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CBA51" w14:textId="77777777" w:rsidR="00FF5C15" w:rsidRDefault="00FF5C15" w:rsidP="001A7160">
      <w:pPr>
        <w:spacing w:after="0" w:line="240" w:lineRule="auto"/>
        <w:ind w:right="-43"/>
        <w:jc w:val="center"/>
        <w:rPr>
          <w:rFonts w:asciiTheme="majorBidi" w:hAnsiTheme="majorBidi" w:cs="Angsana New"/>
          <w:b/>
          <w:bCs/>
          <w:sz w:val="28"/>
        </w:rPr>
      </w:pPr>
    </w:p>
    <w:p w14:paraId="689481B3" w14:textId="77777777" w:rsidR="00E67D68" w:rsidRPr="00A91738" w:rsidRDefault="002F0BCE" w:rsidP="001A7160">
      <w:pPr>
        <w:spacing w:after="0" w:line="240" w:lineRule="auto"/>
        <w:ind w:right="-43"/>
        <w:jc w:val="center"/>
        <w:rPr>
          <w:rFonts w:asciiTheme="majorBidi" w:hAnsiTheme="majorBidi" w:cstheme="majorBidi"/>
          <w:b/>
          <w:bCs/>
          <w:sz w:val="28"/>
          <w:cs/>
        </w:rPr>
      </w:pPr>
      <w:r w:rsidRPr="00A91738">
        <w:rPr>
          <w:rFonts w:asciiTheme="majorBidi" w:hAnsiTheme="majorBidi" w:cs="Angsana New"/>
          <w:b/>
          <w:bCs/>
          <w:sz w:val="28"/>
        </w:rPr>
        <w:t xml:space="preserve">INTERMEDICAL CARE AND LAB HOSPITAL </w:t>
      </w:r>
      <w:r w:rsidR="00BA6AF2" w:rsidRPr="00A91738">
        <w:rPr>
          <w:rFonts w:asciiTheme="majorBidi" w:hAnsiTheme="majorBidi" w:cs="Angsana New"/>
          <w:b/>
          <w:bCs/>
          <w:sz w:val="28"/>
        </w:rPr>
        <w:t>PUBLIC COMPANY LIMITED</w:t>
      </w:r>
      <w:r w:rsidR="00BA6AF2" w:rsidRPr="00A91738">
        <w:rPr>
          <w:rFonts w:asciiTheme="majorBidi" w:hAnsiTheme="majorBidi" w:cstheme="majorBidi"/>
          <w:b/>
          <w:bCs/>
          <w:sz w:val="28"/>
        </w:rPr>
        <w:t xml:space="preserve"> AND ITS SUBSIDIARIES</w:t>
      </w:r>
    </w:p>
    <w:p w14:paraId="2440ACC9" w14:textId="77777777" w:rsidR="002C450B" w:rsidRPr="00A91738" w:rsidRDefault="002C450B" w:rsidP="002C450B">
      <w:pPr>
        <w:pStyle w:val="E"/>
        <w:tabs>
          <w:tab w:val="left" w:pos="540"/>
        </w:tabs>
        <w:rPr>
          <w:rFonts w:ascii="Angsana New" w:hAnsi="Angsana New"/>
          <w:sz w:val="30"/>
          <w:szCs w:val="30"/>
          <w:lang w:val="en-US"/>
        </w:rPr>
      </w:pPr>
      <w:r w:rsidRPr="00A91738">
        <w:rPr>
          <w:rFonts w:ascii="Angsana New" w:hAnsi="Angsana New"/>
          <w:sz w:val="30"/>
          <w:szCs w:val="30"/>
          <w:lang w:val="en-US"/>
        </w:rPr>
        <w:t>NOTES TO FINANCIAL STATEMENTS</w:t>
      </w:r>
    </w:p>
    <w:p w14:paraId="60315F0E" w14:textId="146D1AC1" w:rsidR="002C450B" w:rsidRPr="00A91738" w:rsidRDefault="00F76D08" w:rsidP="002C450B">
      <w:pPr>
        <w:pStyle w:val="E"/>
        <w:tabs>
          <w:tab w:val="left" w:pos="540"/>
        </w:tabs>
        <w:rPr>
          <w:rFonts w:ascii="Angsana New" w:hAnsi="Angsana New"/>
          <w:sz w:val="30"/>
          <w:szCs w:val="30"/>
          <w:lang w:val="en-US"/>
        </w:rPr>
      </w:pPr>
      <w:r w:rsidRPr="00A91738">
        <w:rPr>
          <w:rFonts w:ascii="Angsana New" w:hAnsi="Angsana New"/>
          <w:sz w:val="30"/>
          <w:szCs w:val="30"/>
          <w:lang w:val="en-US"/>
        </w:rPr>
        <w:t>FOR THE YEAR ENDED DECEMBER 31,</w:t>
      </w:r>
      <w:r w:rsidR="00CB18F0" w:rsidRPr="00A91738">
        <w:rPr>
          <w:rFonts w:ascii="Angsana New" w:hAnsi="Angsana New"/>
          <w:sz w:val="30"/>
          <w:szCs w:val="30"/>
          <w:lang w:val="en-US"/>
        </w:rPr>
        <w:t xml:space="preserve"> </w:t>
      </w:r>
      <w:r w:rsidRPr="00A91738">
        <w:rPr>
          <w:rFonts w:ascii="Angsana New" w:hAnsi="Angsana New"/>
          <w:sz w:val="30"/>
          <w:szCs w:val="30"/>
          <w:lang w:val="en-US"/>
        </w:rPr>
        <w:t>20</w:t>
      </w:r>
      <w:r w:rsidR="00A25D4D" w:rsidRPr="00A91738">
        <w:rPr>
          <w:rFonts w:ascii="Angsana New" w:hAnsi="Angsana New"/>
          <w:sz w:val="30"/>
          <w:szCs w:val="30"/>
          <w:lang w:val="en-US"/>
        </w:rPr>
        <w:t>20</w:t>
      </w:r>
    </w:p>
    <w:p w14:paraId="6118733A" w14:textId="77777777" w:rsidR="006A1665" w:rsidRPr="00A91738"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2095B6E" w14:textId="77777777" w:rsidR="00E67D68" w:rsidRPr="00A91738"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A91738">
        <w:rPr>
          <w:rFonts w:asciiTheme="majorBidi" w:eastAsia="Times New Roman" w:hAnsiTheme="majorBidi" w:cstheme="majorBidi"/>
          <w:b/>
          <w:bCs/>
          <w:sz w:val="28"/>
          <w:cs/>
        </w:rPr>
        <w:t>1.</w:t>
      </w:r>
      <w:r w:rsidRPr="00A91738">
        <w:rPr>
          <w:rFonts w:asciiTheme="majorBidi" w:eastAsia="Times New Roman" w:hAnsiTheme="majorBidi" w:cstheme="majorBidi"/>
          <w:b/>
          <w:bCs/>
          <w:sz w:val="28"/>
          <w:cs/>
        </w:rPr>
        <w:tab/>
      </w:r>
      <w:r w:rsidR="002C450B" w:rsidRPr="00A91738">
        <w:rPr>
          <w:rFonts w:ascii="AngsanaUPC" w:hAnsi="AngsanaUPC" w:cs="AngsanaUPC"/>
          <w:b/>
          <w:bCs/>
          <w:sz w:val="28"/>
        </w:rPr>
        <w:t>General Information</w:t>
      </w:r>
    </w:p>
    <w:p w14:paraId="3C0538E4" w14:textId="77777777" w:rsidR="00E67D68" w:rsidRPr="00A91738"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Theme="majorBidi" w:eastAsia="Times New Roman" w:hAnsiTheme="majorBidi" w:cstheme="majorBidi"/>
          <w:b/>
          <w:bCs/>
          <w:sz w:val="28"/>
          <w:cs/>
        </w:rPr>
      </w:pPr>
      <w:r w:rsidRPr="00A91738">
        <w:rPr>
          <w:rFonts w:ascii="AngsanaUPC" w:eastAsia="Times New Roman" w:hAnsi="AngsanaUPC" w:cs="AngsanaUPC"/>
          <w:b/>
          <w:bCs/>
          <w:sz w:val="28"/>
          <w:cs/>
        </w:rPr>
        <w:tab/>
        <w:t>1.1</w:t>
      </w:r>
      <w:r w:rsidRPr="00A91738">
        <w:rPr>
          <w:rFonts w:ascii="AngsanaUPC" w:eastAsia="Times New Roman" w:hAnsi="AngsanaUPC" w:cs="AngsanaUPC"/>
          <w:b/>
          <w:bCs/>
          <w:sz w:val="28"/>
          <w:cs/>
        </w:rPr>
        <w:tab/>
      </w:r>
      <w:r w:rsidR="002C450B" w:rsidRPr="00A91738">
        <w:rPr>
          <w:rFonts w:ascii="AngsanaUPC" w:hAnsi="AngsanaUPC" w:cs="AngsanaUPC"/>
          <w:b/>
          <w:bCs/>
          <w:snapToGrid w:val="0"/>
          <w:sz w:val="28"/>
        </w:rPr>
        <w:t>Corporate Information</w:t>
      </w:r>
      <w:r w:rsidR="002C450B" w:rsidRPr="00A91738">
        <w:rPr>
          <w:rFonts w:asciiTheme="majorBidi" w:eastAsia="Times New Roman" w:hAnsiTheme="majorBidi" w:cstheme="majorBidi"/>
          <w:b/>
          <w:bCs/>
          <w:sz w:val="28"/>
          <w:cs/>
        </w:rPr>
        <w:t xml:space="preserve"> </w:t>
      </w:r>
      <w:r w:rsidRPr="00A91738">
        <w:rPr>
          <w:rFonts w:asciiTheme="majorBidi" w:eastAsia="Times New Roman" w:hAnsiTheme="majorBidi" w:cstheme="majorBidi"/>
          <w:b/>
          <w:bCs/>
          <w:sz w:val="28"/>
          <w:cs/>
        </w:rPr>
        <w:t>ฯ</w:t>
      </w:r>
    </w:p>
    <w:p w14:paraId="2F6469EF" w14:textId="77777777" w:rsidR="0007410E" w:rsidRPr="00A91738" w:rsidRDefault="0007410E" w:rsidP="0007410E">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pacing w:val="-4"/>
          <w:sz w:val="28"/>
        </w:rPr>
      </w:pPr>
      <w:r w:rsidRPr="00A91738">
        <w:rPr>
          <w:rFonts w:ascii="Angsana New" w:eastAsia="Times New Roman" w:hAnsi="Angsana New" w:cs="Angsana New"/>
          <w:spacing w:val="-4"/>
          <w:sz w:val="28"/>
        </w:rPr>
        <w:t>The company was established as a limited company under Thai civil and commercial Act registration number 0105539075896 on July</w:t>
      </w:r>
      <w:r w:rsidRPr="00A91738">
        <w:rPr>
          <w:rFonts w:ascii="Angsana New" w:eastAsia="Times New Roman" w:hAnsi="Angsana New" w:cs="Angsana New"/>
          <w:spacing w:val="-4"/>
          <w:sz w:val="28"/>
          <w:cs/>
        </w:rPr>
        <w:t xml:space="preserve"> </w:t>
      </w:r>
      <w:r w:rsidRPr="00A91738">
        <w:rPr>
          <w:rFonts w:ascii="Angsana New" w:eastAsia="Times New Roman" w:hAnsi="Angsana New" w:cs="Angsana New"/>
          <w:spacing w:val="-4"/>
          <w:sz w:val="28"/>
        </w:rPr>
        <w:t>8,</w:t>
      </w:r>
      <w:r w:rsidR="00CB18F0" w:rsidRPr="00A91738">
        <w:rPr>
          <w:rFonts w:ascii="Angsana New" w:eastAsia="Times New Roman" w:hAnsi="Angsana New" w:cs="Angsana New"/>
          <w:spacing w:val="-4"/>
          <w:sz w:val="28"/>
        </w:rPr>
        <w:t xml:space="preserve"> </w:t>
      </w:r>
      <w:r w:rsidRPr="00A91738">
        <w:rPr>
          <w:rFonts w:ascii="Angsana New" w:eastAsia="Times New Roman" w:hAnsi="Angsana New" w:cs="Angsana New"/>
          <w:spacing w:val="-4"/>
          <w:sz w:val="28"/>
        </w:rPr>
        <w:t>1996</w:t>
      </w:r>
      <w:r w:rsidRPr="00A91738">
        <w:rPr>
          <w:rFonts w:ascii="Angsana New" w:eastAsia="Times New Roman" w:hAnsi="Angsana New" w:cs="Angsana New"/>
          <w:spacing w:val="-4"/>
          <w:sz w:val="28"/>
          <w:cs/>
        </w:rPr>
        <w:t>.</w:t>
      </w:r>
    </w:p>
    <w:p w14:paraId="3A40BDE8" w14:textId="77777777" w:rsidR="008279E7" w:rsidRPr="00A91738" w:rsidRDefault="0007410E" w:rsidP="0007410E">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pacing w:val="-4"/>
          <w:sz w:val="28"/>
        </w:rPr>
      </w:pPr>
      <w:r w:rsidRPr="00A91738">
        <w:rPr>
          <w:rFonts w:ascii="Angsana New" w:eastAsia="Times New Roman" w:hAnsi="Angsana New" w:cs="Angsana New"/>
          <w:spacing w:val="-4"/>
          <w:sz w:val="28"/>
        </w:rPr>
        <w:t xml:space="preserve">Later </w:t>
      </w:r>
      <w:proofErr w:type="gramStart"/>
      <w:r w:rsidRPr="00A91738">
        <w:rPr>
          <w:rFonts w:ascii="Angsana New" w:eastAsia="Times New Roman" w:hAnsi="Angsana New" w:cs="Angsana New"/>
          <w:spacing w:val="-4"/>
          <w:sz w:val="28"/>
        </w:rPr>
        <w:t>on</w:t>
      </w:r>
      <w:proofErr w:type="gramEnd"/>
      <w:r w:rsidRPr="00A91738">
        <w:rPr>
          <w:rFonts w:ascii="Angsana New" w:eastAsia="Times New Roman" w:hAnsi="Angsana New" w:cs="Angsana New"/>
          <w:spacing w:val="-4"/>
          <w:sz w:val="28"/>
        </w:rPr>
        <w:t xml:space="preserve"> May 31,</w:t>
      </w:r>
      <w:r w:rsidRPr="00A91738">
        <w:rPr>
          <w:rFonts w:ascii="Angsana New" w:eastAsia="Times New Roman" w:hAnsi="Angsana New" w:cs="Angsana New"/>
          <w:spacing w:val="-4"/>
          <w:sz w:val="28"/>
          <w:cs/>
        </w:rPr>
        <w:t xml:space="preserve"> </w:t>
      </w:r>
      <w:r w:rsidRPr="00A91738">
        <w:rPr>
          <w:rFonts w:ascii="Angsana New" w:eastAsia="Times New Roman" w:hAnsi="Angsana New" w:cs="Angsana New"/>
          <w:spacing w:val="-4"/>
          <w:sz w:val="28"/>
        </w:rPr>
        <w:t>2018</w:t>
      </w:r>
      <w:r w:rsidRPr="00A91738">
        <w:rPr>
          <w:rFonts w:ascii="Angsana New" w:eastAsia="Times New Roman" w:hAnsi="Angsana New" w:cs="Angsana New" w:hint="cs"/>
          <w:spacing w:val="-4"/>
          <w:sz w:val="28"/>
          <w:cs/>
        </w:rPr>
        <w:t xml:space="preserve"> </w:t>
      </w:r>
      <w:r w:rsidRPr="00A91738">
        <w:rPr>
          <w:rFonts w:ascii="Angsana New" w:eastAsia="Times New Roman" w:hAnsi="Angsana New" w:cs="Angsana New"/>
          <w:spacing w:val="-4"/>
          <w:sz w:val="28"/>
        </w:rPr>
        <w:t>the extraordinary general meeting of shareholder No 2</w:t>
      </w:r>
      <w:r w:rsidRPr="00A91738">
        <w:rPr>
          <w:rFonts w:ascii="Angsana New" w:eastAsia="Times New Roman" w:hAnsi="Angsana New" w:cs="Angsana New"/>
          <w:spacing w:val="-4"/>
          <w:sz w:val="28"/>
          <w:cs/>
        </w:rPr>
        <w:t>/</w:t>
      </w:r>
      <w:r w:rsidRPr="00A91738">
        <w:rPr>
          <w:rFonts w:ascii="Angsana New" w:eastAsia="Times New Roman" w:hAnsi="Angsana New" w:cs="Angsana New"/>
          <w:spacing w:val="-4"/>
          <w:sz w:val="28"/>
        </w:rPr>
        <w:t>2018</w:t>
      </w:r>
      <w:r w:rsidRPr="00A91738">
        <w:rPr>
          <w:rFonts w:ascii="Angsana New" w:eastAsia="Times New Roman" w:hAnsi="Angsana New" w:cs="Angsana New"/>
          <w:spacing w:val="-4"/>
          <w:sz w:val="28"/>
          <w:cs/>
        </w:rPr>
        <w:t xml:space="preserve"> </w:t>
      </w:r>
      <w:r w:rsidRPr="00A91738">
        <w:rPr>
          <w:rFonts w:ascii="Angsana New" w:eastAsia="Times New Roman" w:hAnsi="Angsana New" w:cs="Angsana New"/>
          <w:spacing w:val="-4"/>
          <w:sz w:val="28"/>
        </w:rPr>
        <w:t xml:space="preserve">passed a resolution to transform the company to be public company in order to list its shares to The M.A.I. Stock Exchange of Thailand </w:t>
      </w:r>
      <w:r w:rsidRPr="00A91738">
        <w:rPr>
          <w:rFonts w:ascii="Angsana New" w:eastAsia="Times New Roman" w:hAnsi="Angsana New" w:cs="Angsana New"/>
          <w:spacing w:val="-4"/>
          <w:sz w:val="28"/>
          <w:cs/>
        </w:rPr>
        <w:t>(</w:t>
      </w:r>
      <w:r w:rsidRPr="00A91738">
        <w:rPr>
          <w:rFonts w:ascii="Angsana New" w:eastAsia="Times New Roman" w:hAnsi="Angsana New" w:cs="Angsana New"/>
          <w:spacing w:val="-4"/>
          <w:sz w:val="28"/>
        </w:rPr>
        <w:t>MAI</w:t>
      </w:r>
      <w:r w:rsidRPr="00A91738">
        <w:rPr>
          <w:rFonts w:ascii="Angsana New" w:eastAsia="Times New Roman" w:hAnsi="Angsana New" w:cs="Angsana New"/>
          <w:spacing w:val="-4"/>
          <w:sz w:val="28"/>
          <w:cs/>
        </w:rPr>
        <w:t xml:space="preserve">) </w:t>
      </w:r>
      <w:r w:rsidRPr="00A91738">
        <w:rPr>
          <w:rFonts w:ascii="Angsana New" w:eastAsia="Times New Roman" w:hAnsi="Angsana New" w:cs="Angsana New"/>
          <w:spacing w:val="-4"/>
          <w:sz w:val="28"/>
        </w:rPr>
        <w:t>which has been registered with the Department of Business Development on September 21, 2018, registration number</w:t>
      </w:r>
      <w:r w:rsidRPr="00A91738">
        <w:rPr>
          <w:rFonts w:ascii="Angsana New" w:eastAsia="Times New Roman" w:hAnsi="Angsana New" w:cs="Angsana New" w:hint="cs"/>
          <w:spacing w:val="-4"/>
          <w:sz w:val="28"/>
          <w:cs/>
        </w:rPr>
        <w:t xml:space="preserve"> </w:t>
      </w:r>
      <w:r w:rsidRPr="00A91738">
        <w:rPr>
          <w:rFonts w:ascii="Angsana New" w:eastAsia="Times New Roman" w:hAnsi="Angsana New" w:cs="Angsana New"/>
          <w:spacing w:val="-4"/>
          <w:sz w:val="28"/>
        </w:rPr>
        <w:t>0107561000269</w:t>
      </w:r>
      <w:r w:rsidRPr="00A91738">
        <w:rPr>
          <w:rFonts w:ascii="Angsana New" w:eastAsia="Times New Roman" w:hAnsi="Angsana New" w:cs="Angsana New"/>
          <w:spacing w:val="-4"/>
          <w:sz w:val="28"/>
          <w:cs/>
        </w:rPr>
        <w:t xml:space="preserve">. </w:t>
      </w:r>
    </w:p>
    <w:p w14:paraId="60C23D14" w14:textId="77777777" w:rsidR="008279E7" w:rsidRPr="00A91738" w:rsidRDefault="008279E7" w:rsidP="008279E7">
      <w:pPr>
        <w:spacing w:after="0" w:line="276" w:lineRule="auto"/>
        <w:ind w:left="993" w:right="-1"/>
        <w:jc w:val="both"/>
        <w:rPr>
          <w:rFonts w:ascii="Angsana New" w:eastAsia="Times New Roman" w:hAnsi="Angsana New" w:cs="Angsana New"/>
          <w:sz w:val="28"/>
        </w:rPr>
      </w:pPr>
      <w:r w:rsidRPr="00A91738">
        <w:rPr>
          <w:rFonts w:ascii="Angsana New" w:eastAsia="Times New Roman" w:hAnsi="Angsana New" w:cs="Angsana New"/>
          <w:sz w:val="28"/>
        </w:rPr>
        <w:t xml:space="preserve">Between December 18 and 20, 2019, the company offered to sell the newly issued ordinary shares in the public offering. </w:t>
      </w:r>
    </w:p>
    <w:p w14:paraId="16AE1344" w14:textId="77777777" w:rsidR="008279E7" w:rsidRPr="00A91738" w:rsidRDefault="008279E7" w:rsidP="008279E7">
      <w:pPr>
        <w:spacing w:after="0" w:line="276" w:lineRule="auto"/>
        <w:ind w:left="840" w:right="-426" w:firstLine="153"/>
        <w:jc w:val="both"/>
        <w:rPr>
          <w:rFonts w:ascii="Angsana New" w:eastAsia="Times New Roman" w:hAnsi="Angsana New" w:cs="Angsana New"/>
          <w:sz w:val="28"/>
        </w:rPr>
      </w:pPr>
      <w:r w:rsidRPr="00A91738">
        <w:rPr>
          <w:rFonts w:ascii="Angsana New" w:eastAsia="Times New Roman" w:hAnsi="Angsana New" w:cs="Angsana New"/>
          <w:sz w:val="28"/>
        </w:rPr>
        <w:t xml:space="preserve">The company's ordinary shares have been traded </w:t>
      </w:r>
      <w:proofErr w:type="gramStart"/>
      <w:r w:rsidRPr="00A91738">
        <w:rPr>
          <w:rFonts w:ascii="Angsana New" w:eastAsia="Times New Roman" w:hAnsi="Angsana New" w:cs="Angsana New"/>
          <w:sz w:val="28"/>
        </w:rPr>
        <w:t xml:space="preserve">on  </w:t>
      </w:r>
      <w:r w:rsidRPr="00A91738">
        <w:rPr>
          <w:rFonts w:ascii="Angsana New" w:eastAsia="Times New Roman" w:hAnsi="Angsana New" w:cs="Angsana New"/>
          <w:spacing w:val="-4"/>
          <w:sz w:val="28"/>
        </w:rPr>
        <w:t>The</w:t>
      </w:r>
      <w:proofErr w:type="gramEnd"/>
      <w:r w:rsidRPr="00A91738">
        <w:rPr>
          <w:rFonts w:ascii="Angsana New" w:eastAsia="Times New Roman" w:hAnsi="Angsana New" w:cs="Angsana New"/>
          <w:spacing w:val="-4"/>
          <w:sz w:val="28"/>
        </w:rPr>
        <w:t xml:space="preserve">  M.A.I. Stock Exchange of Thailand </w:t>
      </w:r>
      <w:r w:rsidRPr="00A91738">
        <w:rPr>
          <w:rFonts w:ascii="Angsana New" w:eastAsia="Times New Roman" w:hAnsi="Angsana New" w:cs="Angsana New"/>
          <w:spacing w:val="-4"/>
          <w:sz w:val="28"/>
          <w:cs/>
        </w:rPr>
        <w:t>(</w:t>
      </w:r>
      <w:r w:rsidRPr="00A91738">
        <w:rPr>
          <w:rFonts w:ascii="Angsana New" w:eastAsia="Times New Roman" w:hAnsi="Angsana New" w:cs="Angsana New"/>
          <w:spacing w:val="-4"/>
          <w:sz w:val="28"/>
        </w:rPr>
        <w:t>MAI</w:t>
      </w:r>
      <w:r w:rsidRPr="00A91738">
        <w:rPr>
          <w:rFonts w:ascii="Angsana New" w:eastAsia="Times New Roman" w:hAnsi="Angsana New" w:cs="Angsana New"/>
          <w:spacing w:val="-4"/>
          <w:sz w:val="28"/>
          <w:cs/>
        </w:rPr>
        <w:t xml:space="preserve">) </w:t>
      </w:r>
      <w:r w:rsidRPr="00A91738">
        <w:rPr>
          <w:rFonts w:ascii="Angsana New" w:eastAsia="Times New Roman" w:hAnsi="Angsana New" w:cs="Angsana New"/>
          <w:sz w:val="28"/>
        </w:rPr>
        <w:t>on December 26, 2019.</w:t>
      </w:r>
    </w:p>
    <w:p w14:paraId="2F25D9DE" w14:textId="02B34C7F" w:rsidR="0007410E" w:rsidRPr="00A91738" w:rsidRDefault="0007410E" w:rsidP="0007410E">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z w:val="28"/>
        </w:rPr>
      </w:pPr>
      <w:r w:rsidRPr="00A91738">
        <w:rPr>
          <w:rFonts w:ascii="Angsana New" w:eastAsia="Times New Roman" w:hAnsi="Angsana New" w:cs="Angsana New"/>
          <w:spacing w:val="-4"/>
          <w:sz w:val="28"/>
        </w:rPr>
        <w:t>The company is principally engaged in specialty medical hospital, occupational medicine</w:t>
      </w:r>
      <w:r w:rsidRPr="00A91738">
        <w:rPr>
          <w:rFonts w:ascii="Angsana New" w:eastAsia="Times New Roman" w:hAnsi="Angsana New" w:cs="Angsana New"/>
          <w:spacing w:val="-4"/>
          <w:sz w:val="28"/>
          <w:cs/>
        </w:rPr>
        <w:t xml:space="preserve">. </w:t>
      </w:r>
      <w:r w:rsidRPr="00A91738">
        <w:rPr>
          <w:rFonts w:ascii="Angsana New" w:eastAsia="Times New Roman" w:hAnsi="Angsana New" w:cs="Angsana New"/>
          <w:spacing w:val="-4"/>
          <w:sz w:val="28"/>
        </w:rPr>
        <w:t>The head office is located at</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442</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 xml:space="preserve">Bang </w:t>
      </w:r>
      <w:proofErr w:type="spellStart"/>
      <w:r w:rsidRPr="00A91738">
        <w:rPr>
          <w:rFonts w:ascii="Angsana New" w:eastAsia="Times New Roman" w:hAnsi="Angsana New" w:cs="Angsana New"/>
          <w:sz w:val="28"/>
        </w:rPr>
        <w:t>Waek</w:t>
      </w:r>
      <w:proofErr w:type="spellEnd"/>
      <w:r w:rsidRPr="00A91738">
        <w:rPr>
          <w:rFonts w:ascii="Angsana New" w:eastAsia="Times New Roman" w:hAnsi="Angsana New" w:cs="Angsana New"/>
          <w:sz w:val="28"/>
        </w:rPr>
        <w:t xml:space="preserve"> Road, Bang </w:t>
      </w:r>
      <w:proofErr w:type="spellStart"/>
      <w:r w:rsidRPr="00A91738">
        <w:rPr>
          <w:rFonts w:ascii="Angsana New" w:eastAsia="Times New Roman" w:hAnsi="Angsana New" w:cs="Angsana New"/>
          <w:sz w:val="28"/>
        </w:rPr>
        <w:t>Waek</w:t>
      </w:r>
      <w:proofErr w:type="spellEnd"/>
      <w:r w:rsidRPr="00A91738">
        <w:rPr>
          <w:rFonts w:ascii="Angsana New" w:eastAsia="Times New Roman" w:hAnsi="Angsana New" w:cs="Angsana New"/>
          <w:sz w:val="28"/>
        </w:rPr>
        <w:t xml:space="preserve"> Sub-district, </w:t>
      </w:r>
      <w:proofErr w:type="spellStart"/>
      <w:r w:rsidRPr="00A91738">
        <w:rPr>
          <w:rFonts w:ascii="Angsana New" w:eastAsia="Times New Roman" w:hAnsi="Angsana New" w:cs="Angsana New"/>
          <w:sz w:val="28"/>
        </w:rPr>
        <w:t>Pha</w:t>
      </w:r>
      <w:proofErr w:type="spellEnd"/>
      <w:r w:rsidRPr="00A91738">
        <w:rPr>
          <w:rFonts w:ascii="Angsana New" w:eastAsia="Times New Roman" w:hAnsi="Angsana New" w:cs="Angsana New"/>
          <w:sz w:val="28"/>
        </w:rPr>
        <w:t>-</w:t>
      </w:r>
      <w:proofErr w:type="spellStart"/>
      <w:r w:rsidRPr="00A91738">
        <w:rPr>
          <w:rFonts w:ascii="Angsana New" w:eastAsia="Times New Roman" w:hAnsi="Angsana New" w:cs="Angsana New"/>
          <w:sz w:val="28"/>
        </w:rPr>
        <w:t>si</w:t>
      </w:r>
      <w:proofErr w:type="spellEnd"/>
      <w:r w:rsidRPr="00A91738">
        <w:rPr>
          <w:rFonts w:ascii="Angsana New" w:eastAsia="Times New Roman" w:hAnsi="Angsana New" w:cs="Angsana New"/>
          <w:sz w:val="28"/>
        </w:rPr>
        <w:t>-cha-</w:t>
      </w:r>
      <w:proofErr w:type="spellStart"/>
      <w:r w:rsidRPr="00A91738">
        <w:rPr>
          <w:rFonts w:ascii="Angsana New" w:eastAsia="Times New Roman" w:hAnsi="Angsana New" w:cs="Angsana New"/>
          <w:sz w:val="28"/>
        </w:rPr>
        <w:t>roen</w:t>
      </w:r>
      <w:proofErr w:type="spellEnd"/>
      <w:r w:rsidRPr="00A91738">
        <w:rPr>
          <w:rFonts w:ascii="Angsana New" w:eastAsia="Times New Roman" w:hAnsi="Angsana New" w:cs="Angsana New"/>
          <w:sz w:val="28"/>
        </w:rPr>
        <w:t xml:space="preserve"> District, Bangkok</w:t>
      </w:r>
      <w:r w:rsidRPr="00A91738">
        <w:rPr>
          <w:rFonts w:ascii="Angsana New" w:eastAsia="Times New Roman" w:hAnsi="Angsana New" w:cs="Angsana New"/>
          <w:sz w:val="28"/>
          <w:cs/>
        </w:rPr>
        <w:t>.</w:t>
      </w:r>
      <w:r w:rsidRPr="00A91738">
        <w:rPr>
          <w:rFonts w:ascii="Angsana New" w:eastAsia="Times New Roman" w:hAnsi="Angsana New" w:cs="Angsana New"/>
          <w:sz w:val="28"/>
        </w:rPr>
        <w:t xml:space="preserve">The company has </w:t>
      </w:r>
      <w:r w:rsidR="00D90C7A">
        <w:rPr>
          <w:rFonts w:ascii="Angsana New" w:eastAsia="Times New Roman" w:hAnsi="Angsana New" w:cs="Angsana New"/>
          <w:sz w:val="28"/>
        </w:rPr>
        <w:t>6</w:t>
      </w:r>
      <w:r w:rsidRPr="00A91738">
        <w:rPr>
          <w:rFonts w:ascii="Angsana New" w:eastAsia="Times New Roman" w:hAnsi="Angsana New" w:cs="Angsana New"/>
          <w:sz w:val="28"/>
        </w:rPr>
        <w:t xml:space="preserve"> branch offices as </w:t>
      </w:r>
      <w:proofErr w:type="gramStart"/>
      <w:r w:rsidRPr="00A91738">
        <w:rPr>
          <w:rFonts w:ascii="Angsana New" w:eastAsia="Times New Roman" w:hAnsi="Angsana New" w:cs="Angsana New"/>
          <w:sz w:val="28"/>
        </w:rPr>
        <w:t>follow ;</w:t>
      </w:r>
      <w:proofErr w:type="gramEnd"/>
    </w:p>
    <w:p w14:paraId="5A23DC09" w14:textId="77777777" w:rsidR="0007410E" w:rsidRPr="00A91738"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Branch 1</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Located at 444</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 xml:space="preserve">Bang </w:t>
      </w:r>
      <w:proofErr w:type="spellStart"/>
      <w:r w:rsidRPr="00A91738">
        <w:rPr>
          <w:rFonts w:ascii="Angsana New" w:eastAsia="Times New Roman" w:hAnsi="Angsana New" w:cs="Angsana New"/>
          <w:sz w:val="28"/>
        </w:rPr>
        <w:t>Waek</w:t>
      </w:r>
      <w:proofErr w:type="spellEnd"/>
      <w:r w:rsidRPr="00A91738">
        <w:rPr>
          <w:rFonts w:ascii="Angsana New" w:eastAsia="Times New Roman" w:hAnsi="Angsana New" w:cs="Angsana New"/>
          <w:sz w:val="28"/>
        </w:rPr>
        <w:t xml:space="preserve"> Road Bang </w:t>
      </w:r>
      <w:proofErr w:type="spellStart"/>
      <w:r w:rsidRPr="00A91738">
        <w:rPr>
          <w:rFonts w:ascii="Angsana New" w:eastAsia="Times New Roman" w:hAnsi="Angsana New" w:cs="Angsana New"/>
          <w:sz w:val="28"/>
        </w:rPr>
        <w:t>Waek</w:t>
      </w:r>
      <w:proofErr w:type="spellEnd"/>
      <w:r w:rsidRPr="00A91738">
        <w:rPr>
          <w:rFonts w:ascii="Angsana New" w:eastAsia="Times New Roman" w:hAnsi="Angsana New" w:cs="Angsana New"/>
          <w:sz w:val="28"/>
        </w:rPr>
        <w:t xml:space="preserve"> Sub-district, </w:t>
      </w:r>
      <w:proofErr w:type="spellStart"/>
      <w:r w:rsidRPr="00A91738">
        <w:rPr>
          <w:rFonts w:ascii="Angsana New" w:eastAsia="Times New Roman" w:hAnsi="Angsana New" w:cs="Angsana New"/>
          <w:sz w:val="28"/>
        </w:rPr>
        <w:t>Pha</w:t>
      </w:r>
      <w:proofErr w:type="spellEnd"/>
      <w:r w:rsidRPr="00A91738">
        <w:rPr>
          <w:rFonts w:ascii="Angsana New" w:eastAsia="Times New Roman" w:hAnsi="Angsana New" w:cs="Angsana New"/>
          <w:sz w:val="28"/>
        </w:rPr>
        <w:t>-</w:t>
      </w:r>
      <w:proofErr w:type="spellStart"/>
      <w:r w:rsidRPr="00A91738">
        <w:rPr>
          <w:rFonts w:ascii="Angsana New" w:eastAsia="Times New Roman" w:hAnsi="Angsana New" w:cs="Angsana New"/>
          <w:sz w:val="28"/>
        </w:rPr>
        <w:t>si</w:t>
      </w:r>
      <w:proofErr w:type="spellEnd"/>
      <w:r w:rsidRPr="00A91738">
        <w:rPr>
          <w:rFonts w:ascii="Angsana New" w:eastAsia="Times New Roman" w:hAnsi="Angsana New" w:cs="Angsana New"/>
          <w:sz w:val="28"/>
        </w:rPr>
        <w:t>-cha-</w:t>
      </w:r>
      <w:proofErr w:type="spellStart"/>
      <w:r w:rsidRPr="00A91738">
        <w:rPr>
          <w:rFonts w:ascii="Angsana New" w:eastAsia="Times New Roman" w:hAnsi="Angsana New" w:cs="Angsana New"/>
          <w:sz w:val="28"/>
        </w:rPr>
        <w:t>roen</w:t>
      </w:r>
      <w:proofErr w:type="spellEnd"/>
      <w:r w:rsidRPr="00A91738">
        <w:rPr>
          <w:rFonts w:ascii="Angsana New" w:eastAsia="Times New Roman" w:hAnsi="Angsana New" w:cs="Angsana New"/>
          <w:sz w:val="28"/>
        </w:rPr>
        <w:t xml:space="preserve"> District, Bangkok</w:t>
      </w:r>
      <w:r w:rsidRPr="00A91738">
        <w:rPr>
          <w:rFonts w:ascii="Angsana New" w:eastAsia="Times New Roman" w:hAnsi="Angsana New" w:cs="Angsana New"/>
          <w:sz w:val="28"/>
          <w:cs/>
        </w:rPr>
        <w:t xml:space="preserve"> </w:t>
      </w:r>
    </w:p>
    <w:p w14:paraId="2CBD1C90" w14:textId="77777777" w:rsidR="0007410E" w:rsidRPr="00A91738"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Branch</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2</w:t>
      </w:r>
      <w:r w:rsidRPr="00A91738">
        <w:rPr>
          <w:rFonts w:ascii="Angsana New" w:eastAsia="Times New Roman" w:hAnsi="Angsana New" w:cs="Angsana New"/>
          <w:sz w:val="28"/>
          <w:cs/>
        </w:rPr>
        <w:t>.</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Located at 9</w:t>
      </w:r>
      <w:r w:rsidRPr="00A91738">
        <w:rPr>
          <w:rFonts w:ascii="Angsana New" w:eastAsia="Times New Roman" w:hAnsi="Angsana New" w:cs="Angsana New"/>
          <w:sz w:val="28"/>
          <w:cs/>
        </w:rPr>
        <w:t>/</w:t>
      </w:r>
      <w:r w:rsidRPr="00A91738">
        <w:rPr>
          <w:rFonts w:ascii="Angsana New" w:eastAsia="Times New Roman" w:hAnsi="Angsana New" w:cs="Angsana New"/>
          <w:sz w:val="28"/>
        </w:rPr>
        <w:t>28</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moo</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 xml:space="preserve">9 Khlong </w:t>
      </w:r>
      <w:proofErr w:type="spellStart"/>
      <w:r w:rsidRPr="00A91738">
        <w:rPr>
          <w:rFonts w:ascii="Angsana New" w:eastAsia="Times New Roman" w:hAnsi="Angsana New" w:cs="Angsana New"/>
          <w:sz w:val="28"/>
        </w:rPr>
        <w:t>Nueng</w:t>
      </w:r>
      <w:proofErr w:type="spellEnd"/>
      <w:r w:rsidRPr="00A91738">
        <w:rPr>
          <w:rFonts w:ascii="Angsana New" w:eastAsia="Times New Roman" w:hAnsi="Angsana New" w:cs="Angsana New"/>
          <w:sz w:val="28"/>
        </w:rPr>
        <w:t xml:space="preserve"> Subdistrict, Klong </w:t>
      </w:r>
      <w:proofErr w:type="spellStart"/>
      <w:r w:rsidRPr="00A91738">
        <w:rPr>
          <w:rFonts w:ascii="Angsana New" w:eastAsia="Times New Roman" w:hAnsi="Angsana New" w:cs="Angsana New"/>
          <w:sz w:val="28"/>
        </w:rPr>
        <w:t>Luang</w:t>
      </w:r>
      <w:proofErr w:type="spellEnd"/>
      <w:r w:rsidRPr="00A91738">
        <w:rPr>
          <w:rFonts w:ascii="Angsana New" w:eastAsia="Times New Roman" w:hAnsi="Angsana New" w:cs="Angsana New"/>
          <w:sz w:val="28"/>
        </w:rPr>
        <w:t xml:space="preserve"> Distinct, </w:t>
      </w:r>
      <w:proofErr w:type="spellStart"/>
      <w:r w:rsidRPr="00A91738">
        <w:rPr>
          <w:rFonts w:ascii="Angsana New" w:eastAsia="Times New Roman" w:hAnsi="Angsana New" w:cs="Angsana New"/>
          <w:sz w:val="28"/>
        </w:rPr>
        <w:t>Pathumthani</w:t>
      </w:r>
      <w:proofErr w:type="spellEnd"/>
      <w:r w:rsidRPr="00A91738">
        <w:rPr>
          <w:rFonts w:ascii="Angsana New" w:eastAsia="Times New Roman" w:hAnsi="Angsana New" w:cs="Angsana New"/>
          <w:sz w:val="28"/>
        </w:rPr>
        <w:t xml:space="preserve"> Province</w:t>
      </w:r>
      <w:r w:rsidRPr="00A91738">
        <w:rPr>
          <w:rFonts w:ascii="Angsana New" w:eastAsia="Times New Roman" w:hAnsi="Angsana New" w:cs="Angsana New" w:hint="cs"/>
          <w:sz w:val="28"/>
          <w:cs/>
        </w:rPr>
        <w:t xml:space="preserve">  </w:t>
      </w:r>
    </w:p>
    <w:p w14:paraId="6DFD8B3D" w14:textId="77777777" w:rsidR="0007410E" w:rsidRPr="00A91738" w:rsidRDefault="0007410E" w:rsidP="0007410E">
      <w:pPr>
        <w:overflowPunct w:val="0"/>
        <w:autoSpaceDE w:val="0"/>
        <w:autoSpaceDN w:val="0"/>
        <w:adjustRightInd w:val="0"/>
        <w:spacing w:after="120" w:line="240" w:lineRule="auto"/>
        <w:ind w:left="2127" w:hanging="851"/>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Branch </w:t>
      </w:r>
      <w:r w:rsidRPr="00A91738">
        <w:rPr>
          <w:rFonts w:ascii="Angsana New" w:eastAsia="Times New Roman" w:hAnsi="Angsana New" w:cs="Angsana New" w:hint="cs"/>
          <w:sz w:val="28"/>
          <w:cs/>
        </w:rPr>
        <w:t>3</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Located at</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1</w:t>
      </w:r>
      <w:r w:rsidRPr="00A91738">
        <w:rPr>
          <w:rFonts w:ascii="Angsana New" w:eastAsia="Times New Roman" w:hAnsi="Angsana New" w:cs="Angsana New"/>
          <w:sz w:val="28"/>
          <w:cs/>
        </w:rPr>
        <w:t>/</w:t>
      </w:r>
      <w:r w:rsidRPr="00A91738">
        <w:rPr>
          <w:rFonts w:ascii="Angsana New" w:eastAsia="Times New Roman" w:hAnsi="Angsana New" w:cs="Angsana New"/>
          <w:sz w:val="28"/>
        </w:rPr>
        <w:t>194</w:t>
      </w:r>
      <w:r w:rsidRPr="00A91738">
        <w:rPr>
          <w:rFonts w:ascii="Angsana New" w:eastAsia="Times New Roman" w:hAnsi="Angsana New" w:cs="Angsana New"/>
          <w:sz w:val="28"/>
          <w:cs/>
        </w:rPr>
        <w:t>-</w:t>
      </w:r>
      <w:r w:rsidRPr="00A91738">
        <w:rPr>
          <w:rFonts w:ascii="Angsana New" w:eastAsia="Times New Roman" w:hAnsi="Angsana New" w:cs="Angsana New"/>
          <w:sz w:val="28"/>
        </w:rPr>
        <w:t>5 moo</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 xml:space="preserve">5 Khan-ham Sub-district, </w:t>
      </w:r>
      <w:proofErr w:type="spellStart"/>
      <w:r w:rsidRPr="00A91738">
        <w:rPr>
          <w:rFonts w:ascii="Angsana New" w:eastAsia="Times New Roman" w:hAnsi="Angsana New" w:cs="Angsana New"/>
          <w:sz w:val="28"/>
        </w:rPr>
        <w:t>Uthai</w:t>
      </w:r>
      <w:proofErr w:type="spellEnd"/>
      <w:r w:rsidRPr="00A91738">
        <w:rPr>
          <w:rFonts w:ascii="Angsana New" w:eastAsia="Times New Roman" w:hAnsi="Angsana New" w:cs="Angsana New"/>
          <w:sz w:val="28"/>
        </w:rPr>
        <w:t xml:space="preserve"> District, </w:t>
      </w:r>
      <w:proofErr w:type="spellStart"/>
      <w:r w:rsidRPr="00A91738">
        <w:rPr>
          <w:rFonts w:ascii="Angsana New" w:eastAsia="Times New Roman" w:hAnsi="Angsana New" w:cs="Angsana New"/>
          <w:sz w:val="28"/>
        </w:rPr>
        <w:t>PHra</w:t>
      </w:r>
      <w:proofErr w:type="spellEnd"/>
      <w:r w:rsidRPr="00A91738">
        <w:rPr>
          <w:rFonts w:ascii="Angsana New" w:eastAsia="Times New Roman" w:hAnsi="Angsana New" w:cs="Angsana New"/>
          <w:sz w:val="28"/>
        </w:rPr>
        <w:t xml:space="preserve"> Nakhon Si Ayutthaya Province</w:t>
      </w:r>
    </w:p>
    <w:p w14:paraId="32D39594" w14:textId="77777777" w:rsidR="0007410E" w:rsidRPr="00A91738"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Branch 4</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Located at</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60</w:t>
      </w:r>
      <w:r w:rsidRPr="00A91738">
        <w:rPr>
          <w:rFonts w:ascii="Angsana New" w:eastAsia="Times New Roman" w:hAnsi="Angsana New" w:cs="Angsana New"/>
          <w:sz w:val="28"/>
          <w:cs/>
        </w:rPr>
        <w:t>/</w:t>
      </w:r>
      <w:r w:rsidRPr="00A91738">
        <w:rPr>
          <w:rFonts w:ascii="Angsana New" w:eastAsia="Times New Roman" w:hAnsi="Angsana New" w:cs="Angsana New"/>
          <w:sz w:val="28"/>
        </w:rPr>
        <w:t>31</w:t>
      </w:r>
      <w:r w:rsidRPr="00A91738">
        <w:rPr>
          <w:rFonts w:ascii="Angsana New" w:eastAsia="Times New Roman" w:hAnsi="Angsana New" w:cs="Angsana New"/>
          <w:sz w:val="28"/>
          <w:cs/>
        </w:rPr>
        <w:t>-</w:t>
      </w:r>
      <w:r w:rsidRPr="00A91738">
        <w:rPr>
          <w:rFonts w:ascii="Angsana New" w:eastAsia="Times New Roman" w:hAnsi="Angsana New" w:cs="Angsana New"/>
          <w:sz w:val="28"/>
        </w:rPr>
        <w:t>32 moo</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 xml:space="preserve">3 Map Yang </w:t>
      </w:r>
      <w:proofErr w:type="spellStart"/>
      <w:r w:rsidRPr="00A91738">
        <w:rPr>
          <w:rFonts w:ascii="Angsana New" w:eastAsia="Times New Roman" w:hAnsi="Angsana New" w:cs="Angsana New"/>
          <w:sz w:val="28"/>
        </w:rPr>
        <w:t>Phon</w:t>
      </w:r>
      <w:proofErr w:type="spellEnd"/>
      <w:r w:rsidRPr="00A91738">
        <w:rPr>
          <w:rFonts w:ascii="Angsana New" w:eastAsia="Times New Roman" w:hAnsi="Angsana New" w:cs="Angsana New"/>
          <w:sz w:val="28"/>
        </w:rPr>
        <w:t xml:space="preserve"> Sub-district, Pluak </w:t>
      </w:r>
      <w:proofErr w:type="spellStart"/>
      <w:r w:rsidRPr="00A91738">
        <w:rPr>
          <w:rFonts w:ascii="Angsana New" w:eastAsia="Times New Roman" w:hAnsi="Angsana New" w:cs="Angsana New"/>
          <w:sz w:val="28"/>
        </w:rPr>
        <w:t>Daeng</w:t>
      </w:r>
      <w:proofErr w:type="spellEnd"/>
      <w:r w:rsidRPr="00A91738">
        <w:rPr>
          <w:rFonts w:ascii="Angsana New" w:eastAsia="Times New Roman" w:hAnsi="Angsana New" w:cs="Angsana New"/>
          <w:sz w:val="28"/>
        </w:rPr>
        <w:t xml:space="preserve"> District, Rayong Province</w:t>
      </w:r>
    </w:p>
    <w:p w14:paraId="7A1E1053" w14:textId="11B7AB95" w:rsidR="0007410E" w:rsidRPr="00A91738"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Branch 5</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 xml:space="preserve">Located </w:t>
      </w:r>
      <w:r w:rsidR="000D4B9E" w:rsidRPr="00A91738">
        <w:rPr>
          <w:rFonts w:ascii="Angsana New" w:eastAsia="Times New Roman" w:hAnsi="Angsana New" w:cs="Angsana New"/>
          <w:sz w:val="28"/>
        </w:rPr>
        <w:t xml:space="preserve">at </w:t>
      </w:r>
      <w:r w:rsidRPr="00A91738">
        <w:rPr>
          <w:rFonts w:ascii="Angsana New" w:eastAsia="Times New Roman" w:hAnsi="Angsana New" w:cs="Angsana New"/>
          <w:sz w:val="28"/>
        </w:rPr>
        <w:t>117</w:t>
      </w:r>
      <w:r w:rsidRPr="00A91738">
        <w:rPr>
          <w:rFonts w:ascii="Angsana New" w:eastAsia="Times New Roman" w:hAnsi="Angsana New" w:cs="Angsana New"/>
          <w:sz w:val="28"/>
          <w:cs/>
        </w:rPr>
        <w:t>/</w:t>
      </w:r>
      <w:r w:rsidRPr="00A91738">
        <w:rPr>
          <w:rFonts w:ascii="Angsana New" w:eastAsia="Times New Roman" w:hAnsi="Angsana New" w:cs="Angsana New"/>
          <w:sz w:val="28"/>
        </w:rPr>
        <w:t>12</w:t>
      </w:r>
      <w:r w:rsidRPr="00A91738">
        <w:rPr>
          <w:rFonts w:ascii="Angsana New" w:eastAsia="Times New Roman" w:hAnsi="Angsana New" w:cs="Angsana New"/>
          <w:sz w:val="28"/>
          <w:cs/>
        </w:rPr>
        <w:t>-</w:t>
      </w:r>
      <w:r w:rsidRPr="00A91738">
        <w:rPr>
          <w:rFonts w:ascii="Angsana New" w:eastAsia="Times New Roman" w:hAnsi="Angsana New" w:cs="Angsana New"/>
          <w:sz w:val="28"/>
        </w:rPr>
        <w:t>14 moo</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6</w:t>
      </w:r>
      <w:r w:rsidRPr="00A91738">
        <w:rPr>
          <w:rFonts w:ascii="Angsana New" w:eastAsia="Times New Roman" w:hAnsi="Angsana New" w:cs="Angsana New"/>
          <w:sz w:val="28"/>
          <w:cs/>
        </w:rPr>
        <w:t xml:space="preserve"> </w:t>
      </w:r>
      <w:proofErr w:type="spellStart"/>
      <w:r w:rsidRPr="00A91738">
        <w:rPr>
          <w:rFonts w:ascii="Angsana New" w:eastAsia="Times New Roman" w:hAnsi="Angsana New" w:cs="Angsana New"/>
          <w:sz w:val="28"/>
        </w:rPr>
        <w:t>Khon</w:t>
      </w:r>
      <w:proofErr w:type="spellEnd"/>
      <w:r w:rsidRPr="00A91738">
        <w:rPr>
          <w:rFonts w:ascii="Angsana New" w:eastAsia="Times New Roman" w:hAnsi="Angsana New" w:cs="Angsana New"/>
          <w:sz w:val="28"/>
        </w:rPr>
        <w:t xml:space="preserve"> Hua Lo Sub-district, Mueang Chonburi District, </w:t>
      </w:r>
      <w:proofErr w:type="spellStart"/>
      <w:r w:rsidRPr="00A91738">
        <w:rPr>
          <w:rFonts w:ascii="Angsana New" w:eastAsia="Times New Roman" w:hAnsi="Angsana New" w:cs="Angsana New"/>
          <w:sz w:val="28"/>
        </w:rPr>
        <w:t>chonburi</w:t>
      </w:r>
      <w:proofErr w:type="spellEnd"/>
      <w:r w:rsidRPr="00A91738">
        <w:rPr>
          <w:rFonts w:ascii="Angsana New" w:eastAsia="Times New Roman" w:hAnsi="Angsana New" w:cs="Angsana New"/>
          <w:sz w:val="28"/>
        </w:rPr>
        <w:t xml:space="preserve"> province</w:t>
      </w:r>
      <w:r w:rsidRPr="00A91738">
        <w:rPr>
          <w:rFonts w:ascii="Angsana New" w:eastAsia="Times New Roman" w:hAnsi="Angsana New" w:cs="Angsana New"/>
          <w:sz w:val="28"/>
          <w:cs/>
        </w:rPr>
        <w:t xml:space="preserve"> </w:t>
      </w:r>
    </w:p>
    <w:p w14:paraId="00E3A0D6" w14:textId="58795048" w:rsidR="000D4B9E" w:rsidRPr="00A91738" w:rsidRDefault="000D4B9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Branch 6. Located at 126/11-13 moo 3 Nong</w:t>
      </w:r>
      <w:r w:rsidR="003A0BD2" w:rsidRPr="00A91738">
        <w:rPr>
          <w:rFonts w:ascii="Angsana New" w:eastAsia="Times New Roman" w:hAnsi="Angsana New" w:cs="Angsana New"/>
          <w:sz w:val="28"/>
        </w:rPr>
        <w:t xml:space="preserve"> </w:t>
      </w:r>
      <w:proofErr w:type="spellStart"/>
      <w:r w:rsidRPr="00A91738">
        <w:rPr>
          <w:rFonts w:ascii="Angsana New" w:eastAsia="Times New Roman" w:hAnsi="Angsana New" w:cs="Angsana New"/>
          <w:sz w:val="28"/>
        </w:rPr>
        <w:t>t</w:t>
      </w:r>
      <w:r w:rsidR="003A0BD2" w:rsidRPr="00A91738">
        <w:rPr>
          <w:rFonts w:ascii="Angsana New" w:eastAsia="Times New Roman" w:hAnsi="Angsana New" w:cs="Angsana New"/>
          <w:sz w:val="28"/>
        </w:rPr>
        <w:t>a</w:t>
      </w:r>
      <w:r w:rsidRPr="00A91738">
        <w:rPr>
          <w:rFonts w:ascii="Angsana New" w:eastAsia="Times New Roman" w:hAnsi="Angsana New" w:cs="Angsana New"/>
          <w:sz w:val="28"/>
        </w:rPr>
        <w:t>l</w:t>
      </w:r>
      <w:r w:rsidR="003A0BD2" w:rsidRPr="00A91738">
        <w:rPr>
          <w:rFonts w:ascii="Angsana New" w:eastAsia="Times New Roman" w:hAnsi="Angsana New" w:cs="Angsana New"/>
          <w:sz w:val="28"/>
        </w:rPr>
        <w:t>ueeng</w:t>
      </w:r>
      <w:proofErr w:type="spellEnd"/>
      <w:r w:rsidRPr="00A91738">
        <w:rPr>
          <w:rFonts w:ascii="Angsana New" w:eastAsia="Times New Roman" w:hAnsi="Angsana New" w:cs="Angsana New"/>
          <w:sz w:val="28"/>
        </w:rPr>
        <w:t xml:space="preserve"> Sub-district, </w:t>
      </w:r>
      <w:proofErr w:type="spellStart"/>
      <w:r w:rsidRPr="00A91738">
        <w:rPr>
          <w:rFonts w:ascii="Angsana New" w:eastAsia="Times New Roman" w:hAnsi="Angsana New" w:cs="Angsana New"/>
          <w:sz w:val="28"/>
        </w:rPr>
        <w:t>P</w:t>
      </w:r>
      <w:r w:rsidR="003A0BD2" w:rsidRPr="00A91738">
        <w:rPr>
          <w:rFonts w:ascii="Angsana New" w:eastAsia="Times New Roman" w:hAnsi="Angsana New" w:cs="Angsana New"/>
          <w:sz w:val="28"/>
        </w:rPr>
        <w:t>h</w:t>
      </w:r>
      <w:r w:rsidRPr="00A91738">
        <w:rPr>
          <w:rFonts w:ascii="Angsana New" w:eastAsia="Times New Roman" w:hAnsi="Angsana New" w:cs="Angsana New"/>
          <w:sz w:val="28"/>
        </w:rPr>
        <w:t>anthong</w:t>
      </w:r>
      <w:proofErr w:type="spellEnd"/>
      <w:r w:rsidRPr="00A91738">
        <w:rPr>
          <w:rFonts w:ascii="Angsana New" w:eastAsia="Times New Roman" w:hAnsi="Angsana New" w:cs="Angsana New"/>
          <w:sz w:val="28"/>
        </w:rPr>
        <w:t xml:space="preserve"> District, Chonburi province</w:t>
      </w:r>
    </w:p>
    <w:p w14:paraId="6E653DE1" w14:textId="081ED99D" w:rsidR="001C0A30" w:rsidRDefault="0007410E" w:rsidP="001C0A30">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roofErr w:type="spellStart"/>
      <w:r w:rsidRPr="00A91738">
        <w:rPr>
          <w:rFonts w:ascii="Angsana New" w:eastAsia="Calibri" w:hAnsi="Angsana New" w:cs="Angsana New"/>
          <w:sz w:val="28"/>
        </w:rPr>
        <w:t>Accusfas</w:t>
      </w:r>
      <w:proofErr w:type="spellEnd"/>
      <w:r w:rsidRPr="00A91738">
        <w:rPr>
          <w:rFonts w:ascii="Angsana New" w:eastAsia="Calibri" w:hAnsi="Angsana New" w:cs="Angsana New"/>
          <w:sz w:val="28"/>
        </w:rPr>
        <w:t xml:space="preserve"> Lab Center Company Limited which is a subsidiary, established as a limited company </w:t>
      </w:r>
      <w:r w:rsidRPr="00A91738">
        <w:rPr>
          <w:rFonts w:ascii="Angsana New" w:eastAsia="Times New Roman" w:hAnsi="Angsana New" w:cs="Angsana New"/>
          <w:spacing w:val="-4"/>
          <w:sz w:val="28"/>
        </w:rPr>
        <w:t xml:space="preserve">under Thai civil and commercial Act, </w:t>
      </w:r>
      <w:r w:rsidRPr="00A91738">
        <w:rPr>
          <w:rFonts w:ascii="Angsana New" w:eastAsia="Calibri" w:hAnsi="Angsana New" w:cs="Angsana New"/>
          <w:spacing w:val="4"/>
          <w:sz w:val="28"/>
        </w:rPr>
        <w:t>registration number</w:t>
      </w:r>
      <w:r w:rsidRPr="00A91738">
        <w:rPr>
          <w:rFonts w:ascii="Angsana New" w:eastAsia="Calibri" w:hAnsi="Angsana New" w:cs="Angsana New"/>
          <w:spacing w:val="4"/>
          <w:sz w:val="28"/>
          <w:cs/>
        </w:rPr>
        <w:t xml:space="preserve"> </w:t>
      </w:r>
      <w:r w:rsidRPr="00A91738">
        <w:rPr>
          <w:rFonts w:ascii="Angsana New" w:eastAsia="Calibri" w:hAnsi="Angsana New" w:cs="Angsana New"/>
          <w:spacing w:val="4"/>
          <w:sz w:val="28"/>
        </w:rPr>
        <w:t>0105540029193 on March 20,</w:t>
      </w:r>
      <w:r w:rsidRPr="00A91738">
        <w:rPr>
          <w:rFonts w:ascii="Angsana New" w:eastAsia="Calibri" w:hAnsi="Angsana New" w:cs="Angsana New"/>
          <w:spacing w:val="4"/>
          <w:sz w:val="28"/>
          <w:cs/>
        </w:rPr>
        <w:t xml:space="preserve"> </w:t>
      </w:r>
      <w:r w:rsidRPr="00A91738">
        <w:rPr>
          <w:rFonts w:ascii="Angsana New" w:eastAsia="Calibri" w:hAnsi="Angsana New" w:cs="Angsana New"/>
          <w:spacing w:val="4"/>
          <w:sz w:val="28"/>
        </w:rPr>
        <w:t>1997</w:t>
      </w:r>
      <w:r w:rsidRPr="00A91738">
        <w:rPr>
          <w:rFonts w:ascii="Angsana New" w:eastAsia="Calibri" w:hAnsi="Angsana New" w:cs="Angsana New"/>
          <w:spacing w:val="4"/>
          <w:sz w:val="28"/>
          <w:cs/>
        </w:rPr>
        <w:t xml:space="preserve">. </w:t>
      </w:r>
      <w:r w:rsidRPr="00A91738">
        <w:rPr>
          <w:rFonts w:ascii="Angsana New" w:eastAsia="Calibri" w:hAnsi="Angsana New" w:cs="Angsana New"/>
          <w:spacing w:val="4"/>
          <w:sz w:val="28"/>
        </w:rPr>
        <w:t>The</w:t>
      </w:r>
      <w:r w:rsidRPr="00A91738">
        <w:rPr>
          <w:rFonts w:ascii="Angsana New" w:eastAsia="Times New Roman" w:hAnsi="Angsana New" w:cs="Angsana New"/>
          <w:spacing w:val="-4"/>
          <w:sz w:val="28"/>
        </w:rPr>
        <w:t xml:space="preserve"> Subsidiary’s head office is located at </w:t>
      </w:r>
      <w:r w:rsidRPr="00A91738">
        <w:rPr>
          <w:rFonts w:ascii="Angsana New" w:eastAsia="Times New Roman" w:hAnsi="Angsana New" w:cs="Angsana New"/>
          <w:sz w:val="28"/>
        </w:rPr>
        <w:t>442</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 xml:space="preserve">Bang </w:t>
      </w:r>
      <w:proofErr w:type="spellStart"/>
      <w:r w:rsidRPr="00A91738">
        <w:rPr>
          <w:rFonts w:ascii="Angsana New" w:eastAsia="Times New Roman" w:hAnsi="Angsana New" w:cs="Angsana New"/>
          <w:sz w:val="28"/>
        </w:rPr>
        <w:t>Waek</w:t>
      </w:r>
      <w:proofErr w:type="spellEnd"/>
      <w:r w:rsidRPr="00A91738">
        <w:rPr>
          <w:rFonts w:ascii="Angsana New" w:eastAsia="Times New Roman" w:hAnsi="Angsana New" w:cs="Angsana New"/>
          <w:sz w:val="28"/>
        </w:rPr>
        <w:t xml:space="preserve"> Road, Bang </w:t>
      </w:r>
      <w:proofErr w:type="spellStart"/>
      <w:r w:rsidRPr="00A91738">
        <w:rPr>
          <w:rFonts w:ascii="Angsana New" w:eastAsia="Times New Roman" w:hAnsi="Angsana New" w:cs="Angsana New"/>
          <w:sz w:val="28"/>
        </w:rPr>
        <w:t>Waek</w:t>
      </w:r>
      <w:proofErr w:type="spellEnd"/>
      <w:r w:rsidRPr="00A91738">
        <w:rPr>
          <w:rFonts w:ascii="Angsana New" w:eastAsia="Times New Roman" w:hAnsi="Angsana New" w:cs="Angsana New"/>
          <w:sz w:val="28"/>
        </w:rPr>
        <w:t xml:space="preserve"> sub-district, </w:t>
      </w:r>
      <w:proofErr w:type="spellStart"/>
      <w:r w:rsidRPr="00A91738">
        <w:rPr>
          <w:rFonts w:ascii="Angsana New" w:eastAsia="Times New Roman" w:hAnsi="Angsana New" w:cs="Angsana New"/>
          <w:sz w:val="28"/>
        </w:rPr>
        <w:t>Pha</w:t>
      </w:r>
      <w:proofErr w:type="spellEnd"/>
      <w:r w:rsidRPr="00A91738">
        <w:rPr>
          <w:rFonts w:ascii="Angsana New" w:eastAsia="Times New Roman" w:hAnsi="Angsana New" w:cs="Angsana New"/>
          <w:sz w:val="28"/>
        </w:rPr>
        <w:t>-</w:t>
      </w:r>
      <w:proofErr w:type="spellStart"/>
      <w:r w:rsidRPr="00A91738">
        <w:rPr>
          <w:rFonts w:ascii="Angsana New" w:eastAsia="Times New Roman" w:hAnsi="Angsana New" w:cs="Angsana New"/>
          <w:sz w:val="28"/>
        </w:rPr>
        <w:t>si</w:t>
      </w:r>
      <w:proofErr w:type="spellEnd"/>
      <w:r w:rsidRPr="00A91738">
        <w:rPr>
          <w:rFonts w:ascii="Angsana New" w:eastAsia="Times New Roman" w:hAnsi="Angsana New" w:cs="Angsana New"/>
          <w:sz w:val="28"/>
        </w:rPr>
        <w:t>-cha-</w:t>
      </w:r>
      <w:proofErr w:type="spellStart"/>
      <w:r w:rsidRPr="00A91738">
        <w:rPr>
          <w:rFonts w:ascii="Angsana New" w:eastAsia="Times New Roman" w:hAnsi="Angsana New" w:cs="Angsana New"/>
          <w:sz w:val="28"/>
        </w:rPr>
        <w:t>roen</w:t>
      </w:r>
      <w:proofErr w:type="spellEnd"/>
      <w:r w:rsidRPr="00A91738">
        <w:rPr>
          <w:rFonts w:ascii="Angsana New" w:eastAsia="Times New Roman" w:hAnsi="Angsana New" w:cs="Angsana New"/>
          <w:sz w:val="28"/>
        </w:rPr>
        <w:t xml:space="preserve"> district, Bangkok</w:t>
      </w:r>
      <w:r w:rsidRPr="00A91738">
        <w:rPr>
          <w:rFonts w:ascii="Angsana New" w:eastAsia="Times New Roman" w:hAnsi="Angsana New" w:cs="Angsana New"/>
          <w:sz w:val="28"/>
          <w:cs/>
        </w:rPr>
        <w:t>.</w:t>
      </w:r>
      <w:r w:rsidRPr="00A91738">
        <w:rPr>
          <w:rFonts w:ascii="Angsana New" w:eastAsia="Calibri" w:hAnsi="Angsana New" w:cs="Angsana New"/>
          <w:sz w:val="28"/>
          <w:cs/>
        </w:rPr>
        <w:t xml:space="preserve"> </w:t>
      </w:r>
      <w:r w:rsidR="001C0A30" w:rsidRPr="00A91738">
        <w:rPr>
          <w:rFonts w:ascii="Angsana New" w:eastAsia="Calibri" w:hAnsi="Angsana New" w:cs="Angsana New"/>
          <w:sz w:val="28"/>
        </w:rPr>
        <w:t>The main business is provided service on-site and off-site analysis for water for consumption, underground water, waste water, air pollution from stacks and workplace environmental effected (lighting, sound, heat and chemical) then issue the environmental monitoring report and some recommendation concerned regarding the legal requirements.</w:t>
      </w:r>
    </w:p>
    <w:p w14:paraId="228F15A8" w14:textId="663E9BA8" w:rsidR="00114342" w:rsidRDefault="00114342" w:rsidP="001C0A30">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
    <w:p w14:paraId="0AE65CC4" w14:textId="428191C9" w:rsidR="00114342" w:rsidRDefault="00114342" w:rsidP="001C0A30">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
    <w:p w14:paraId="7FC2A9E7" w14:textId="69FCF39C" w:rsidR="00114342" w:rsidRDefault="00114342" w:rsidP="001C0A30">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
    <w:p w14:paraId="281A88B5" w14:textId="77777777" w:rsidR="00114342" w:rsidRPr="00A91738" w:rsidRDefault="00114342" w:rsidP="001C0A30">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
    <w:p w14:paraId="58D2EFC2" w14:textId="77777777" w:rsidR="00B81D2A" w:rsidRPr="00A91738" w:rsidRDefault="00B81D2A" w:rsidP="00B81D2A">
      <w:pPr>
        <w:spacing w:before="120" w:after="120" w:line="380" w:lineRule="exact"/>
        <w:ind w:left="993" w:right="-43" w:hanging="426"/>
        <w:rPr>
          <w:rFonts w:ascii="Angsana New" w:eastAsia="Calibri" w:hAnsi="Angsana New" w:cs="Angsana New"/>
          <w:b/>
          <w:bCs/>
          <w:sz w:val="28"/>
        </w:rPr>
      </w:pPr>
      <w:r w:rsidRPr="00A91738">
        <w:rPr>
          <w:rFonts w:ascii="Angsana New" w:eastAsia="Calibri" w:hAnsi="Angsana New" w:cs="Angsana New"/>
          <w:b/>
          <w:bCs/>
          <w:sz w:val="28"/>
        </w:rPr>
        <w:lastRenderedPageBreak/>
        <w:t>1.2</w:t>
      </w:r>
      <w:r w:rsidRPr="00A91738">
        <w:rPr>
          <w:rFonts w:ascii="Angsana New" w:eastAsia="Calibri" w:hAnsi="Angsana New" w:cs="Angsana New"/>
          <w:b/>
          <w:bCs/>
          <w:sz w:val="28"/>
        </w:rPr>
        <w:tab/>
        <w:t>Coronavirus disease 2019 Pandemic</w:t>
      </w:r>
    </w:p>
    <w:p w14:paraId="2F44D126" w14:textId="77777777" w:rsidR="00B81D2A" w:rsidRPr="00A91738" w:rsidRDefault="00B81D2A" w:rsidP="00B81D2A">
      <w:pPr>
        <w:spacing w:before="120" w:after="120" w:line="380" w:lineRule="exact"/>
        <w:ind w:left="993" w:right="-43"/>
        <w:jc w:val="thaiDistribute"/>
        <w:rPr>
          <w:rFonts w:ascii="Angsana New" w:eastAsia="Calibri" w:hAnsi="Angsana New" w:cs="Angsana New"/>
          <w:sz w:val="28"/>
        </w:rPr>
      </w:pPr>
      <w:r w:rsidRPr="00A91738">
        <w:rPr>
          <w:rFonts w:ascii="Angsana New" w:eastAsia="Calibri" w:hAnsi="Angsana New" w:cs="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D36D183" w14:textId="77777777" w:rsidR="00A73A8C" w:rsidRPr="00A91738" w:rsidRDefault="00A73A8C" w:rsidP="001C0A30">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
    <w:p w14:paraId="66FA6F2D" w14:textId="38989BB2" w:rsidR="00A02EE5" w:rsidRPr="00144AA5" w:rsidRDefault="00A02EE5" w:rsidP="00A02EE5">
      <w:pPr>
        <w:tabs>
          <w:tab w:val="left" w:pos="10992"/>
          <w:tab w:val="left" w:pos="11908"/>
          <w:tab w:val="left" w:pos="12824"/>
          <w:tab w:val="left" w:pos="13740"/>
          <w:tab w:val="left" w:pos="14656"/>
        </w:tabs>
        <w:spacing w:after="120" w:line="240" w:lineRule="auto"/>
        <w:ind w:left="993" w:hanging="426"/>
        <w:rPr>
          <w:rFonts w:asciiTheme="majorBidi" w:eastAsia="Times New Roman" w:hAnsiTheme="majorBidi" w:cstheme="majorBidi"/>
          <w:b/>
          <w:bCs/>
          <w:color w:val="000000"/>
          <w:sz w:val="28"/>
          <w:lang w:eastAsia="x-none"/>
        </w:rPr>
      </w:pPr>
      <w:r w:rsidRPr="00001A67">
        <w:rPr>
          <w:rFonts w:asciiTheme="majorBidi" w:eastAsia="Times New Roman" w:hAnsiTheme="majorBidi" w:cstheme="majorBidi"/>
          <w:b/>
          <w:bCs/>
          <w:color w:val="000000"/>
          <w:sz w:val="28"/>
          <w:cs/>
          <w:lang w:val="x-none" w:eastAsia="x-none"/>
        </w:rPr>
        <w:t>1.3</w:t>
      </w:r>
      <w:r w:rsidRPr="00001A67">
        <w:rPr>
          <w:rFonts w:asciiTheme="majorBidi" w:eastAsia="Times New Roman" w:hAnsiTheme="majorBidi" w:cstheme="majorBidi"/>
          <w:b/>
          <w:bCs/>
          <w:color w:val="000000"/>
          <w:sz w:val="28"/>
          <w:cs/>
          <w:lang w:val="x-none" w:eastAsia="x-none"/>
        </w:rPr>
        <w:tab/>
      </w:r>
      <w:r w:rsidRPr="00144AA5">
        <w:rPr>
          <w:rFonts w:ascii="Angsana New" w:hAnsi="Angsana New" w:cs="Angsana New"/>
          <w:b/>
          <w:bCs/>
          <w:sz w:val="28"/>
        </w:rPr>
        <w:t>Basis for the preparation on  financial statement</w:t>
      </w:r>
    </w:p>
    <w:p w14:paraId="3087F2AE" w14:textId="77777777" w:rsidR="00A02EE5" w:rsidRPr="0007410E" w:rsidRDefault="00A02EE5" w:rsidP="00A02EE5">
      <w:pPr>
        <w:tabs>
          <w:tab w:val="left" w:pos="10992"/>
          <w:tab w:val="left" w:pos="11908"/>
          <w:tab w:val="left" w:pos="12824"/>
          <w:tab w:val="left" w:pos="13740"/>
          <w:tab w:val="left" w:pos="14656"/>
        </w:tabs>
        <w:spacing w:after="120" w:line="240" w:lineRule="auto"/>
        <w:ind w:left="1701" w:hanging="708"/>
        <w:jc w:val="both"/>
        <w:rPr>
          <w:rFonts w:ascii="Angsana New" w:eastAsia="Times New Roman" w:hAnsi="Angsana New" w:cs="Angsana New"/>
          <w:sz w:val="28"/>
        </w:rPr>
      </w:pPr>
      <w:r w:rsidRPr="0007410E">
        <w:rPr>
          <w:rFonts w:ascii="Angsana New" w:eastAsia="Times New Roman" w:hAnsi="Angsana New" w:cs="Angsana New"/>
          <w:sz w:val="28"/>
        </w:rPr>
        <w:t>1</w:t>
      </w:r>
      <w:r w:rsidRPr="0007410E">
        <w:rPr>
          <w:rFonts w:ascii="Angsana New" w:eastAsia="Times New Roman" w:hAnsi="Angsana New" w:cs="Angsana New"/>
          <w:sz w:val="28"/>
          <w:cs/>
        </w:rPr>
        <w:t>.</w:t>
      </w:r>
      <w:r w:rsidRPr="0007410E">
        <w:rPr>
          <w:rFonts w:ascii="Angsana New" w:eastAsia="Times New Roman" w:hAnsi="Angsana New" w:cs="Angsana New"/>
          <w:sz w:val="28"/>
        </w:rPr>
        <w:t>3</w:t>
      </w:r>
      <w:r w:rsidRPr="0007410E">
        <w:rPr>
          <w:rFonts w:ascii="Angsana New" w:eastAsia="Times New Roman" w:hAnsi="Angsana New" w:cs="Angsana New"/>
          <w:sz w:val="28"/>
          <w:cs/>
        </w:rPr>
        <w:t>.</w:t>
      </w:r>
      <w:r w:rsidRPr="0007410E">
        <w:rPr>
          <w:rFonts w:ascii="Angsana New" w:eastAsia="Times New Roman" w:hAnsi="Angsana New" w:cs="Angsana New"/>
          <w:sz w:val="28"/>
        </w:rPr>
        <w:t>1</w:t>
      </w:r>
      <w:r w:rsidRPr="0007410E">
        <w:rPr>
          <w:rFonts w:ascii="Angsana New" w:eastAsia="Times New Roman" w:hAnsi="Angsana New" w:cs="Angsana New"/>
          <w:sz w:val="28"/>
        </w:rPr>
        <w:tab/>
        <w:t xml:space="preserve">The consolidate financial statement included the financial statement of </w:t>
      </w:r>
      <w:proofErr w:type="spellStart"/>
      <w:r w:rsidRPr="0007410E">
        <w:rPr>
          <w:rFonts w:ascii="Angsana New" w:eastAsia="Calibri" w:hAnsi="Angsana New" w:cs="Angsana New"/>
          <w:sz w:val="28"/>
        </w:rPr>
        <w:t>Intermadical</w:t>
      </w:r>
      <w:proofErr w:type="spellEnd"/>
      <w:r w:rsidRPr="0007410E">
        <w:rPr>
          <w:rFonts w:ascii="Angsana New" w:eastAsia="Calibri" w:hAnsi="Angsana New" w:cs="Angsana New"/>
          <w:sz w:val="28"/>
        </w:rPr>
        <w:t xml:space="preserve"> Care and Lab Hospital Public Company Limited</w:t>
      </w:r>
      <w:r w:rsidRPr="0007410E">
        <w:rPr>
          <w:rFonts w:ascii="Angsana New" w:eastAsia="Calibri" w:hAnsi="Angsana New" w:cs="Angsana New"/>
          <w:sz w:val="28"/>
          <w:cs/>
        </w:rPr>
        <w:t xml:space="preserve"> </w:t>
      </w:r>
      <w:r w:rsidRPr="0007410E">
        <w:rPr>
          <w:rFonts w:ascii="Angsana New" w:eastAsia="Times New Roman" w:hAnsi="Angsana New" w:cs="Angsana New"/>
          <w:sz w:val="28"/>
        </w:rPr>
        <w:t>and</w:t>
      </w:r>
      <w:r w:rsidRPr="0007410E">
        <w:rPr>
          <w:rFonts w:ascii="Angsana New" w:eastAsia="Calibri" w:hAnsi="Angsana New" w:cs="Angsana New"/>
          <w:sz w:val="28"/>
        </w:rPr>
        <w:t xml:space="preserve"> a subsidiary, </w:t>
      </w:r>
      <w:proofErr w:type="spellStart"/>
      <w:r w:rsidRPr="0007410E">
        <w:rPr>
          <w:rFonts w:ascii="Angsana New" w:eastAsia="Calibri" w:hAnsi="Angsana New" w:cs="Angsana New"/>
          <w:sz w:val="28"/>
        </w:rPr>
        <w:t>Accusfas</w:t>
      </w:r>
      <w:proofErr w:type="spellEnd"/>
      <w:r w:rsidRPr="0007410E">
        <w:rPr>
          <w:rFonts w:ascii="Angsana New" w:eastAsia="Calibri" w:hAnsi="Angsana New" w:cs="Angsana New"/>
          <w:sz w:val="28"/>
        </w:rPr>
        <w:t xml:space="preserve"> Lab Center Company Limited, </w:t>
      </w:r>
      <w:r w:rsidRPr="0007410E">
        <w:rPr>
          <w:rFonts w:ascii="Angsana New" w:eastAsia="Times New Roman" w:hAnsi="Angsana New" w:cs="Angsana New"/>
          <w:sz w:val="28"/>
        </w:rPr>
        <w:t>which the company holds</w:t>
      </w:r>
      <w:r w:rsidRPr="0007410E">
        <w:rPr>
          <w:rFonts w:ascii="Angsana New" w:eastAsia="Times New Roman" w:hAnsi="Angsana New" w:cs="Angsana New"/>
          <w:sz w:val="28"/>
          <w:cs/>
        </w:rPr>
        <w:t xml:space="preserve"> 99.9</w:t>
      </w:r>
      <w:r w:rsidRPr="0007410E">
        <w:rPr>
          <w:rFonts w:ascii="Angsana New" w:eastAsia="Times New Roman" w:hAnsi="Angsana New" w:cs="Angsana New"/>
          <w:sz w:val="28"/>
        </w:rPr>
        <w:t>9</w:t>
      </w:r>
      <w:r w:rsidRPr="0007410E">
        <w:rPr>
          <w:rFonts w:ascii="Angsana New" w:eastAsia="Times New Roman" w:hAnsi="Angsana New" w:cs="Angsana New"/>
          <w:sz w:val="28"/>
          <w:cs/>
        </w:rPr>
        <w:t>% (</w:t>
      </w:r>
      <w:r w:rsidRPr="0007410E">
        <w:rPr>
          <w:rFonts w:ascii="Angsana New" w:eastAsia="Times New Roman" w:hAnsi="Angsana New" w:cs="Angsana New"/>
          <w:sz w:val="28"/>
        </w:rPr>
        <w:t xml:space="preserve">in preparation of the consolidate financial statement regarded as </w:t>
      </w:r>
      <w:r w:rsidRPr="0007410E">
        <w:rPr>
          <w:rFonts w:ascii="Angsana New" w:eastAsia="Times New Roman" w:hAnsi="Angsana New" w:cs="Angsana New"/>
          <w:sz w:val="28"/>
          <w:cs/>
        </w:rPr>
        <w:t xml:space="preserve">100%) </w:t>
      </w:r>
      <w:r w:rsidRPr="0007410E">
        <w:rPr>
          <w:rFonts w:ascii="Angsana New" w:eastAsia="Times New Roman" w:hAnsi="Angsana New" w:cs="Angsana New"/>
          <w:sz w:val="28"/>
        </w:rPr>
        <w:t xml:space="preserve">after eliminated significant balances and related </w:t>
      </w:r>
      <w:proofErr w:type="gramStart"/>
      <w:r w:rsidRPr="0007410E">
        <w:rPr>
          <w:rFonts w:ascii="Angsana New" w:eastAsia="Times New Roman" w:hAnsi="Angsana New" w:cs="Angsana New"/>
          <w:sz w:val="28"/>
        </w:rPr>
        <w:t>parties</w:t>
      </w:r>
      <w:proofErr w:type="gramEnd"/>
      <w:r w:rsidRPr="0007410E">
        <w:rPr>
          <w:rFonts w:ascii="Angsana New" w:eastAsia="Times New Roman" w:hAnsi="Angsana New" w:cs="Angsana New"/>
          <w:sz w:val="28"/>
        </w:rPr>
        <w:t xml:space="preserve"> transactions.</w:t>
      </w:r>
    </w:p>
    <w:p w14:paraId="6A75D52D" w14:textId="77777777" w:rsidR="00A02EE5" w:rsidRPr="0007410E" w:rsidRDefault="00A02EE5" w:rsidP="00A02EE5">
      <w:pPr>
        <w:tabs>
          <w:tab w:val="left" w:pos="10992"/>
          <w:tab w:val="left" w:pos="11908"/>
          <w:tab w:val="left" w:pos="12824"/>
          <w:tab w:val="left" w:pos="13740"/>
          <w:tab w:val="left" w:pos="14656"/>
        </w:tabs>
        <w:spacing w:line="240" w:lineRule="auto"/>
        <w:ind w:left="1701" w:hanging="567"/>
        <w:jc w:val="both"/>
        <w:rPr>
          <w:rFonts w:ascii="Angsana New" w:eastAsia="Times New Roman" w:hAnsi="Angsana New" w:cs="Angsana New"/>
          <w:color w:val="000000"/>
          <w:sz w:val="28"/>
          <w:lang w:eastAsia="x-none"/>
        </w:rPr>
      </w:pPr>
      <w:r w:rsidRPr="0007410E">
        <w:rPr>
          <w:rFonts w:ascii="Angsana New" w:eastAsia="Times New Roman" w:hAnsi="Angsana New" w:cs="Angsana New"/>
          <w:color w:val="000000"/>
          <w:sz w:val="28"/>
          <w:lang w:eastAsia="x-none"/>
        </w:rPr>
        <w:t>1</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2</w:t>
      </w:r>
      <w:r w:rsidRPr="0007410E">
        <w:rPr>
          <w:rFonts w:ascii="Angsana New" w:eastAsia="Times New Roman" w:hAnsi="Angsana New" w:cs="Angsana New"/>
          <w:color w:val="000000"/>
          <w:sz w:val="28"/>
          <w:lang w:eastAsia="x-none"/>
        </w:rPr>
        <w:tab/>
        <w:t xml:space="preserve">The subsidiary’s financial statements </w:t>
      </w:r>
      <w:proofErr w:type="gramStart"/>
      <w:r w:rsidRPr="0007410E">
        <w:rPr>
          <w:rFonts w:ascii="Angsana New" w:eastAsia="Times New Roman" w:hAnsi="Angsana New" w:cs="Angsana New"/>
          <w:color w:val="000000"/>
          <w:sz w:val="28"/>
          <w:lang w:eastAsia="x-none"/>
        </w:rPr>
        <w:t>is</w:t>
      </w:r>
      <w:proofErr w:type="gramEnd"/>
      <w:r w:rsidRPr="0007410E">
        <w:rPr>
          <w:rFonts w:ascii="Angsana New" w:eastAsia="Times New Roman" w:hAnsi="Angsana New" w:cs="Angsana New"/>
          <w:color w:val="000000"/>
          <w:sz w:val="28"/>
          <w:lang w:eastAsia="x-none"/>
        </w:rPr>
        <w:t xml:space="preserve"> included in the consolidated financial statements since the date that the group has power to control the subsidiary until the ended date of control the subsidiary.</w:t>
      </w:r>
    </w:p>
    <w:p w14:paraId="458002A1" w14:textId="77777777" w:rsidR="00A02EE5" w:rsidRDefault="00A02EE5" w:rsidP="00A02EE5">
      <w:pPr>
        <w:tabs>
          <w:tab w:val="left" w:pos="10992"/>
          <w:tab w:val="left" w:pos="11908"/>
          <w:tab w:val="left" w:pos="12824"/>
          <w:tab w:val="left" w:pos="13740"/>
          <w:tab w:val="left" w:pos="14656"/>
        </w:tabs>
        <w:spacing w:line="240" w:lineRule="auto"/>
        <w:ind w:left="1701" w:hanging="567"/>
        <w:jc w:val="both"/>
        <w:rPr>
          <w:rFonts w:asciiTheme="majorBidi" w:eastAsia="Times New Roman" w:hAnsiTheme="majorBidi" w:cstheme="majorBidi"/>
          <w:color w:val="000000"/>
          <w:sz w:val="28"/>
          <w:lang w:eastAsia="x-none"/>
        </w:rPr>
      </w:pPr>
      <w:r w:rsidRPr="0007410E">
        <w:rPr>
          <w:rFonts w:ascii="Angsana New" w:eastAsia="Times New Roman" w:hAnsi="Angsana New" w:cs="Angsana New"/>
          <w:color w:val="000000"/>
          <w:sz w:val="28"/>
          <w:lang w:eastAsia="x-none"/>
        </w:rPr>
        <w:t>1</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lang w:eastAsia="x-none"/>
        </w:rPr>
        <w:tab/>
        <w:t xml:space="preserve">The subsidiary’s financial statement has been prepared </w:t>
      </w:r>
      <w:r w:rsidRPr="0007410E">
        <w:rPr>
          <w:rFonts w:ascii="Angsana New" w:eastAsia="PMingLiU" w:hAnsi="Angsana New" w:cs="Angsana New"/>
          <w:sz w:val="28"/>
        </w:rPr>
        <w:t>with those applied</w:t>
      </w:r>
      <w:r w:rsidRPr="0007410E">
        <w:rPr>
          <w:rFonts w:ascii="Angsana New" w:eastAsia="Times New Roman" w:hAnsi="Angsana New" w:cs="Angsana New"/>
          <w:color w:val="000000"/>
          <w:sz w:val="28"/>
          <w:lang w:eastAsia="x-none"/>
        </w:rPr>
        <w:t xml:space="preserve"> the same significant accounting policies as the company.</w:t>
      </w:r>
    </w:p>
    <w:p w14:paraId="584DF89E" w14:textId="77777777" w:rsidR="00842321" w:rsidRPr="00A91738" w:rsidRDefault="00842321" w:rsidP="00842321">
      <w:pPr>
        <w:spacing w:before="120" w:after="120" w:line="380" w:lineRule="exact"/>
        <w:ind w:left="993" w:right="-43" w:hanging="426"/>
        <w:rPr>
          <w:rFonts w:ascii="Angsana New" w:eastAsia="Calibri" w:hAnsi="Angsana New" w:cs="Angsana New"/>
          <w:b/>
          <w:bCs/>
          <w:sz w:val="28"/>
        </w:rPr>
      </w:pPr>
      <w:r w:rsidRPr="00A91738">
        <w:rPr>
          <w:rFonts w:ascii="Angsana New" w:eastAsia="Calibri" w:hAnsi="Angsana New" w:cs="Angsana New"/>
          <w:b/>
          <w:bCs/>
          <w:sz w:val="28"/>
        </w:rPr>
        <w:t>1.4</w:t>
      </w:r>
      <w:r w:rsidRPr="00A91738">
        <w:rPr>
          <w:rFonts w:ascii="Angsana New" w:eastAsia="Calibri" w:hAnsi="Angsana New" w:cs="Angsana New"/>
          <w:b/>
          <w:bCs/>
          <w:sz w:val="28"/>
        </w:rPr>
        <w:tab/>
        <w:t>Adoption of new financial reporting standards</w:t>
      </w:r>
    </w:p>
    <w:p w14:paraId="4247998B" w14:textId="06797EF3" w:rsidR="00842321" w:rsidRPr="00A102BD" w:rsidRDefault="00842321" w:rsidP="00842321">
      <w:pPr>
        <w:spacing w:line="380" w:lineRule="exact"/>
        <w:ind w:left="1560" w:hanging="567"/>
        <w:rPr>
          <w:rFonts w:ascii="Angsana New" w:eastAsia="Arial Unicode MS" w:hAnsi="Angsana New" w:cs="Angsana New"/>
          <w:strike/>
          <w:sz w:val="28"/>
        </w:rPr>
      </w:pPr>
      <w:r w:rsidRPr="00A91738">
        <w:rPr>
          <w:rFonts w:ascii="Angsana New" w:eastAsia="Calibri" w:hAnsi="Angsana New" w:cs="Angsana New"/>
          <w:b/>
          <w:bCs/>
          <w:sz w:val="28"/>
        </w:rPr>
        <w:t>1.4.1</w:t>
      </w:r>
      <w:r w:rsidRPr="00A91738">
        <w:rPr>
          <w:rFonts w:ascii="Angsana New" w:eastAsia="Calibri" w:hAnsi="Angsana New" w:cs="Angsana New"/>
          <w:b/>
          <w:bCs/>
          <w:sz w:val="28"/>
        </w:rPr>
        <w:tab/>
        <w:t>Financial Reporting Standards which are effective in the current</w:t>
      </w:r>
      <w:r w:rsidRPr="007205A0">
        <w:rPr>
          <w:rFonts w:ascii="Angsana New" w:eastAsia="Calibri" w:hAnsi="Angsana New" w:cs="Angsana New"/>
          <w:b/>
          <w:bCs/>
          <w:sz w:val="28"/>
        </w:rPr>
        <w:t xml:space="preserve"> </w:t>
      </w:r>
      <w:r w:rsidR="007205A0" w:rsidRPr="00A102BD">
        <w:rPr>
          <w:rFonts w:ascii="Angsana New" w:eastAsia="Calibri" w:hAnsi="Angsana New" w:cs="Angsana New"/>
          <w:b/>
          <w:bCs/>
          <w:sz w:val="28"/>
        </w:rPr>
        <w:t>year</w:t>
      </w:r>
      <w:r w:rsidR="007205A0" w:rsidRPr="00A102BD">
        <w:rPr>
          <w:rFonts w:ascii="Angsana New" w:eastAsia="Calibri" w:hAnsi="Angsana New" w:cs="Angsana New"/>
          <w:b/>
          <w:bCs/>
          <w:strike/>
          <w:sz w:val="28"/>
        </w:rPr>
        <w:t xml:space="preserve"> </w:t>
      </w:r>
    </w:p>
    <w:p w14:paraId="4FDA42A9" w14:textId="77777777" w:rsidR="00842321" w:rsidRPr="00A91738" w:rsidRDefault="00842321" w:rsidP="00842321">
      <w:pPr>
        <w:spacing w:line="380" w:lineRule="exact"/>
        <w:ind w:left="1560"/>
        <w:jc w:val="thaiDistribute"/>
        <w:rPr>
          <w:rFonts w:ascii="Angsana New" w:eastAsia="Arial Unicode MS" w:hAnsi="Angsana New" w:cs="Angsana New"/>
          <w:sz w:val="28"/>
        </w:rPr>
      </w:pPr>
      <w:r w:rsidRPr="00A91738">
        <w:rPr>
          <w:rFonts w:ascii="Angsana New" w:eastAsia="Arial Unicode MS" w:hAnsi="Angsana New" w:cs="Angsana New"/>
          <w:sz w:val="28"/>
        </w:rPr>
        <w:t xml:space="preserve">During the year, the Group has adopted the </w:t>
      </w:r>
      <w:proofErr w:type="gramStart"/>
      <w:r w:rsidRPr="00A91738">
        <w:rPr>
          <w:rFonts w:ascii="Angsana New" w:eastAsia="Arial Unicode MS" w:hAnsi="Angsana New" w:cs="Angsana New"/>
          <w:sz w:val="28"/>
        </w:rPr>
        <w:t>revised  and</w:t>
      </w:r>
      <w:proofErr w:type="gramEnd"/>
      <w:r w:rsidRPr="00A91738">
        <w:rPr>
          <w:rFonts w:ascii="Angsana New" w:eastAsia="Arial Unicode MS" w:hAnsi="Angsana New" w:cs="Angsana New"/>
          <w:sz w:val="28"/>
        </w:rPr>
        <w:t xml:space="preserve">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w:t>
      </w:r>
      <w:r w:rsidRPr="00A91738">
        <w:rPr>
          <w:rFonts w:ascii="Angsana New" w:eastAsia="Arial Unicode MS" w:hAnsi="Angsana New" w:cs="Angsana New"/>
          <w:sz w:val="28"/>
          <w:cs/>
        </w:rPr>
        <w:t xml:space="preserve"> </w:t>
      </w:r>
      <w:r w:rsidRPr="00A91738">
        <w:rPr>
          <w:rFonts w:ascii="Angsana New" w:eastAsia="Arial Unicode MS" w:hAnsi="Angsana New" w:cs="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A91738">
        <w:rPr>
          <w:rFonts w:ascii="Angsana New" w:eastAsia="Arial Unicode MS" w:hAnsi="Angsana New" w:cs="Angsana New"/>
          <w:sz w:val="28"/>
        </w:rPr>
        <w:t>summarised</w:t>
      </w:r>
      <w:proofErr w:type="spellEnd"/>
      <w:r w:rsidRPr="00A91738">
        <w:rPr>
          <w:rFonts w:ascii="Angsana New" w:eastAsia="Arial Unicode MS" w:hAnsi="Angsana New" w:cs="Angsana New"/>
          <w:sz w:val="28"/>
        </w:rPr>
        <w:t xml:space="preserve"> below: </w:t>
      </w:r>
    </w:p>
    <w:p w14:paraId="0DAA3CAF" w14:textId="77777777" w:rsidR="00114342" w:rsidRDefault="00114342" w:rsidP="00842321">
      <w:pPr>
        <w:spacing w:before="120" w:after="120" w:line="380" w:lineRule="exact"/>
        <w:ind w:left="1560" w:firstLine="283"/>
        <w:jc w:val="thaiDistribute"/>
        <w:rPr>
          <w:rFonts w:ascii="Angsana New" w:eastAsia="Calibri" w:hAnsi="Angsana New" w:cs="Angsana New"/>
          <w:b/>
          <w:bCs/>
          <w:sz w:val="28"/>
        </w:rPr>
      </w:pPr>
    </w:p>
    <w:p w14:paraId="6D27CFF4" w14:textId="77777777" w:rsidR="00114342" w:rsidRDefault="00114342" w:rsidP="00842321">
      <w:pPr>
        <w:spacing w:before="120" w:after="120" w:line="380" w:lineRule="exact"/>
        <w:ind w:left="1560" w:firstLine="283"/>
        <w:jc w:val="thaiDistribute"/>
        <w:rPr>
          <w:rFonts w:ascii="Angsana New" w:eastAsia="Calibri" w:hAnsi="Angsana New" w:cs="Angsana New"/>
          <w:b/>
          <w:bCs/>
          <w:sz w:val="28"/>
        </w:rPr>
      </w:pPr>
    </w:p>
    <w:p w14:paraId="5BBADFCE" w14:textId="77777777" w:rsidR="00114342" w:rsidRDefault="00114342" w:rsidP="00842321">
      <w:pPr>
        <w:spacing w:before="120" w:after="120" w:line="380" w:lineRule="exact"/>
        <w:ind w:left="1560" w:firstLine="283"/>
        <w:jc w:val="thaiDistribute"/>
        <w:rPr>
          <w:rFonts w:ascii="Angsana New" w:eastAsia="Calibri" w:hAnsi="Angsana New" w:cs="Angsana New"/>
          <w:b/>
          <w:bCs/>
          <w:sz w:val="28"/>
        </w:rPr>
      </w:pPr>
    </w:p>
    <w:p w14:paraId="5666B9FE" w14:textId="77777777" w:rsidR="00114342" w:rsidRDefault="00114342" w:rsidP="00842321">
      <w:pPr>
        <w:spacing w:before="120" w:after="120" w:line="380" w:lineRule="exact"/>
        <w:ind w:left="1560" w:firstLine="283"/>
        <w:jc w:val="thaiDistribute"/>
        <w:rPr>
          <w:rFonts w:ascii="Angsana New" w:eastAsia="Calibri" w:hAnsi="Angsana New" w:cs="Angsana New"/>
          <w:b/>
          <w:bCs/>
          <w:sz w:val="28"/>
        </w:rPr>
      </w:pPr>
    </w:p>
    <w:p w14:paraId="3E325C99" w14:textId="77777777" w:rsidR="00114342" w:rsidRDefault="00114342" w:rsidP="00842321">
      <w:pPr>
        <w:spacing w:before="120" w:after="120" w:line="380" w:lineRule="exact"/>
        <w:ind w:left="1560" w:firstLine="283"/>
        <w:jc w:val="thaiDistribute"/>
        <w:rPr>
          <w:rFonts w:ascii="Angsana New" w:eastAsia="Calibri" w:hAnsi="Angsana New" w:cs="Angsana New"/>
          <w:b/>
          <w:bCs/>
          <w:sz w:val="28"/>
        </w:rPr>
      </w:pPr>
    </w:p>
    <w:p w14:paraId="6CCC3709" w14:textId="77777777" w:rsidR="00114342" w:rsidRDefault="00114342" w:rsidP="00842321">
      <w:pPr>
        <w:spacing w:before="120" w:after="120" w:line="380" w:lineRule="exact"/>
        <w:ind w:left="1560" w:firstLine="283"/>
        <w:jc w:val="thaiDistribute"/>
        <w:rPr>
          <w:rFonts w:ascii="Angsana New" w:eastAsia="Calibri" w:hAnsi="Angsana New" w:cs="Angsana New"/>
          <w:b/>
          <w:bCs/>
          <w:sz w:val="28"/>
        </w:rPr>
      </w:pPr>
    </w:p>
    <w:p w14:paraId="47F0F4FC" w14:textId="77777777" w:rsidR="00114342" w:rsidRDefault="00114342" w:rsidP="00842321">
      <w:pPr>
        <w:spacing w:before="120" w:after="120" w:line="380" w:lineRule="exact"/>
        <w:ind w:left="1560" w:firstLine="283"/>
        <w:jc w:val="thaiDistribute"/>
        <w:rPr>
          <w:rFonts w:ascii="Angsana New" w:eastAsia="Calibri" w:hAnsi="Angsana New" w:cs="Angsana New"/>
          <w:b/>
          <w:bCs/>
          <w:sz w:val="28"/>
        </w:rPr>
      </w:pPr>
    </w:p>
    <w:p w14:paraId="4BE0AF6B" w14:textId="77777777" w:rsidR="000E0079" w:rsidRDefault="000E0079" w:rsidP="000E0079">
      <w:pPr>
        <w:spacing w:before="120" w:after="120" w:line="380" w:lineRule="exact"/>
        <w:ind w:left="1134"/>
        <w:jc w:val="thaiDistribute"/>
        <w:rPr>
          <w:rFonts w:ascii="Angsana New" w:eastAsia="Calibri" w:hAnsi="Angsana New" w:cs="Angsana New"/>
          <w:b/>
          <w:bCs/>
          <w:sz w:val="28"/>
        </w:rPr>
      </w:pPr>
    </w:p>
    <w:p w14:paraId="033C2D15" w14:textId="71684376" w:rsidR="00842321" w:rsidRPr="00A91738" w:rsidRDefault="00842321" w:rsidP="00842321">
      <w:pPr>
        <w:spacing w:before="120" w:after="120" w:line="380" w:lineRule="exact"/>
        <w:ind w:left="1560" w:firstLine="283"/>
        <w:jc w:val="thaiDistribute"/>
        <w:rPr>
          <w:rFonts w:ascii="Angsana New" w:eastAsia="Calibri" w:hAnsi="Angsana New" w:cs="Angsana New"/>
          <w:b/>
          <w:bCs/>
          <w:sz w:val="28"/>
        </w:rPr>
      </w:pPr>
      <w:r w:rsidRPr="00A91738">
        <w:rPr>
          <w:rFonts w:ascii="Angsana New" w:eastAsia="Calibri" w:hAnsi="Angsana New" w:cs="Angsana New"/>
          <w:b/>
          <w:bCs/>
          <w:sz w:val="28"/>
        </w:rPr>
        <w:lastRenderedPageBreak/>
        <w:t>(1)</w:t>
      </w:r>
      <w:r w:rsidRPr="00A91738">
        <w:rPr>
          <w:rFonts w:ascii="Angsana New" w:eastAsia="Calibri" w:hAnsi="Angsana New" w:cs="Angsana New"/>
          <w:b/>
          <w:bCs/>
          <w:sz w:val="28"/>
        </w:rPr>
        <w:tab/>
        <w:t xml:space="preserve"> Group of Financial Instruments Standard</w:t>
      </w:r>
    </w:p>
    <w:p w14:paraId="37E405DC" w14:textId="77777777" w:rsidR="00AA2AD4" w:rsidRDefault="00842321" w:rsidP="00AA2AD4">
      <w:pPr>
        <w:spacing w:after="120" w:line="380" w:lineRule="exact"/>
        <w:ind w:left="2127"/>
        <w:jc w:val="thaiDistribute"/>
        <w:rPr>
          <w:rFonts w:ascii="Angsana New" w:eastAsia="Arial Unicode MS" w:hAnsi="Angsana New" w:cs="Angsana New"/>
          <w:sz w:val="28"/>
        </w:rPr>
      </w:pPr>
      <w:r w:rsidRPr="00A91738">
        <w:rPr>
          <w:rFonts w:ascii="Angsana New" w:eastAsia="Arial Unicode MS" w:hAnsi="Angsana New" w:cs="Angsana New"/>
          <w:sz w:val="28"/>
        </w:rPr>
        <w:t xml:space="preserve">A set of TFRSs related to financial instruments consists of five accounting standards and interpretations, </w:t>
      </w:r>
    </w:p>
    <w:p w14:paraId="369A3062" w14:textId="345B915A" w:rsidR="00842321" w:rsidRPr="00A91738" w:rsidRDefault="00842321" w:rsidP="00AA2AD4">
      <w:pPr>
        <w:spacing w:after="120" w:line="380" w:lineRule="exact"/>
        <w:ind w:left="2127"/>
        <w:jc w:val="thaiDistribute"/>
        <w:rPr>
          <w:rFonts w:ascii="Angsana New" w:eastAsia="Calibri" w:hAnsi="Angsana New" w:cs="Angsana New"/>
          <w:b/>
          <w:bCs/>
          <w:sz w:val="28"/>
        </w:rPr>
      </w:pPr>
      <w:r w:rsidRPr="00A91738">
        <w:rPr>
          <w:rFonts w:ascii="Angsana New" w:eastAsia="Arial Unicode MS" w:hAnsi="Angsana New" w:cs="Angsana New"/>
          <w:sz w:val="28"/>
        </w:rPr>
        <w:t>as follows:</w:t>
      </w:r>
    </w:p>
    <w:tbl>
      <w:tblPr>
        <w:tblW w:w="6793" w:type="dxa"/>
        <w:tblInd w:w="1829" w:type="dxa"/>
        <w:tblLook w:val="01E0" w:firstRow="1" w:lastRow="1" w:firstColumn="1" w:lastColumn="1" w:noHBand="0" w:noVBand="0"/>
      </w:tblPr>
      <w:tblGrid>
        <w:gridCol w:w="1256"/>
        <w:gridCol w:w="5137"/>
        <w:gridCol w:w="400"/>
      </w:tblGrid>
      <w:tr w:rsidR="00A91738" w:rsidRPr="00A91738" w14:paraId="262D91C3" w14:textId="77777777" w:rsidTr="00716202">
        <w:tc>
          <w:tcPr>
            <w:tcW w:w="6793" w:type="dxa"/>
            <w:gridSpan w:val="3"/>
          </w:tcPr>
          <w:p w14:paraId="0CB56698"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b/>
                <w:bCs/>
                <w:spacing w:val="-2"/>
                <w:sz w:val="28"/>
              </w:rPr>
              <w:t>Financial Reporting Standards:</w:t>
            </w:r>
          </w:p>
        </w:tc>
      </w:tr>
      <w:tr w:rsidR="00A91738" w:rsidRPr="00A91738" w14:paraId="39A3DF9D" w14:textId="77777777" w:rsidTr="00716202">
        <w:trPr>
          <w:gridAfter w:val="1"/>
          <w:wAfter w:w="400" w:type="dxa"/>
        </w:trPr>
        <w:tc>
          <w:tcPr>
            <w:tcW w:w="1256" w:type="dxa"/>
          </w:tcPr>
          <w:p w14:paraId="3D3DB6B0"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TFRS 7</w:t>
            </w:r>
          </w:p>
        </w:tc>
        <w:tc>
          <w:tcPr>
            <w:tcW w:w="5137" w:type="dxa"/>
          </w:tcPr>
          <w:p w14:paraId="03965768"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Financial Instruments: Disclosures</w:t>
            </w:r>
          </w:p>
        </w:tc>
      </w:tr>
      <w:tr w:rsidR="00A91738" w:rsidRPr="00A91738" w14:paraId="6E9ED451" w14:textId="77777777" w:rsidTr="00716202">
        <w:trPr>
          <w:gridAfter w:val="1"/>
          <w:wAfter w:w="400" w:type="dxa"/>
        </w:trPr>
        <w:tc>
          <w:tcPr>
            <w:tcW w:w="1256" w:type="dxa"/>
          </w:tcPr>
          <w:p w14:paraId="5EC651AA"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 xml:space="preserve">TFRS 9 </w:t>
            </w:r>
          </w:p>
        </w:tc>
        <w:tc>
          <w:tcPr>
            <w:tcW w:w="5137" w:type="dxa"/>
          </w:tcPr>
          <w:p w14:paraId="7937D978"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Financial Instruments</w:t>
            </w:r>
          </w:p>
        </w:tc>
      </w:tr>
      <w:tr w:rsidR="00A91738" w:rsidRPr="00A91738" w14:paraId="73D449B8" w14:textId="77777777" w:rsidTr="00716202">
        <w:tc>
          <w:tcPr>
            <w:tcW w:w="6793" w:type="dxa"/>
            <w:gridSpan w:val="3"/>
          </w:tcPr>
          <w:p w14:paraId="5E440DDA"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b/>
                <w:bCs/>
                <w:spacing w:val="-2"/>
                <w:sz w:val="28"/>
              </w:rPr>
              <w:t>Accounting standard:</w:t>
            </w:r>
          </w:p>
        </w:tc>
      </w:tr>
      <w:tr w:rsidR="00A91738" w:rsidRPr="00A91738" w14:paraId="79BB1925" w14:textId="77777777" w:rsidTr="00716202">
        <w:trPr>
          <w:gridAfter w:val="1"/>
          <w:wAfter w:w="400" w:type="dxa"/>
        </w:trPr>
        <w:tc>
          <w:tcPr>
            <w:tcW w:w="1256" w:type="dxa"/>
          </w:tcPr>
          <w:p w14:paraId="321D1CC5"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 xml:space="preserve">TAS 32 </w:t>
            </w:r>
          </w:p>
        </w:tc>
        <w:tc>
          <w:tcPr>
            <w:tcW w:w="5137" w:type="dxa"/>
          </w:tcPr>
          <w:p w14:paraId="21E56E09"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Financial Instruments: Presentation</w:t>
            </w:r>
          </w:p>
        </w:tc>
      </w:tr>
      <w:tr w:rsidR="00A91738" w:rsidRPr="00A91738" w14:paraId="0E6F653A" w14:textId="77777777" w:rsidTr="00716202">
        <w:tc>
          <w:tcPr>
            <w:tcW w:w="6793" w:type="dxa"/>
            <w:gridSpan w:val="3"/>
          </w:tcPr>
          <w:p w14:paraId="19C0A465"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b/>
                <w:bCs/>
                <w:spacing w:val="-2"/>
                <w:sz w:val="28"/>
              </w:rPr>
              <w:t>Financial Reporting Standard Interpretations:</w:t>
            </w:r>
          </w:p>
        </w:tc>
      </w:tr>
      <w:tr w:rsidR="00A91738" w:rsidRPr="00A91738" w14:paraId="5510390E" w14:textId="77777777" w:rsidTr="00716202">
        <w:trPr>
          <w:gridAfter w:val="1"/>
          <w:wAfter w:w="400" w:type="dxa"/>
        </w:trPr>
        <w:tc>
          <w:tcPr>
            <w:tcW w:w="1256" w:type="dxa"/>
          </w:tcPr>
          <w:p w14:paraId="628B0DD4"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 xml:space="preserve">TFRIC 16 </w:t>
            </w:r>
          </w:p>
        </w:tc>
        <w:tc>
          <w:tcPr>
            <w:tcW w:w="5137" w:type="dxa"/>
          </w:tcPr>
          <w:p w14:paraId="0B9E5ADB"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Hedges of a Net Investment in a Foreign Operation</w:t>
            </w:r>
          </w:p>
        </w:tc>
      </w:tr>
      <w:tr w:rsidR="00A91738" w:rsidRPr="00A91738" w14:paraId="4BF4CC40" w14:textId="77777777" w:rsidTr="00716202">
        <w:trPr>
          <w:gridAfter w:val="1"/>
          <w:wAfter w:w="400" w:type="dxa"/>
        </w:trPr>
        <w:tc>
          <w:tcPr>
            <w:tcW w:w="1256" w:type="dxa"/>
          </w:tcPr>
          <w:p w14:paraId="6A69C273"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TFRIC 19</w:t>
            </w:r>
          </w:p>
        </w:tc>
        <w:tc>
          <w:tcPr>
            <w:tcW w:w="5137" w:type="dxa"/>
          </w:tcPr>
          <w:p w14:paraId="765592FC"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Extinguishing Financial Liabilities with Equity Instruments</w:t>
            </w:r>
          </w:p>
        </w:tc>
      </w:tr>
    </w:tbl>
    <w:p w14:paraId="094C9316" w14:textId="77777777" w:rsidR="00842321" w:rsidRPr="00A91738" w:rsidRDefault="00842321" w:rsidP="00842321">
      <w:pPr>
        <w:spacing w:before="60" w:after="60"/>
        <w:ind w:left="1985"/>
        <w:jc w:val="thaiDistribute"/>
        <w:rPr>
          <w:rFonts w:ascii="Angsana New" w:eastAsia="Calibri" w:hAnsi="Angsana New" w:cs="Angsana New"/>
          <w:sz w:val="28"/>
          <w:highlight w:val="yellow"/>
        </w:rPr>
      </w:pPr>
      <w:r w:rsidRPr="00A91738">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w:t>
      </w:r>
      <w:proofErr w:type="spellStart"/>
      <w:r w:rsidRPr="00A91738">
        <w:rPr>
          <w:rFonts w:ascii="Angsana New" w:eastAsia="Arial Unicode MS" w:hAnsi="Angsana New" w:cs="Angsana New"/>
          <w:sz w:val="28"/>
        </w:rPr>
        <w:t>amortised</w:t>
      </w:r>
      <w:proofErr w:type="spellEnd"/>
      <w:r w:rsidRPr="00A91738">
        <w:rPr>
          <w:rFonts w:ascii="Angsana New" w:eastAsia="Arial Unicode MS" w:hAnsi="Angsana New" w:cs="Angsana New"/>
          <w:sz w:val="28"/>
        </w:rPr>
        <w:t xml:space="preserve"> cost (taking into account the type of </w:t>
      </w:r>
      <w:proofErr w:type="gramStart"/>
      <w:r w:rsidRPr="00A91738">
        <w:rPr>
          <w:rFonts w:ascii="Angsana New" w:eastAsia="Arial Unicode MS" w:hAnsi="Angsana New" w:cs="Angsana New"/>
          <w:sz w:val="28"/>
        </w:rPr>
        <w:t>instrument,  the</w:t>
      </w:r>
      <w:proofErr w:type="gramEnd"/>
      <w:r w:rsidRPr="00A91738">
        <w:rPr>
          <w:rFonts w:ascii="Angsana New" w:eastAsia="Arial Unicode MS" w:hAnsi="Angsana New" w:cs="Angsana New"/>
          <w:sz w:val="28"/>
        </w:rPr>
        <w:t xml:space="preserve"> characteristics of the contractual cash flows and the Company’s business model), calculation of impairment using the expected credit loss method, and hedge accounting. These include stipulations regarding the presentation and disclosure of financial instruments</w:t>
      </w:r>
      <w:r w:rsidRPr="00A91738">
        <w:rPr>
          <w:rFonts w:ascii="Angsana New" w:eastAsia="Calibri" w:hAnsi="Angsana New" w:cs="Angsana New"/>
          <w:b/>
          <w:bCs/>
          <w:sz w:val="28"/>
          <w:highlight w:val="yellow"/>
        </w:rPr>
        <w:t xml:space="preserve"> </w:t>
      </w:r>
    </w:p>
    <w:p w14:paraId="59B372AE" w14:textId="77777777" w:rsidR="00842321" w:rsidRPr="00A91738" w:rsidRDefault="00842321" w:rsidP="00842321">
      <w:pPr>
        <w:spacing w:before="120" w:after="120" w:line="380" w:lineRule="exact"/>
        <w:ind w:left="1985" w:right="-43"/>
        <w:jc w:val="both"/>
        <w:rPr>
          <w:rFonts w:ascii="Calibri" w:eastAsia="Arial Unicode MS" w:hAnsi="Calibri" w:cs="Cordia New"/>
          <w:szCs w:val="22"/>
        </w:rPr>
      </w:pPr>
      <w:r w:rsidRPr="00A91738">
        <w:rPr>
          <w:rFonts w:ascii="AngsanaUPC" w:eastAsia="Arial Unicode MS" w:hAnsi="AngsanaUPC" w:cs="AngsanaUPC"/>
          <w:sz w:val="28"/>
        </w:rPr>
        <w:t xml:space="preserve">The impact of the adoption of </w:t>
      </w:r>
      <w:proofErr w:type="gramStart"/>
      <w:r w:rsidRPr="00A91738">
        <w:rPr>
          <w:rFonts w:ascii="AngsanaUPC" w:eastAsia="Arial Unicode MS" w:hAnsi="AngsanaUPC" w:cs="AngsanaUPC"/>
          <w:sz w:val="28"/>
        </w:rPr>
        <w:t>these standard</w:t>
      </w:r>
      <w:proofErr w:type="gramEnd"/>
      <w:r w:rsidRPr="00A91738">
        <w:rPr>
          <w:rFonts w:ascii="AngsanaUPC" w:eastAsia="Arial Unicode MS" w:hAnsi="AngsanaUPC" w:cs="AngsanaUPC"/>
          <w:sz w:val="28"/>
        </w:rPr>
        <w:t xml:space="preserve"> on the Group’s financial statement is as follows.</w:t>
      </w:r>
    </w:p>
    <w:p w14:paraId="5443662F" w14:textId="13A3E488" w:rsidR="00842321" w:rsidRPr="00A91738" w:rsidRDefault="00842321" w:rsidP="00842321">
      <w:pPr>
        <w:spacing w:before="120" w:after="120" w:line="380" w:lineRule="exact"/>
        <w:ind w:left="1985"/>
        <w:jc w:val="thaiDistribute"/>
        <w:rPr>
          <w:rFonts w:ascii="AngsanaUPC" w:eastAsia="Calibri" w:hAnsi="AngsanaUPC" w:cs="AngsanaUPC"/>
          <w:b/>
          <w:bCs/>
          <w:sz w:val="28"/>
        </w:rPr>
      </w:pPr>
      <w:r w:rsidRPr="00A91738">
        <w:rPr>
          <w:rFonts w:ascii="AngsanaUPC" w:eastAsia="Calibri" w:hAnsi="AngsanaUPC" w:cs="AngsanaUPC"/>
          <w:sz w:val="28"/>
        </w:rPr>
        <w:t xml:space="preserve">The Group adopted these financial reporting standards which the cumulative effect of initially applying is </w:t>
      </w:r>
      <w:proofErr w:type="spellStart"/>
      <w:r w:rsidRPr="00A91738">
        <w:rPr>
          <w:rFonts w:ascii="AngsanaUPC" w:eastAsia="Calibri" w:hAnsi="AngsanaUPC" w:cs="AngsanaUPC"/>
          <w:sz w:val="28"/>
        </w:rPr>
        <w:t>recognised</w:t>
      </w:r>
      <w:proofErr w:type="spellEnd"/>
      <w:r w:rsidRPr="00A91738">
        <w:rPr>
          <w:rFonts w:ascii="AngsanaUPC" w:eastAsia="Calibri" w:hAnsi="AngsanaUPC" w:cs="AngsanaUPC"/>
          <w:sz w:val="28"/>
        </w:rPr>
        <w:t xml:space="preserve"> as an adjustment to the retained earnings as of January 1, 2020, and the comparative information was not restated. The cumulative effect of the change is described </w:t>
      </w:r>
      <w:r w:rsidRPr="00A102BD">
        <w:rPr>
          <w:rFonts w:ascii="AngsanaUPC" w:eastAsia="Calibri" w:hAnsi="AngsanaUPC" w:cs="AngsanaUPC"/>
          <w:sz w:val="28"/>
        </w:rPr>
        <w:t>in Note</w:t>
      </w:r>
      <w:r w:rsidR="007205A0" w:rsidRPr="00A102BD">
        <w:rPr>
          <w:rFonts w:ascii="AngsanaUPC" w:eastAsia="Calibri" w:hAnsi="AngsanaUPC" w:cs="AngsanaUPC"/>
          <w:sz w:val="28"/>
        </w:rPr>
        <w:t xml:space="preserve"> </w:t>
      </w:r>
      <w:proofErr w:type="gramStart"/>
      <w:r w:rsidR="007205A0" w:rsidRPr="00A102BD">
        <w:rPr>
          <w:rFonts w:ascii="AngsanaUPC" w:eastAsia="Calibri" w:hAnsi="AngsanaUPC" w:cs="AngsanaUPC"/>
          <w:sz w:val="28"/>
        </w:rPr>
        <w:t>2.1</w:t>
      </w:r>
      <w:r w:rsidRPr="00A102BD">
        <w:rPr>
          <w:rFonts w:ascii="AngsanaUPC" w:eastAsia="Calibri" w:hAnsi="AngsanaUPC" w:cs="AngsanaUPC"/>
          <w:sz w:val="28"/>
        </w:rPr>
        <w:t xml:space="preserve">  </w:t>
      </w:r>
      <w:r w:rsidRPr="00A91738">
        <w:rPr>
          <w:rFonts w:ascii="AngsanaUPC" w:eastAsia="Calibri" w:hAnsi="AngsanaUPC" w:cs="AngsanaUPC"/>
          <w:sz w:val="28"/>
        </w:rPr>
        <w:t>to</w:t>
      </w:r>
      <w:proofErr w:type="gramEnd"/>
      <w:r w:rsidRPr="00A91738">
        <w:rPr>
          <w:rFonts w:ascii="AngsanaUPC" w:eastAsia="Calibri" w:hAnsi="AngsanaUPC" w:cs="AngsanaUPC"/>
          <w:sz w:val="28"/>
        </w:rPr>
        <w:t xml:space="preserve"> the financial statements</w:t>
      </w:r>
    </w:p>
    <w:p w14:paraId="38B40545" w14:textId="77777777" w:rsidR="00842321" w:rsidRPr="00A91738" w:rsidRDefault="00842321" w:rsidP="00842321">
      <w:pPr>
        <w:spacing w:before="120" w:after="120" w:line="380" w:lineRule="exact"/>
        <w:ind w:left="1560" w:firstLine="283"/>
        <w:jc w:val="thaiDistribute"/>
        <w:rPr>
          <w:rFonts w:ascii="Angsana New" w:eastAsia="Calibri" w:hAnsi="Angsana New" w:cs="Angsana New"/>
          <w:b/>
          <w:bCs/>
          <w:sz w:val="28"/>
        </w:rPr>
      </w:pPr>
      <w:r w:rsidRPr="00A91738">
        <w:rPr>
          <w:rFonts w:ascii="Angsana New" w:eastAsia="Calibri" w:hAnsi="Angsana New" w:cs="Angsana New"/>
          <w:b/>
          <w:bCs/>
          <w:sz w:val="28"/>
        </w:rPr>
        <w:t>(2)</w:t>
      </w:r>
      <w:r w:rsidRPr="00A91738">
        <w:rPr>
          <w:rFonts w:ascii="Angsana New" w:eastAsia="Calibri" w:hAnsi="Angsana New" w:cs="Angsana New"/>
          <w:b/>
          <w:bCs/>
          <w:sz w:val="28"/>
        </w:rPr>
        <w:tab/>
        <w:t>TFRS 16 Leases</w:t>
      </w:r>
    </w:p>
    <w:p w14:paraId="6D3B0CFE" w14:textId="77777777" w:rsidR="00842321" w:rsidRPr="00A91738" w:rsidRDefault="00842321" w:rsidP="00842321">
      <w:pPr>
        <w:spacing w:before="60" w:after="60"/>
        <w:ind w:left="1985"/>
        <w:jc w:val="thaiDistribute"/>
        <w:rPr>
          <w:rFonts w:ascii="Angsana New" w:eastAsia="Arial Unicode MS" w:hAnsi="Angsana New" w:cs="Angsana New"/>
          <w:sz w:val="28"/>
        </w:rPr>
      </w:pPr>
      <w:r w:rsidRPr="00A91738">
        <w:rPr>
          <w:rFonts w:ascii="Angsana New" w:eastAsia="Arial Unicode MS" w:hAnsi="Angsana New" w:cs="Angsana New"/>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A91738">
        <w:rPr>
          <w:rFonts w:ascii="Angsana New" w:eastAsia="Arial Unicode MS" w:hAnsi="Angsana New" w:cs="Angsana New"/>
          <w:sz w:val="28"/>
        </w:rPr>
        <w:t>recognise</w:t>
      </w:r>
      <w:proofErr w:type="spellEnd"/>
      <w:r w:rsidRPr="00A91738">
        <w:rPr>
          <w:rFonts w:ascii="Angsana New" w:eastAsia="Arial Unicode MS" w:hAnsi="Angsana New" w:cs="Angsana New"/>
          <w:sz w:val="28"/>
        </w:rPr>
        <w:t xml:space="preserve"> assets and liabilities for all leases with a term of more than 12 months, unless the underlying asset</w:t>
      </w:r>
      <w:r w:rsidRPr="00A91738">
        <w:rPr>
          <w:rFonts w:ascii="Angsana New" w:eastAsia="Arial Unicode MS" w:hAnsi="Angsana New" w:cs="Angsana New"/>
          <w:sz w:val="28"/>
          <w:cs/>
        </w:rPr>
        <w:t xml:space="preserve"> </w:t>
      </w:r>
      <w:r w:rsidRPr="00A91738">
        <w:rPr>
          <w:rFonts w:ascii="Angsana New" w:eastAsia="Arial Unicode MS" w:hAnsi="Angsana New" w:cs="Angsana New"/>
          <w:sz w:val="28"/>
        </w:rPr>
        <w:t>is low value.</w:t>
      </w:r>
    </w:p>
    <w:p w14:paraId="0D6E5FD1" w14:textId="77777777" w:rsidR="00842321" w:rsidRPr="00A91738" w:rsidRDefault="00842321" w:rsidP="00842321">
      <w:pPr>
        <w:spacing w:before="60" w:after="60"/>
        <w:ind w:left="1985"/>
        <w:jc w:val="thaiDistribute"/>
        <w:rPr>
          <w:rFonts w:ascii="Angsana New" w:eastAsia="Arial Unicode MS" w:hAnsi="Angsana New" w:cs="Angsana New"/>
          <w:sz w:val="28"/>
        </w:rPr>
      </w:pPr>
      <w:r w:rsidRPr="00A91738">
        <w:rPr>
          <w:rFonts w:ascii="Angsana New" w:eastAsia="Arial Unicode MS" w:hAnsi="Angsana New" w:cs="Angsana New"/>
          <w:sz w:val="28"/>
        </w:rPr>
        <w:t>Accounting by lessors under TFRS 16 is substantially unchanged from TAS 17. Lessors will continue to classify leases as either operating or finance leases.</w:t>
      </w:r>
    </w:p>
    <w:p w14:paraId="5E5E8BFF" w14:textId="79327554" w:rsidR="00842321" w:rsidRPr="00A91738" w:rsidRDefault="00842321" w:rsidP="00842321">
      <w:pPr>
        <w:spacing w:before="60" w:after="60"/>
        <w:ind w:left="1985"/>
        <w:jc w:val="thaiDistribute"/>
        <w:rPr>
          <w:rFonts w:ascii="Angsana New" w:eastAsia="Arial Unicode MS" w:hAnsi="Angsana New" w:cs="Angsana New"/>
          <w:sz w:val="28"/>
        </w:rPr>
      </w:pPr>
      <w:r w:rsidRPr="00A91738">
        <w:rPr>
          <w:rFonts w:ascii="Angsana New" w:eastAsia="Arial Unicode MS" w:hAnsi="Angsana New" w:cs="Angsana New"/>
          <w:sz w:val="28"/>
        </w:rPr>
        <w:t xml:space="preserve">The Group adopted these financial reporting standards using the modified retrospective method of initial adoption of which the cumulative effect is </w:t>
      </w:r>
      <w:proofErr w:type="spellStart"/>
      <w:r w:rsidRPr="00A91738">
        <w:rPr>
          <w:rFonts w:ascii="Angsana New" w:eastAsia="Arial Unicode MS" w:hAnsi="Angsana New" w:cs="Angsana New"/>
          <w:sz w:val="28"/>
        </w:rPr>
        <w:t>recognised</w:t>
      </w:r>
      <w:proofErr w:type="spellEnd"/>
      <w:r w:rsidRPr="00A91738">
        <w:rPr>
          <w:rFonts w:ascii="Angsana New" w:eastAsia="Arial Unicode MS" w:hAnsi="Angsana New" w:cs="Angsana New"/>
          <w:sz w:val="28"/>
        </w:rPr>
        <w:t xml:space="preserve"> as an adjustment to the retained earnings as of January 1, 2020, and the comparative information was not restated. The cumulative effect of the change is described </w:t>
      </w:r>
      <w:r w:rsidRPr="00114342">
        <w:rPr>
          <w:rFonts w:ascii="Angsana New" w:eastAsia="Arial Unicode MS" w:hAnsi="Angsana New" w:cs="Angsana New"/>
          <w:sz w:val="28"/>
        </w:rPr>
        <w:t xml:space="preserve">in Note </w:t>
      </w:r>
      <w:r w:rsidRPr="00114342">
        <w:rPr>
          <w:rFonts w:ascii="Angsana New" w:eastAsia="Arial Unicode MS" w:hAnsi="Angsana New" w:cs="Angsana New" w:hint="cs"/>
          <w:sz w:val="28"/>
          <w:cs/>
        </w:rPr>
        <w:t>2</w:t>
      </w:r>
      <w:r w:rsidRPr="00114342">
        <w:rPr>
          <w:rFonts w:ascii="Angsana New" w:eastAsia="Arial Unicode MS" w:hAnsi="Angsana New" w:cs="Angsana New"/>
          <w:sz w:val="28"/>
        </w:rPr>
        <w:t>.2</w:t>
      </w:r>
      <w:r w:rsidRPr="00114342">
        <w:rPr>
          <w:rFonts w:ascii="Angsana New" w:eastAsia="Arial Unicode MS" w:hAnsi="Angsana New" w:cs="Angsana New"/>
          <w:sz w:val="28"/>
          <w:cs/>
        </w:rPr>
        <w:t xml:space="preserve"> </w:t>
      </w:r>
      <w:r w:rsidRPr="00114342">
        <w:rPr>
          <w:rFonts w:ascii="Angsana New" w:eastAsia="Arial Unicode MS" w:hAnsi="Angsana New" w:cs="Angsana New"/>
          <w:sz w:val="28"/>
        </w:rPr>
        <w:t>to</w:t>
      </w:r>
      <w:r w:rsidRPr="00A91738">
        <w:rPr>
          <w:rFonts w:ascii="Angsana New" w:eastAsia="Arial Unicode MS" w:hAnsi="Angsana New" w:cs="Angsana New"/>
          <w:sz w:val="28"/>
        </w:rPr>
        <w:t xml:space="preserve"> the</w:t>
      </w:r>
      <w:r w:rsidRPr="007205A0">
        <w:rPr>
          <w:rFonts w:ascii="Angsana New" w:eastAsia="Arial Unicode MS" w:hAnsi="Angsana New" w:cs="Angsana New"/>
          <w:strike/>
          <w:sz w:val="28"/>
        </w:rPr>
        <w:t xml:space="preserve"> </w:t>
      </w:r>
      <w:r w:rsidRPr="00A91738">
        <w:rPr>
          <w:rFonts w:ascii="Angsana New" w:eastAsia="Arial Unicode MS" w:hAnsi="Angsana New" w:cs="Angsana New"/>
          <w:sz w:val="28"/>
        </w:rPr>
        <w:t>financial statements.</w:t>
      </w:r>
    </w:p>
    <w:p w14:paraId="6C2DA2E1" w14:textId="77777777" w:rsidR="00842321" w:rsidRPr="00A91738" w:rsidRDefault="00842321" w:rsidP="00842321">
      <w:pPr>
        <w:spacing w:before="120" w:after="120" w:line="380" w:lineRule="exact"/>
        <w:ind w:left="1985" w:hanging="425"/>
        <w:jc w:val="thaiDistribute"/>
        <w:rPr>
          <w:rFonts w:ascii="Angsana New" w:eastAsia="Calibri" w:hAnsi="Angsana New" w:cs="Angsana New"/>
          <w:b/>
          <w:bCs/>
          <w:sz w:val="28"/>
        </w:rPr>
      </w:pPr>
      <w:r w:rsidRPr="00A91738">
        <w:rPr>
          <w:rFonts w:ascii="Angsana New" w:eastAsia="Calibri" w:hAnsi="Angsana New" w:cs="Angsana New"/>
          <w:b/>
          <w:bCs/>
          <w:sz w:val="28"/>
        </w:rPr>
        <w:lastRenderedPageBreak/>
        <w:t>(3) Accounting Treatment Guidance on “Temporary relief measures on accounting alternatives in response to the impact of the COVID-19 situation”</w:t>
      </w:r>
    </w:p>
    <w:p w14:paraId="2DCE8B80" w14:textId="77777777" w:rsidR="00842321" w:rsidRPr="00A91738" w:rsidRDefault="00842321" w:rsidP="00842321">
      <w:pPr>
        <w:spacing w:before="60" w:after="60"/>
        <w:ind w:left="1985"/>
        <w:jc w:val="thaiDistribute"/>
        <w:rPr>
          <w:rFonts w:ascii="Angsana New" w:eastAsia="Arial Unicode MS" w:hAnsi="Angsana New" w:cs="Angsana New"/>
          <w:sz w:val="28"/>
        </w:rPr>
      </w:pPr>
      <w:r w:rsidRPr="00A91738">
        <w:rPr>
          <w:rFonts w:ascii="Angsana New" w:eastAsia="Arial Unicode MS" w:hAnsi="Angsana New" w:cs="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7CA676B" w14:textId="77777777" w:rsidR="00842321" w:rsidRPr="00A91738" w:rsidRDefault="00842321" w:rsidP="00842321">
      <w:pPr>
        <w:spacing w:before="60" w:after="60"/>
        <w:ind w:left="1985"/>
        <w:jc w:val="thaiDistribute"/>
        <w:rPr>
          <w:rFonts w:ascii="Angsana New" w:eastAsia="Arial Unicode MS" w:hAnsi="Angsana New" w:cs="Angsana New"/>
          <w:sz w:val="28"/>
        </w:rPr>
      </w:pPr>
      <w:r w:rsidRPr="00A91738">
        <w:rPr>
          <w:rFonts w:ascii="Angsana New" w:eastAsia="Arial Unicode MS" w:hAnsi="Angsana New" w:cs="Angsana New"/>
          <w:sz w:val="28"/>
        </w:rPr>
        <w:t xml:space="preserve">On 22 April 2020, the Accounting Treatment Guidance was announced in the Royal Gazette and it is effective for the financial statements prepared for reporting periods ending between 1 January 2020 and 31 December 2020. </w:t>
      </w:r>
    </w:p>
    <w:p w14:paraId="5AEE5D5E" w14:textId="77777777" w:rsidR="00842321" w:rsidRPr="00A91738" w:rsidRDefault="00842321" w:rsidP="00842321">
      <w:pPr>
        <w:spacing w:before="60" w:after="60"/>
        <w:ind w:left="1985"/>
        <w:jc w:val="thaiDistribute"/>
        <w:rPr>
          <w:rFonts w:ascii="Angsana New" w:eastAsia="Arial Unicode MS" w:hAnsi="Angsana New" w:cs="Angsana New"/>
          <w:sz w:val="28"/>
        </w:rPr>
      </w:pPr>
      <w:r w:rsidRPr="00A91738">
        <w:rPr>
          <w:rFonts w:ascii="Angsana New" w:eastAsia="Arial Unicode MS" w:hAnsi="Angsana New" w:cs="Angsana New"/>
          <w:sz w:val="28"/>
        </w:rPr>
        <w:t>The Group has elected to apply the following temporary relief measures on accounting alternatives:</w:t>
      </w:r>
    </w:p>
    <w:p w14:paraId="0580D5C4" w14:textId="77777777" w:rsidR="00842321" w:rsidRPr="00A91738" w:rsidRDefault="00842321" w:rsidP="00842321">
      <w:pPr>
        <w:numPr>
          <w:ilvl w:val="0"/>
          <w:numId w:val="20"/>
        </w:numPr>
        <w:overflowPunct w:val="0"/>
        <w:autoSpaceDE w:val="0"/>
        <w:autoSpaceDN w:val="0"/>
        <w:adjustRightInd w:val="0"/>
        <w:spacing w:before="120" w:after="120" w:line="380" w:lineRule="exact"/>
        <w:ind w:left="2694" w:hanging="284"/>
        <w:jc w:val="thaiDistribute"/>
        <w:textAlignment w:val="baseline"/>
        <w:rPr>
          <w:rFonts w:ascii="AngsanaUPC" w:eastAsia="Calibri" w:hAnsi="AngsanaUPC" w:cs="AngsanaUPC"/>
          <w:sz w:val="28"/>
        </w:rPr>
      </w:pPr>
      <w:r w:rsidRPr="00A91738">
        <w:rPr>
          <w:rFonts w:ascii="AngsanaUPC" w:eastAsia="Calibri" w:hAnsi="AngsanaUPC" w:cs="AngsanaUPC"/>
          <w:sz w:val="28"/>
        </w:rPr>
        <w:t>Not to consider the COVID-19 situation as an indication that an asset may be impaired in accordance with TAS 36, Impairment of Assets.</w:t>
      </w:r>
    </w:p>
    <w:p w14:paraId="3A9561EC" w14:textId="77777777" w:rsidR="00842321" w:rsidRPr="00A91738" w:rsidRDefault="00842321" w:rsidP="00842321">
      <w:pPr>
        <w:numPr>
          <w:ilvl w:val="0"/>
          <w:numId w:val="20"/>
        </w:numPr>
        <w:overflowPunct w:val="0"/>
        <w:autoSpaceDE w:val="0"/>
        <w:autoSpaceDN w:val="0"/>
        <w:adjustRightInd w:val="0"/>
        <w:spacing w:before="120" w:after="120" w:line="380" w:lineRule="exact"/>
        <w:ind w:left="2694" w:hanging="284"/>
        <w:jc w:val="thaiDistribute"/>
        <w:textAlignment w:val="baseline"/>
        <w:rPr>
          <w:rFonts w:ascii="AngsanaUPC" w:eastAsia="Calibri" w:hAnsi="AngsanaUPC" w:cs="AngsanaUPC"/>
          <w:sz w:val="28"/>
        </w:rPr>
      </w:pPr>
      <w:r w:rsidRPr="00A91738">
        <w:rPr>
          <w:rFonts w:ascii="AngsanaUPC" w:eastAsia="Calibri" w:hAnsi="AngsanaUPC" w:cs="AngsanaUPC"/>
          <w:sz w:val="28"/>
        </w:rPr>
        <w:t>Take to the COVID-19 situation as less weight of input used in the valuation techniques for measuring Level 2 and Level 3 fair values of financial assets that are debt instruments, defined in TAS 32 Financial Instruments Presentation.</w:t>
      </w:r>
    </w:p>
    <w:p w14:paraId="0FDA6A89" w14:textId="77777777" w:rsidR="00842321" w:rsidRPr="00A91738" w:rsidRDefault="00842321" w:rsidP="00842321">
      <w:pPr>
        <w:spacing w:line="380" w:lineRule="exact"/>
        <w:ind w:left="1560" w:hanging="567"/>
        <w:rPr>
          <w:rFonts w:ascii="Angsana New" w:eastAsia="Calibri" w:hAnsi="Angsana New" w:cs="Angsana New"/>
          <w:b/>
          <w:bCs/>
          <w:sz w:val="28"/>
        </w:rPr>
      </w:pPr>
      <w:bookmarkStart w:id="0" w:name="_Hlk64450636"/>
      <w:r w:rsidRPr="00A91738">
        <w:rPr>
          <w:rFonts w:ascii="Angsana New" w:eastAsia="Calibri" w:hAnsi="Angsana New" w:cs="Angsana New"/>
          <w:b/>
          <w:bCs/>
          <w:sz w:val="28"/>
        </w:rPr>
        <w:t>1.4.2</w:t>
      </w:r>
      <w:r w:rsidRPr="00A91738">
        <w:rPr>
          <w:rFonts w:ascii="Angsana New" w:eastAsia="Calibri" w:hAnsi="Angsana New" w:cs="Angsana New"/>
          <w:b/>
          <w:bCs/>
          <w:sz w:val="28"/>
        </w:rPr>
        <w:tab/>
        <w:t>Financial Reporting Standards which are not effective for the current period</w:t>
      </w:r>
    </w:p>
    <w:p w14:paraId="4935CE67" w14:textId="77777777" w:rsidR="00842321" w:rsidRPr="00A91738" w:rsidRDefault="00842321" w:rsidP="00842321">
      <w:pPr>
        <w:spacing w:before="60" w:after="60"/>
        <w:ind w:left="1560"/>
        <w:jc w:val="thaiDistribute"/>
        <w:rPr>
          <w:rFonts w:ascii="Angsana New" w:eastAsia="Arial Unicode MS" w:hAnsi="Angsana New" w:cs="Angsana New"/>
          <w:sz w:val="28"/>
        </w:rPr>
      </w:pPr>
      <w:r w:rsidRPr="00A91738">
        <w:rPr>
          <w:rFonts w:ascii="Angsana New" w:eastAsia="Arial Unicode MS" w:hAnsi="Angsana New" w:cs="Angsana New"/>
          <w:sz w:val="28"/>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2021 is as follows:</w:t>
      </w:r>
    </w:p>
    <w:tbl>
      <w:tblPr>
        <w:tblW w:w="10329" w:type="dxa"/>
        <w:tblInd w:w="-34" w:type="dxa"/>
        <w:tblLayout w:type="fixed"/>
        <w:tblLook w:val="04A0" w:firstRow="1" w:lastRow="0" w:firstColumn="1" w:lastColumn="0" w:noHBand="0" w:noVBand="1"/>
      </w:tblPr>
      <w:tblGrid>
        <w:gridCol w:w="1560"/>
        <w:gridCol w:w="7209"/>
        <w:gridCol w:w="1560"/>
      </w:tblGrid>
      <w:tr w:rsidR="00A91738" w:rsidRPr="00A91738" w14:paraId="0FBB5F4E" w14:textId="77777777" w:rsidTr="00716202">
        <w:trPr>
          <w:gridAfter w:val="1"/>
          <w:wAfter w:w="1560" w:type="dxa"/>
          <w:trHeight w:val="328"/>
        </w:trPr>
        <w:tc>
          <w:tcPr>
            <w:tcW w:w="8769" w:type="dxa"/>
            <w:gridSpan w:val="2"/>
            <w:tcBorders>
              <w:top w:val="nil"/>
              <w:left w:val="nil"/>
              <w:bottom w:val="nil"/>
              <w:right w:val="nil"/>
            </w:tcBorders>
            <w:shd w:val="clear" w:color="auto" w:fill="auto"/>
            <w:noWrap/>
            <w:vAlign w:val="center"/>
            <w:hideMark/>
          </w:tcPr>
          <w:p w14:paraId="303C2DF2" w14:textId="77777777" w:rsidR="00842321" w:rsidRPr="00A91738" w:rsidRDefault="00842321" w:rsidP="00716202">
            <w:pPr>
              <w:tabs>
                <w:tab w:val="left" w:pos="515"/>
                <w:tab w:val="left" w:pos="872"/>
                <w:tab w:val="left" w:pos="2590"/>
                <w:tab w:val="left" w:pos="2842"/>
              </w:tabs>
              <w:ind w:right="-2" w:firstLine="1590"/>
              <w:rPr>
                <w:rFonts w:ascii="Angsana New" w:eastAsia="Calibri" w:hAnsi="Angsana New" w:cs="Angsana New"/>
                <w:sz w:val="32"/>
                <w:szCs w:val="32"/>
                <w:cs/>
              </w:rPr>
            </w:pPr>
            <w:proofErr w:type="spellStart"/>
            <w:r w:rsidRPr="00A91738">
              <w:rPr>
                <w:rFonts w:ascii="Angsana New" w:eastAsia="Calibri" w:hAnsi="Angsana New" w:cs="Angsana New"/>
                <w:b/>
                <w:bCs/>
                <w:sz w:val="28"/>
                <w:cs/>
              </w:rPr>
              <w:t>Accounting</w:t>
            </w:r>
            <w:proofErr w:type="spellEnd"/>
            <w:r w:rsidRPr="00A91738">
              <w:rPr>
                <w:rFonts w:ascii="Angsana New" w:eastAsia="Calibri" w:hAnsi="Angsana New" w:cs="Angsana New"/>
                <w:b/>
                <w:bCs/>
                <w:sz w:val="28"/>
                <w:cs/>
              </w:rPr>
              <w:t xml:space="preserve"> Standard</w:t>
            </w:r>
          </w:p>
        </w:tc>
      </w:tr>
      <w:tr w:rsidR="00A91738" w:rsidRPr="00A91738" w14:paraId="2198CFA2"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hideMark/>
          </w:tcPr>
          <w:p w14:paraId="2243E444"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TAS</w:t>
            </w:r>
            <w:r w:rsidRPr="00A91738">
              <w:rPr>
                <w:rFonts w:ascii="Angsana New" w:eastAsia="Calibri" w:hAnsi="Angsana New" w:cs="Angsana New"/>
                <w:spacing w:val="-2"/>
                <w:sz w:val="28"/>
              </w:rPr>
              <w:tab/>
              <w:t>1</w:t>
            </w:r>
            <w:r w:rsidRPr="00A91738">
              <w:rPr>
                <w:rFonts w:ascii="Angsana New" w:eastAsia="Calibri" w:hAnsi="Angsana New" w:cs="Angsana New"/>
                <w:spacing w:val="-2"/>
                <w:sz w:val="28"/>
              </w:rPr>
              <w:tab/>
              <w:t xml:space="preserve">Presentation of Financial Statements </w:t>
            </w:r>
          </w:p>
        </w:tc>
      </w:tr>
      <w:tr w:rsidR="00A91738" w:rsidRPr="00A91738" w14:paraId="1B2096C5"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hideMark/>
          </w:tcPr>
          <w:p w14:paraId="7E6245E6"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TAS</w:t>
            </w:r>
            <w:r w:rsidRPr="00A91738">
              <w:rPr>
                <w:rFonts w:ascii="Angsana New" w:eastAsia="Calibri" w:hAnsi="Angsana New" w:cs="Angsana New"/>
                <w:spacing w:val="-2"/>
                <w:sz w:val="28"/>
              </w:rPr>
              <w:tab/>
              <w:t>8</w:t>
            </w:r>
            <w:r w:rsidRPr="00A91738">
              <w:rPr>
                <w:rFonts w:ascii="Angsana New" w:eastAsia="Calibri" w:hAnsi="Angsana New" w:cs="Angsana New"/>
                <w:spacing w:val="-2"/>
                <w:sz w:val="28"/>
              </w:rPr>
              <w:tab/>
              <w:t>Accounting Policies, Changes in Accounting Estimates and Errors</w:t>
            </w:r>
          </w:p>
        </w:tc>
      </w:tr>
      <w:tr w:rsidR="00A91738" w:rsidRPr="00A91738" w14:paraId="078A407E"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hideMark/>
          </w:tcPr>
          <w:p w14:paraId="4C44D41D"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TAS</w:t>
            </w:r>
            <w:r w:rsidRPr="00A91738">
              <w:rPr>
                <w:rFonts w:ascii="Angsana New" w:eastAsia="Calibri" w:hAnsi="Angsana New" w:cs="Angsana New"/>
                <w:spacing w:val="-2"/>
                <w:sz w:val="28"/>
              </w:rPr>
              <w:tab/>
              <w:t>10</w:t>
            </w:r>
            <w:r w:rsidRPr="00A91738">
              <w:rPr>
                <w:rFonts w:ascii="Angsana New" w:eastAsia="Calibri" w:hAnsi="Angsana New" w:cs="Angsana New"/>
                <w:spacing w:val="-2"/>
                <w:sz w:val="28"/>
              </w:rPr>
              <w:tab/>
              <w:t>Events after the Reporting Period</w:t>
            </w:r>
          </w:p>
        </w:tc>
      </w:tr>
      <w:tr w:rsidR="00A91738" w:rsidRPr="00A91738" w14:paraId="643FF57D"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hideMark/>
          </w:tcPr>
          <w:p w14:paraId="5DD8E116"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TAS</w:t>
            </w:r>
            <w:r w:rsidRPr="00A91738">
              <w:rPr>
                <w:rFonts w:ascii="Angsana New" w:eastAsia="Calibri" w:hAnsi="Angsana New" w:cs="Angsana New"/>
                <w:spacing w:val="-2"/>
                <w:sz w:val="28"/>
              </w:rPr>
              <w:tab/>
              <w:t>34</w:t>
            </w:r>
            <w:r w:rsidRPr="00A91738">
              <w:rPr>
                <w:rFonts w:ascii="Angsana New" w:eastAsia="Calibri" w:hAnsi="Angsana New" w:cs="Angsana New"/>
                <w:spacing w:val="-2"/>
                <w:sz w:val="28"/>
              </w:rPr>
              <w:tab/>
              <w:t xml:space="preserve">Interim Financial Reporting </w:t>
            </w:r>
          </w:p>
        </w:tc>
      </w:tr>
      <w:tr w:rsidR="00A91738" w:rsidRPr="00A91738" w14:paraId="5EDCE5E3"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hideMark/>
          </w:tcPr>
          <w:p w14:paraId="04B996DA"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TAS</w:t>
            </w:r>
            <w:r w:rsidRPr="00A91738">
              <w:rPr>
                <w:rFonts w:ascii="Angsana New" w:eastAsia="Calibri" w:hAnsi="Angsana New" w:cs="Angsana New"/>
                <w:spacing w:val="-2"/>
                <w:sz w:val="28"/>
              </w:rPr>
              <w:tab/>
              <w:t>37</w:t>
            </w:r>
            <w:r w:rsidRPr="00A91738">
              <w:rPr>
                <w:rFonts w:ascii="Angsana New" w:eastAsia="Calibri" w:hAnsi="Angsana New" w:cs="Angsana New"/>
                <w:spacing w:val="-2"/>
                <w:sz w:val="28"/>
              </w:rPr>
              <w:tab/>
              <w:t xml:space="preserve">Provisions, Contingent Liabilities and Contingent Assets </w:t>
            </w:r>
          </w:p>
        </w:tc>
      </w:tr>
      <w:tr w:rsidR="00A91738" w:rsidRPr="00A91738" w14:paraId="5C51AC79"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hideMark/>
          </w:tcPr>
          <w:p w14:paraId="3BC2E2FA" w14:textId="77777777" w:rsidR="00842321"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cs/>
              </w:rPr>
              <w:t>TAS</w:t>
            </w:r>
            <w:r w:rsidRPr="00A91738">
              <w:rPr>
                <w:rFonts w:ascii="Angsana New" w:eastAsia="Calibri" w:hAnsi="Angsana New" w:cs="Angsana New"/>
                <w:spacing w:val="-2"/>
                <w:sz w:val="28"/>
                <w:cs/>
              </w:rPr>
              <w:tab/>
              <w:t>38</w:t>
            </w:r>
            <w:r w:rsidRPr="00A91738">
              <w:rPr>
                <w:rFonts w:ascii="Angsana New" w:eastAsia="Calibri" w:hAnsi="Angsana New" w:cs="Angsana New"/>
                <w:spacing w:val="-2"/>
                <w:sz w:val="28"/>
                <w:cs/>
              </w:rPr>
              <w:tab/>
            </w:r>
            <w:proofErr w:type="spellStart"/>
            <w:r w:rsidRPr="00A91738">
              <w:rPr>
                <w:rFonts w:ascii="Angsana New" w:eastAsia="Calibri" w:hAnsi="Angsana New" w:cs="Angsana New"/>
                <w:spacing w:val="-2"/>
                <w:sz w:val="28"/>
                <w:cs/>
              </w:rPr>
              <w:t>Intangible</w:t>
            </w:r>
            <w:proofErr w:type="spellEnd"/>
            <w:r w:rsidRPr="00A91738">
              <w:rPr>
                <w:rFonts w:ascii="Angsana New" w:eastAsia="Calibri" w:hAnsi="Angsana New" w:cs="Angsana New"/>
                <w:spacing w:val="-2"/>
                <w:sz w:val="28"/>
                <w:cs/>
              </w:rPr>
              <w:t xml:space="preserve"> Assets</w:t>
            </w:r>
          </w:p>
          <w:p w14:paraId="5DC3573B" w14:textId="77777777" w:rsidR="00114342" w:rsidRDefault="00114342" w:rsidP="00716202">
            <w:pPr>
              <w:spacing w:line="380" w:lineRule="exact"/>
              <w:ind w:left="189"/>
              <w:jc w:val="thaiDistribute"/>
              <w:rPr>
                <w:rFonts w:ascii="Angsana New" w:eastAsia="Calibri" w:hAnsi="Angsana New" w:cs="Angsana New"/>
                <w:spacing w:val="-2"/>
                <w:sz w:val="28"/>
              </w:rPr>
            </w:pPr>
          </w:p>
          <w:p w14:paraId="6B3D2F8E" w14:textId="77777777" w:rsidR="00114342" w:rsidRDefault="00114342" w:rsidP="00716202">
            <w:pPr>
              <w:spacing w:line="380" w:lineRule="exact"/>
              <w:ind w:left="189"/>
              <w:jc w:val="thaiDistribute"/>
              <w:rPr>
                <w:rFonts w:ascii="Angsana New" w:eastAsia="Calibri" w:hAnsi="Angsana New" w:cs="Angsana New"/>
                <w:spacing w:val="-2"/>
                <w:sz w:val="28"/>
              </w:rPr>
            </w:pPr>
          </w:p>
          <w:p w14:paraId="77C4244E" w14:textId="1CA6D64B" w:rsidR="00114342" w:rsidRDefault="00114342" w:rsidP="00716202">
            <w:pPr>
              <w:spacing w:line="380" w:lineRule="exact"/>
              <w:ind w:left="189"/>
              <w:jc w:val="thaiDistribute"/>
              <w:rPr>
                <w:rFonts w:ascii="Angsana New" w:eastAsia="Calibri" w:hAnsi="Angsana New" w:cs="Angsana New"/>
                <w:spacing w:val="-2"/>
                <w:sz w:val="28"/>
              </w:rPr>
            </w:pPr>
          </w:p>
          <w:p w14:paraId="4777BE62" w14:textId="77777777" w:rsidR="00ED6617" w:rsidRDefault="00ED6617" w:rsidP="00716202">
            <w:pPr>
              <w:spacing w:line="380" w:lineRule="exact"/>
              <w:ind w:left="189"/>
              <w:jc w:val="thaiDistribute"/>
              <w:rPr>
                <w:rFonts w:ascii="Angsana New" w:eastAsia="Calibri" w:hAnsi="Angsana New" w:cs="Angsana New"/>
                <w:spacing w:val="-2"/>
                <w:sz w:val="28"/>
              </w:rPr>
            </w:pPr>
          </w:p>
          <w:p w14:paraId="5B6C143F" w14:textId="2556388C" w:rsidR="00114342" w:rsidRPr="00A91738" w:rsidRDefault="00114342" w:rsidP="00716202">
            <w:pPr>
              <w:spacing w:line="380" w:lineRule="exact"/>
              <w:ind w:left="189"/>
              <w:jc w:val="thaiDistribute"/>
              <w:rPr>
                <w:rFonts w:ascii="Angsana New" w:eastAsia="Calibri" w:hAnsi="Angsana New" w:cs="Angsana New"/>
                <w:spacing w:val="-2"/>
                <w:sz w:val="28"/>
              </w:rPr>
            </w:pPr>
          </w:p>
        </w:tc>
      </w:tr>
      <w:tr w:rsidR="00A91738" w:rsidRPr="00A91738" w14:paraId="2A352582" w14:textId="77777777" w:rsidTr="00716202">
        <w:trPr>
          <w:gridAfter w:val="1"/>
          <w:wAfter w:w="1560" w:type="dxa"/>
          <w:trHeight w:val="406"/>
        </w:trPr>
        <w:tc>
          <w:tcPr>
            <w:tcW w:w="8769" w:type="dxa"/>
            <w:gridSpan w:val="2"/>
            <w:tcBorders>
              <w:top w:val="nil"/>
              <w:left w:val="nil"/>
              <w:bottom w:val="nil"/>
              <w:right w:val="nil"/>
            </w:tcBorders>
            <w:shd w:val="clear" w:color="auto" w:fill="auto"/>
            <w:noWrap/>
            <w:vAlign w:val="center"/>
          </w:tcPr>
          <w:p w14:paraId="445273E6" w14:textId="77777777" w:rsidR="00842321" w:rsidRPr="00A91738" w:rsidRDefault="00842321" w:rsidP="00716202">
            <w:pPr>
              <w:tabs>
                <w:tab w:val="left" w:pos="515"/>
                <w:tab w:val="left" w:pos="872"/>
                <w:tab w:val="left" w:pos="2590"/>
                <w:tab w:val="left" w:pos="2842"/>
              </w:tabs>
              <w:ind w:right="-2" w:firstLine="1590"/>
              <w:rPr>
                <w:rFonts w:ascii="Angsana New" w:eastAsia="Calibri" w:hAnsi="Angsana New" w:cs="Angsana New"/>
                <w:b/>
                <w:bCs/>
                <w:sz w:val="28"/>
                <w:cs/>
              </w:rPr>
            </w:pPr>
            <w:r w:rsidRPr="00A91738">
              <w:rPr>
                <w:rFonts w:ascii="Angsana New" w:eastAsia="Calibri" w:hAnsi="Angsana New" w:cs="Angsana New"/>
                <w:b/>
                <w:bCs/>
                <w:sz w:val="28"/>
                <w:cs/>
              </w:rPr>
              <w:lastRenderedPageBreak/>
              <w:t xml:space="preserve">Financial </w:t>
            </w:r>
            <w:proofErr w:type="spellStart"/>
            <w:r w:rsidRPr="00A91738">
              <w:rPr>
                <w:rFonts w:ascii="Angsana New" w:eastAsia="Calibri" w:hAnsi="Angsana New" w:cs="Angsana New"/>
                <w:b/>
                <w:bCs/>
                <w:sz w:val="28"/>
                <w:cs/>
              </w:rPr>
              <w:t>Reporting</w:t>
            </w:r>
            <w:proofErr w:type="spellEnd"/>
            <w:r w:rsidRPr="00A91738">
              <w:rPr>
                <w:rFonts w:ascii="Angsana New" w:eastAsia="Calibri" w:hAnsi="Angsana New" w:cs="Angsana New"/>
                <w:b/>
                <w:bCs/>
                <w:sz w:val="28"/>
                <w:cs/>
              </w:rPr>
              <w:t xml:space="preserve"> Standard</w:t>
            </w:r>
          </w:p>
        </w:tc>
      </w:tr>
      <w:tr w:rsidR="00A91738" w:rsidRPr="00A91738" w14:paraId="3B04A80B"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53ECB5BB"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TFRS</w:t>
            </w:r>
            <w:r w:rsidRPr="00A91738">
              <w:rPr>
                <w:rFonts w:ascii="Angsana New" w:eastAsia="Calibri" w:hAnsi="Angsana New" w:cs="Angsana New"/>
                <w:spacing w:val="-2"/>
                <w:sz w:val="28"/>
              </w:rPr>
              <w:tab/>
              <w:t>2</w:t>
            </w:r>
            <w:r w:rsidRPr="00A91738">
              <w:rPr>
                <w:rFonts w:ascii="Angsana New" w:eastAsia="Calibri" w:hAnsi="Angsana New" w:cs="Angsana New"/>
                <w:spacing w:val="-2"/>
                <w:sz w:val="28"/>
              </w:rPr>
              <w:tab/>
              <w:t xml:space="preserve">Share - based Payment </w:t>
            </w:r>
          </w:p>
        </w:tc>
      </w:tr>
      <w:tr w:rsidR="00A91738" w:rsidRPr="00A91738" w14:paraId="319115BB"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3CAF710F" w14:textId="77777777" w:rsidR="00842321" w:rsidRPr="00A91738" w:rsidRDefault="00842321" w:rsidP="00716202">
            <w:pPr>
              <w:spacing w:line="380" w:lineRule="exact"/>
              <w:ind w:left="189"/>
              <w:jc w:val="thaiDistribute"/>
              <w:rPr>
                <w:rFonts w:ascii="Angsana New" w:eastAsia="Calibri" w:hAnsi="Angsana New" w:cs="Angsana New"/>
                <w:spacing w:val="-2"/>
                <w:sz w:val="28"/>
                <w:cs/>
              </w:rPr>
            </w:pPr>
            <w:r w:rsidRPr="00A91738">
              <w:rPr>
                <w:rFonts w:ascii="Angsana New" w:eastAsia="Calibri" w:hAnsi="Angsana New" w:cs="Angsana New"/>
                <w:spacing w:val="-2"/>
                <w:sz w:val="28"/>
              </w:rPr>
              <w:t>TFRS</w:t>
            </w:r>
            <w:r w:rsidRPr="00A91738">
              <w:rPr>
                <w:rFonts w:ascii="Angsana New" w:eastAsia="Calibri" w:hAnsi="Angsana New" w:cs="Angsana New"/>
                <w:spacing w:val="-2"/>
                <w:sz w:val="28"/>
                <w:cs/>
              </w:rPr>
              <w:tab/>
              <w:t>3</w:t>
            </w:r>
            <w:r w:rsidRPr="00A91738">
              <w:rPr>
                <w:rFonts w:ascii="Angsana New" w:eastAsia="Calibri" w:hAnsi="Angsana New" w:cs="Angsana New"/>
                <w:spacing w:val="-2"/>
                <w:sz w:val="28"/>
                <w:cs/>
              </w:rPr>
              <w:tab/>
              <w:t xml:space="preserve">Business </w:t>
            </w:r>
            <w:proofErr w:type="spellStart"/>
            <w:r w:rsidRPr="00A91738">
              <w:rPr>
                <w:rFonts w:ascii="Angsana New" w:eastAsia="Calibri" w:hAnsi="Angsana New" w:cs="Angsana New"/>
                <w:spacing w:val="-2"/>
                <w:sz w:val="28"/>
                <w:cs/>
              </w:rPr>
              <w:t>Combinations</w:t>
            </w:r>
            <w:proofErr w:type="spellEnd"/>
          </w:p>
        </w:tc>
      </w:tr>
      <w:tr w:rsidR="00A91738" w:rsidRPr="00A91738" w14:paraId="3A7CD524"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25FB7323"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TFRS</w:t>
            </w:r>
            <w:r w:rsidRPr="00A91738">
              <w:rPr>
                <w:rFonts w:ascii="Angsana New" w:eastAsia="Calibri" w:hAnsi="Angsana New" w:cs="Angsana New"/>
                <w:spacing w:val="-2"/>
                <w:sz w:val="28"/>
              </w:rPr>
              <w:tab/>
              <w:t>6</w:t>
            </w:r>
            <w:r w:rsidRPr="00A91738">
              <w:rPr>
                <w:rFonts w:ascii="Angsana New" w:eastAsia="Calibri" w:hAnsi="Angsana New" w:cs="Angsana New"/>
                <w:spacing w:val="-2"/>
                <w:sz w:val="28"/>
              </w:rPr>
              <w:tab/>
              <w:t xml:space="preserve">Exploration for and Evaluation of Mineral Resources </w:t>
            </w:r>
          </w:p>
        </w:tc>
      </w:tr>
      <w:tr w:rsidR="00A91738" w:rsidRPr="00A91738" w14:paraId="23A26A91"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62098E3B"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cs/>
              </w:rPr>
              <w:t>TFRS</w:t>
            </w:r>
            <w:r w:rsidRPr="00A91738">
              <w:rPr>
                <w:rFonts w:ascii="Angsana New" w:eastAsia="Calibri" w:hAnsi="Angsana New" w:cs="Angsana New"/>
                <w:spacing w:val="-2"/>
                <w:sz w:val="28"/>
                <w:cs/>
              </w:rPr>
              <w:tab/>
              <w:t>7</w:t>
            </w:r>
            <w:r w:rsidRPr="00A91738">
              <w:rPr>
                <w:rFonts w:ascii="Angsana New" w:eastAsia="Calibri" w:hAnsi="Angsana New" w:cs="Angsana New"/>
                <w:spacing w:val="-2"/>
                <w:sz w:val="28"/>
                <w:cs/>
              </w:rPr>
              <w:tab/>
              <w:t xml:space="preserve">Financial Instruments: </w:t>
            </w:r>
            <w:proofErr w:type="spellStart"/>
            <w:r w:rsidRPr="00A91738">
              <w:rPr>
                <w:rFonts w:ascii="Angsana New" w:eastAsia="Calibri" w:hAnsi="Angsana New" w:cs="Angsana New"/>
                <w:spacing w:val="-2"/>
                <w:sz w:val="28"/>
                <w:cs/>
              </w:rPr>
              <w:t>Disclosures</w:t>
            </w:r>
            <w:proofErr w:type="spellEnd"/>
          </w:p>
        </w:tc>
      </w:tr>
      <w:tr w:rsidR="00A91738" w:rsidRPr="00A91738" w14:paraId="0DA40357"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28DEFD31" w14:textId="77777777" w:rsidR="00842321" w:rsidRPr="00A91738" w:rsidRDefault="00842321" w:rsidP="00716202">
            <w:pPr>
              <w:spacing w:line="380" w:lineRule="exact"/>
              <w:ind w:left="189"/>
              <w:jc w:val="thaiDistribute"/>
              <w:rPr>
                <w:rFonts w:ascii="Angsana New" w:eastAsia="Calibri" w:hAnsi="Angsana New" w:cs="Angsana New"/>
                <w:spacing w:val="-2"/>
                <w:sz w:val="28"/>
                <w:cs/>
              </w:rPr>
            </w:pPr>
            <w:r w:rsidRPr="00A91738">
              <w:rPr>
                <w:rFonts w:ascii="Angsana New" w:eastAsia="Calibri" w:hAnsi="Angsana New" w:cs="Angsana New"/>
                <w:spacing w:val="-2"/>
                <w:sz w:val="28"/>
              </w:rPr>
              <w:t>TFRS</w:t>
            </w:r>
            <w:r w:rsidRPr="00A91738">
              <w:rPr>
                <w:rFonts w:ascii="Angsana New" w:eastAsia="Calibri" w:hAnsi="Angsana New" w:cs="Angsana New"/>
                <w:spacing w:val="-2"/>
                <w:sz w:val="28"/>
                <w:cs/>
              </w:rPr>
              <w:tab/>
              <w:t>9</w:t>
            </w:r>
            <w:r w:rsidRPr="00A91738">
              <w:rPr>
                <w:rFonts w:ascii="Angsana New" w:eastAsia="Calibri" w:hAnsi="Angsana New" w:cs="Angsana New"/>
                <w:spacing w:val="-2"/>
                <w:sz w:val="28"/>
                <w:cs/>
              </w:rPr>
              <w:tab/>
              <w:t>Financial Instruments</w:t>
            </w:r>
          </w:p>
        </w:tc>
      </w:tr>
      <w:tr w:rsidR="00A91738" w:rsidRPr="00A91738" w14:paraId="5029E7A4" w14:textId="77777777" w:rsidTr="00716202">
        <w:trPr>
          <w:gridAfter w:val="1"/>
          <w:wAfter w:w="1560" w:type="dxa"/>
          <w:trHeight w:val="406"/>
        </w:trPr>
        <w:tc>
          <w:tcPr>
            <w:tcW w:w="8769" w:type="dxa"/>
            <w:gridSpan w:val="2"/>
            <w:tcBorders>
              <w:top w:val="nil"/>
              <w:left w:val="nil"/>
              <w:bottom w:val="nil"/>
              <w:right w:val="nil"/>
            </w:tcBorders>
            <w:shd w:val="clear" w:color="auto" w:fill="auto"/>
            <w:noWrap/>
            <w:vAlign w:val="center"/>
          </w:tcPr>
          <w:p w14:paraId="6820DF78" w14:textId="77777777" w:rsidR="00842321" w:rsidRPr="00A91738" w:rsidRDefault="00842321" w:rsidP="00716202">
            <w:pPr>
              <w:tabs>
                <w:tab w:val="left" w:pos="515"/>
                <w:tab w:val="left" w:pos="872"/>
                <w:tab w:val="left" w:pos="2590"/>
                <w:tab w:val="left" w:pos="2842"/>
              </w:tabs>
              <w:ind w:right="-2" w:firstLine="1590"/>
              <w:rPr>
                <w:rFonts w:ascii="Angsana New" w:eastAsia="Calibri" w:hAnsi="Angsana New" w:cs="Angsana New"/>
                <w:sz w:val="32"/>
                <w:szCs w:val="32"/>
                <w:cs/>
              </w:rPr>
            </w:pPr>
            <w:proofErr w:type="spellStart"/>
            <w:r w:rsidRPr="00A91738">
              <w:rPr>
                <w:rFonts w:ascii="Angsana New" w:eastAsia="Calibri" w:hAnsi="Angsana New" w:cs="Angsana New"/>
                <w:b/>
                <w:bCs/>
                <w:sz w:val="28"/>
                <w:cs/>
              </w:rPr>
              <w:t>Accounting</w:t>
            </w:r>
            <w:proofErr w:type="spellEnd"/>
            <w:r w:rsidRPr="00A91738">
              <w:rPr>
                <w:rFonts w:ascii="Angsana New" w:eastAsia="Calibri" w:hAnsi="Angsana New" w:cs="Angsana New"/>
                <w:b/>
                <w:bCs/>
                <w:sz w:val="28"/>
                <w:cs/>
              </w:rPr>
              <w:t xml:space="preserve"> Standard </w:t>
            </w:r>
            <w:proofErr w:type="spellStart"/>
            <w:r w:rsidRPr="00A91738">
              <w:rPr>
                <w:rFonts w:ascii="Angsana New" w:eastAsia="Calibri" w:hAnsi="Angsana New" w:cs="Angsana New"/>
                <w:b/>
                <w:bCs/>
                <w:sz w:val="28"/>
                <w:cs/>
              </w:rPr>
              <w:t>Interpretations</w:t>
            </w:r>
            <w:proofErr w:type="spellEnd"/>
          </w:p>
        </w:tc>
      </w:tr>
      <w:tr w:rsidR="00A91738" w:rsidRPr="00A91738" w14:paraId="432066D5"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72A871BD" w14:textId="77777777" w:rsidR="00842321" w:rsidRPr="00A91738" w:rsidRDefault="00842321" w:rsidP="00716202">
            <w:pPr>
              <w:spacing w:line="380" w:lineRule="exact"/>
              <w:ind w:left="189"/>
              <w:jc w:val="thaiDistribute"/>
              <w:rPr>
                <w:rFonts w:ascii="Angsana New" w:eastAsia="Calibri" w:hAnsi="Angsana New" w:cs="Angsana New"/>
                <w:spacing w:val="-2"/>
                <w:sz w:val="28"/>
                <w:cs/>
              </w:rPr>
            </w:pPr>
            <w:r w:rsidRPr="00A91738">
              <w:rPr>
                <w:rFonts w:ascii="Angsana New" w:eastAsia="Calibri" w:hAnsi="Angsana New" w:cs="Angsana New"/>
                <w:spacing w:val="-2"/>
                <w:sz w:val="28"/>
              </w:rPr>
              <w:t>TSIC</w:t>
            </w:r>
            <w:r w:rsidRPr="00A91738">
              <w:rPr>
                <w:rFonts w:ascii="Angsana New" w:eastAsia="Calibri" w:hAnsi="Angsana New" w:cs="Angsana New"/>
                <w:spacing w:val="-2"/>
                <w:sz w:val="28"/>
              </w:rPr>
              <w:tab/>
              <w:t>32</w:t>
            </w:r>
            <w:r w:rsidRPr="00A91738">
              <w:rPr>
                <w:rFonts w:ascii="Angsana New" w:eastAsia="Calibri" w:hAnsi="Angsana New" w:cs="Angsana New"/>
                <w:spacing w:val="-2"/>
                <w:sz w:val="28"/>
              </w:rPr>
              <w:tab/>
              <w:t xml:space="preserve">Intangible Assets - Web Site Costs </w:t>
            </w:r>
          </w:p>
        </w:tc>
      </w:tr>
      <w:tr w:rsidR="00A91738" w:rsidRPr="00A91738" w14:paraId="577D7239" w14:textId="77777777" w:rsidTr="00716202">
        <w:trPr>
          <w:gridAfter w:val="1"/>
          <w:wAfter w:w="1560" w:type="dxa"/>
          <w:trHeight w:val="406"/>
        </w:trPr>
        <w:tc>
          <w:tcPr>
            <w:tcW w:w="8769" w:type="dxa"/>
            <w:gridSpan w:val="2"/>
            <w:tcBorders>
              <w:top w:val="nil"/>
              <w:left w:val="nil"/>
              <w:bottom w:val="nil"/>
              <w:right w:val="nil"/>
            </w:tcBorders>
            <w:shd w:val="clear" w:color="auto" w:fill="auto"/>
            <w:noWrap/>
            <w:vAlign w:val="center"/>
          </w:tcPr>
          <w:p w14:paraId="4D15C6EE" w14:textId="77777777" w:rsidR="00842321" w:rsidRPr="00A91738" w:rsidRDefault="00842321" w:rsidP="00716202">
            <w:pPr>
              <w:tabs>
                <w:tab w:val="left" w:pos="515"/>
                <w:tab w:val="left" w:pos="872"/>
                <w:tab w:val="left" w:pos="2590"/>
                <w:tab w:val="left" w:pos="2842"/>
              </w:tabs>
              <w:ind w:right="-2" w:firstLine="1590"/>
              <w:rPr>
                <w:rFonts w:ascii="Angsana New" w:eastAsia="Calibri" w:hAnsi="Angsana New" w:cs="Angsana New"/>
                <w:sz w:val="32"/>
                <w:szCs w:val="32"/>
              </w:rPr>
            </w:pPr>
            <w:r w:rsidRPr="00A91738">
              <w:rPr>
                <w:rFonts w:ascii="Angsana New" w:eastAsia="Calibri" w:hAnsi="Angsana New" w:cs="Angsana New"/>
                <w:b/>
                <w:bCs/>
                <w:sz w:val="28"/>
                <w:cs/>
              </w:rPr>
              <w:t xml:space="preserve">Financial </w:t>
            </w:r>
            <w:proofErr w:type="spellStart"/>
            <w:r w:rsidRPr="00A91738">
              <w:rPr>
                <w:rFonts w:ascii="Angsana New" w:eastAsia="Calibri" w:hAnsi="Angsana New" w:cs="Angsana New"/>
                <w:b/>
                <w:bCs/>
                <w:sz w:val="28"/>
                <w:cs/>
              </w:rPr>
              <w:t>Reporting</w:t>
            </w:r>
            <w:proofErr w:type="spellEnd"/>
            <w:r w:rsidRPr="00A91738">
              <w:rPr>
                <w:rFonts w:ascii="Angsana New" w:eastAsia="Calibri" w:hAnsi="Angsana New" w:cs="Angsana New"/>
                <w:b/>
                <w:bCs/>
                <w:sz w:val="28"/>
                <w:cs/>
              </w:rPr>
              <w:t xml:space="preserve"> Standard </w:t>
            </w:r>
            <w:proofErr w:type="spellStart"/>
            <w:r w:rsidRPr="00A91738">
              <w:rPr>
                <w:rFonts w:ascii="Angsana New" w:eastAsia="Calibri" w:hAnsi="Angsana New" w:cs="Angsana New"/>
                <w:b/>
                <w:bCs/>
                <w:sz w:val="28"/>
                <w:cs/>
              </w:rPr>
              <w:t>Interpretations</w:t>
            </w:r>
            <w:proofErr w:type="spellEnd"/>
          </w:p>
        </w:tc>
      </w:tr>
      <w:tr w:rsidR="00A91738" w:rsidRPr="00A91738" w14:paraId="7EE2BA70"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0293E5C7"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TFRIC</w:t>
            </w:r>
            <w:r w:rsidRPr="00A91738">
              <w:rPr>
                <w:rFonts w:ascii="Angsana New" w:eastAsia="Calibri" w:hAnsi="Angsana New" w:cs="Angsana New"/>
                <w:spacing w:val="-2"/>
                <w:sz w:val="28"/>
                <w:cs/>
              </w:rPr>
              <w:tab/>
              <w:t>12</w:t>
            </w:r>
            <w:r w:rsidRPr="00A91738">
              <w:rPr>
                <w:rFonts w:ascii="Angsana New" w:eastAsia="Calibri" w:hAnsi="Angsana New" w:cs="Angsana New"/>
                <w:spacing w:val="-2"/>
                <w:sz w:val="28"/>
                <w:cs/>
              </w:rPr>
              <w:tab/>
              <w:t xml:space="preserve">Service </w:t>
            </w:r>
            <w:proofErr w:type="spellStart"/>
            <w:r w:rsidRPr="00A91738">
              <w:rPr>
                <w:rFonts w:ascii="Angsana New" w:eastAsia="Calibri" w:hAnsi="Angsana New" w:cs="Angsana New"/>
                <w:spacing w:val="-2"/>
                <w:sz w:val="28"/>
                <w:cs/>
              </w:rPr>
              <w:t>Concession</w:t>
            </w:r>
            <w:proofErr w:type="spellEnd"/>
            <w:r w:rsidRPr="00A91738">
              <w:rPr>
                <w:rFonts w:ascii="Angsana New" w:eastAsia="Calibri" w:hAnsi="Angsana New" w:cs="Angsana New"/>
                <w:spacing w:val="-2"/>
                <w:sz w:val="28"/>
                <w:cs/>
              </w:rPr>
              <w:t xml:space="preserve"> </w:t>
            </w:r>
            <w:proofErr w:type="spellStart"/>
            <w:r w:rsidRPr="00A91738">
              <w:rPr>
                <w:rFonts w:ascii="Angsana New" w:eastAsia="Calibri" w:hAnsi="Angsana New" w:cs="Angsana New"/>
                <w:spacing w:val="-2"/>
                <w:sz w:val="28"/>
                <w:cs/>
              </w:rPr>
              <w:t>Arrangements</w:t>
            </w:r>
            <w:proofErr w:type="spellEnd"/>
          </w:p>
        </w:tc>
      </w:tr>
      <w:tr w:rsidR="00A91738" w:rsidRPr="00A91738" w14:paraId="283ADA32"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5B174EE7"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TFRIC</w:t>
            </w:r>
            <w:r w:rsidRPr="00A91738">
              <w:rPr>
                <w:rFonts w:ascii="Angsana New" w:eastAsia="Calibri" w:hAnsi="Angsana New" w:cs="Angsana New"/>
                <w:spacing w:val="-2"/>
                <w:sz w:val="28"/>
              </w:rPr>
              <w:tab/>
              <w:t>19</w:t>
            </w:r>
            <w:r w:rsidRPr="00A91738">
              <w:rPr>
                <w:rFonts w:ascii="Angsana New" w:eastAsia="Calibri" w:hAnsi="Angsana New" w:cs="Angsana New"/>
                <w:spacing w:val="-2"/>
                <w:sz w:val="28"/>
              </w:rPr>
              <w:tab/>
              <w:t>Extinguishing Financial Liabilities with Equity Instruments</w:t>
            </w:r>
          </w:p>
        </w:tc>
      </w:tr>
      <w:tr w:rsidR="00A91738" w:rsidRPr="00A91738" w14:paraId="254EFE0C"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74D187AD"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TFRIC</w:t>
            </w:r>
            <w:r w:rsidRPr="00A91738">
              <w:rPr>
                <w:rFonts w:ascii="Angsana New" w:eastAsia="Calibri" w:hAnsi="Angsana New" w:cs="Angsana New"/>
                <w:spacing w:val="-2"/>
                <w:sz w:val="28"/>
              </w:rPr>
              <w:tab/>
              <w:t>20</w:t>
            </w:r>
            <w:r w:rsidRPr="00A91738">
              <w:rPr>
                <w:rFonts w:ascii="Angsana New" w:eastAsia="Calibri" w:hAnsi="Angsana New" w:cs="Angsana New"/>
                <w:spacing w:val="-2"/>
                <w:sz w:val="28"/>
              </w:rPr>
              <w:tab/>
              <w:t xml:space="preserve">Stripping Costs in the Production Phase of a Surface Mine </w:t>
            </w:r>
          </w:p>
        </w:tc>
      </w:tr>
      <w:tr w:rsidR="00A91738" w:rsidRPr="00A91738" w14:paraId="36ADDF35" w14:textId="77777777" w:rsidTr="00716202">
        <w:trPr>
          <w:gridBefore w:val="1"/>
          <w:wBefore w:w="1560" w:type="dxa"/>
          <w:trHeight w:val="406"/>
        </w:trPr>
        <w:tc>
          <w:tcPr>
            <w:tcW w:w="8769" w:type="dxa"/>
            <w:gridSpan w:val="2"/>
            <w:tcBorders>
              <w:top w:val="nil"/>
              <w:left w:val="nil"/>
              <w:bottom w:val="nil"/>
              <w:right w:val="nil"/>
            </w:tcBorders>
            <w:shd w:val="clear" w:color="auto" w:fill="auto"/>
            <w:noWrap/>
            <w:vAlign w:val="center"/>
          </w:tcPr>
          <w:p w14:paraId="6274D21F" w14:textId="77777777" w:rsidR="00842321" w:rsidRPr="00A91738" w:rsidRDefault="00842321" w:rsidP="00716202">
            <w:pPr>
              <w:spacing w:line="380" w:lineRule="exact"/>
              <w:ind w:left="189"/>
              <w:jc w:val="thaiDistribute"/>
              <w:rPr>
                <w:rFonts w:ascii="Angsana New" w:eastAsia="Calibri" w:hAnsi="Angsana New" w:cs="Angsana New"/>
                <w:spacing w:val="-2"/>
                <w:sz w:val="28"/>
              </w:rPr>
            </w:pPr>
            <w:r w:rsidRPr="00A91738">
              <w:rPr>
                <w:rFonts w:ascii="Angsana New" w:eastAsia="Calibri" w:hAnsi="Angsana New" w:cs="Angsana New"/>
                <w:spacing w:val="-2"/>
                <w:sz w:val="28"/>
              </w:rPr>
              <w:t>TFRIC</w:t>
            </w:r>
            <w:r w:rsidRPr="00A91738">
              <w:rPr>
                <w:rFonts w:ascii="Angsana New" w:eastAsia="Calibri" w:hAnsi="Angsana New" w:cs="Angsana New"/>
                <w:spacing w:val="-2"/>
                <w:sz w:val="28"/>
              </w:rPr>
              <w:tab/>
              <w:t>22</w:t>
            </w:r>
            <w:r w:rsidRPr="00A91738">
              <w:rPr>
                <w:rFonts w:ascii="Angsana New" w:eastAsia="Calibri" w:hAnsi="Angsana New" w:cs="Angsana New"/>
                <w:spacing w:val="-2"/>
                <w:sz w:val="28"/>
              </w:rPr>
              <w:tab/>
              <w:t>Foreign Currency Transactions and Advance Consideration</w:t>
            </w:r>
          </w:p>
        </w:tc>
      </w:tr>
    </w:tbl>
    <w:p w14:paraId="4758B5F7" w14:textId="77777777" w:rsidR="00842321" w:rsidRPr="00A91738" w:rsidRDefault="00842321" w:rsidP="00842321">
      <w:pPr>
        <w:spacing w:before="60" w:after="60"/>
        <w:ind w:left="1560"/>
        <w:jc w:val="thaiDistribute"/>
        <w:rPr>
          <w:rFonts w:ascii="Angsana New" w:eastAsia="Arial Unicode MS" w:hAnsi="Angsana New" w:cs="Angsana New"/>
          <w:sz w:val="28"/>
        </w:rPr>
      </w:pPr>
      <w:r w:rsidRPr="00A91738">
        <w:rPr>
          <w:rFonts w:ascii="Angsana New" w:eastAsia="Arial Unicode MS" w:hAnsi="Angsana New" w:cs="Angsana New"/>
          <w:sz w:val="28"/>
        </w:rPr>
        <w:t xml:space="preserve">The management of the </w:t>
      </w:r>
      <w:proofErr w:type="gramStart"/>
      <w:r w:rsidRPr="00A91738">
        <w:rPr>
          <w:rFonts w:ascii="Angsana New" w:eastAsia="Arial Unicode MS" w:hAnsi="Angsana New" w:cs="Angsana New"/>
          <w:sz w:val="28"/>
        </w:rPr>
        <w:t>Company  has</w:t>
      </w:r>
      <w:proofErr w:type="gramEnd"/>
      <w:r w:rsidRPr="00A91738">
        <w:rPr>
          <w:rFonts w:ascii="Angsana New" w:eastAsia="Arial Unicode MS" w:hAnsi="Angsana New" w:cs="Angsana New"/>
          <w:sz w:val="28"/>
        </w:rPr>
        <w:t xml:space="preserve"> assessed that TAS 1, TAS 8, TAS 10, TAS 34, TAS 37, TAS 38, TFRS 7 and TFRS 9 will not have material impact on the financial statements when it is applied. For the other TAS, TFRS, TSIC and TFRIC are not relevant to the Company’s business, therefore they do not have impact on the financial statement when they are applied.</w:t>
      </w:r>
    </w:p>
    <w:bookmarkEnd w:id="0"/>
    <w:p w14:paraId="6203D84C" w14:textId="77777777" w:rsidR="00842321" w:rsidRPr="00A91738" w:rsidRDefault="00842321" w:rsidP="00842321">
      <w:pPr>
        <w:tabs>
          <w:tab w:val="left" w:pos="900"/>
        </w:tabs>
        <w:overflowPunct w:val="0"/>
        <w:autoSpaceDE w:val="0"/>
        <w:autoSpaceDN w:val="0"/>
        <w:adjustRightInd w:val="0"/>
        <w:spacing w:after="120" w:line="240" w:lineRule="auto"/>
        <w:ind w:left="284" w:hanging="284"/>
        <w:jc w:val="thaiDistribute"/>
        <w:textAlignment w:val="baseline"/>
        <w:rPr>
          <w:rFonts w:asciiTheme="majorBidi" w:eastAsia="Times New Roman" w:hAnsiTheme="majorBidi" w:cstheme="majorBidi"/>
          <w:b/>
          <w:bCs/>
          <w:sz w:val="28"/>
        </w:rPr>
      </w:pPr>
      <w:r w:rsidRPr="00A91738">
        <w:rPr>
          <w:rFonts w:asciiTheme="majorBidi" w:eastAsia="Times New Roman" w:hAnsiTheme="majorBidi" w:cstheme="majorBidi"/>
          <w:b/>
          <w:bCs/>
          <w:sz w:val="28"/>
        </w:rPr>
        <w:t>2.</w:t>
      </w:r>
      <w:r w:rsidRPr="00A91738">
        <w:rPr>
          <w:rFonts w:asciiTheme="majorBidi" w:eastAsia="Times New Roman" w:hAnsiTheme="majorBidi" w:cstheme="majorBidi"/>
          <w:b/>
          <w:bCs/>
          <w:sz w:val="28"/>
        </w:rPr>
        <w:tab/>
        <w:t>Effect of change in accounting policy due to the adoption of new financial reporting standard</w:t>
      </w:r>
    </w:p>
    <w:p w14:paraId="488DBA05" w14:textId="1BA635E4" w:rsidR="00842321" w:rsidRDefault="00842321" w:rsidP="00842321">
      <w:pPr>
        <w:ind w:left="284" w:right="-1" w:firstLine="425"/>
        <w:jc w:val="thaiDistribute"/>
        <w:rPr>
          <w:rFonts w:ascii="Angsana New" w:eastAsia="Calibri" w:hAnsi="Angsana New" w:cs="Angsana New"/>
          <w:sz w:val="28"/>
        </w:rPr>
      </w:pPr>
      <w:r w:rsidRPr="00A91738">
        <w:rPr>
          <w:rFonts w:ascii="Angsana New" w:eastAsia="Calibri" w:hAnsi="Angsana New" w:cs="Angsana New"/>
          <w:sz w:val="28"/>
        </w:rPr>
        <w:t xml:space="preserve">As described </w:t>
      </w:r>
      <w:r w:rsidRPr="00114342">
        <w:rPr>
          <w:rFonts w:ascii="Angsana New" w:eastAsia="Calibri" w:hAnsi="Angsana New" w:cs="Angsana New"/>
          <w:sz w:val="28"/>
        </w:rPr>
        <w:t xml:space="preserve">in Note 1.4.1 to the financial statements, during the current period, the Group has adopted financial reporting standard related to financial instruments and TFRS 16. The cumulative effect of initially applying this standard is </w:t>
      </w:r>
      <w:proofErr w:type="spellStart"/>
      <w:r w:rsidRPr="00114342">
        <w:rPr>
          <w:rFonts w:ascii="Angsana New" w:eastAsia="Calibri" w:hAnsi="Angsana New" w:cs="Angsana New"/>
          <w:sz w:val="28"/>
        </w:rPr>
        <w:t>recognised</w:t>
      </w:r>
      <w:proofErr w:type="spellEnd"/>
      <w:r w:rsidRPr="00114342">
        <w:rPr>
          <w:rFonts w:ascii="Angsana New" w:eastAsia="Calibri" w:hAnsi="Angsana New" w:cs="Angsana New"/>
          <w:sz w:val="28"/>
        </w:rPr>
        <w:t xml:space="preserve"> as an adjustment to retained earnings as of January1, 2020. Therefore, the comparative information was not restated. The impacts on the financial statement from changes in accounting policies due to the adoption of these standards are presented as follows:</w:t>
      </w:r>
    </w:p>
    <w:p w14:paraId="526E394E" w14:textId="77777777" w:rsidR="00FD70D0" w:rsidRPr="00114342" w:rsidRDefault="00FD70D0" w:rsidP="00842321">
      <w:pPr>
        <w:ind w:left="284" w:right="-1" w:firstLine="425"/>
        <w:jc w:val="thaiDistribute"/>
        <w:rPr>
          <w:rFonts w:ascii="Angsana New" w:eastAsia="Calibri" w:hAnsi="Angsana New" w:cs="Angsana New"/>
          <w:sz w:val="28"/>
        </w:rPr>
      </w:pPr>
    </w:p>
    <w:p w14:paraId="4D9A78D0" w14:textId="77777777" w:rsidR="00114342" w:rsidRDefault="00114342" w:rsidP="00842321">
      <w:pPr>
        <w:ind w:left="1134" w:hanging="283"/>
        <w:jc w:val="thaiDistribute"/>
        <w:rPr>
          <w:rFonts w:ascii="Angsana New" w:eastAsia="Calibri" w:hAnsi="Angsana New" w:cs="Angsana New"/>
          <w:b/>
          <w:bCs/>
          <w:sz w:val="28"/>
        </w:rPr>
      </w:pPr>
    </w:p>
    <w:p w14:paraId="03876C4B" w14:textId="77777777" w:rsidR="00114342" w:rsidRDefault="00114342" w:rsidP="00842321">
      <w:pPr>
        <w:ind w:left="1134" w:hanging="283"/>
        <w:jc w:val="thaiDistribute"/>
        <w:rPr>
          <w:rFonts w:ascii="Angsana New" w:eastAsia="Calibri" w:hAnsi="Angsana New" w:cs="Angsana New"/>
          <w:b/>
          <w:bCs/>
          <w:sz w:val="28"/>
        </w:rPr>
      </w:pPr>
    </w:p>
    <w:p w14:paraId="5379732A" w14:textId="77777777" w:rsidR="00114342" w:rsidRDefault="00114342" w:rsidP="00842321">
      <w:pPr>
        <w:ind w:left="1134" w:hanging="283"/>
        <w:jc w:val="thaiDistribute"/>
        <w:rPr>
          <w:rFonts w:ascii="Angsana New" w:eastAsia="Calibri" w:hAnsi="Angsana New" w:cs="Angsana New"/>
          <w:b/>
          <w:bCs/>
          <w:sz w:val="28"/>
        </w:rPr>
      </w:pPr>
    </w:p>
    <w:p w14:paraId="030DF4BE" w14:textId="77777777" w:rsidR="0032796E" w:rsidRDefault="0032796E" w:rsidP="00842321">
      <w:pPr>
        <w:ind w:left="1134" w:hanging="283"/>
        <w:jc w:val="thaiDistribute"/>
        <w:rPr>
          <w:rFonts w:ascii="Angsana New" w:eastAsia="Calibri" w:hAnsi="Angsana New" w:cs="Angsana New"/>
          <w:b/>
          <w:bCs/>
          <w:sz w:val="28"/>
        </w:rPr>
      </w:pPr>
    </w:p>
    <w:p w14:paraId="4972D5E5" w14:textId="77777777" w:rsidR="0032796E" w:rsidRDefault="0032796E" w:rsidP="00842321">
      <w:pPr>
        <w:ind w:left="1134" w:hanging="283"/>
        <w:jc w:val="thaiDistribute"/>
        <w:rPr>
          <w:rFonts w:ascii="Angsana New" w:eastAsia="Calibri" w:hAnsi="Angsana New" w:cs="Angsana New"/>
          <w:b/>
          <w:bCs/>
          <w:sz w:val="28"/>
        </w:rPr>
      </w:pPr>
    </w:p>
    <w:p w14:paraId="00262691" w14:textId="0BC712CB" w:rsidR="00842321" w:rsidRPr="00114342" w:rsidRDefault="00842321" w:rsidP="00842321">
      <w:pPr>
        <w:ind w:left="1134" w:hanging="283"/>
        <w:jc w:val="thaiDistribute"/>
        <w:rPr>
          <w:rFonts w:ascii="Angsana New" w:eastAsia="Calibri" w:hAnsi="Angsana New" w:cs="Angsana New"/>
          <w:b/>
          <w:bCs/>
          <w:sz w:val="28"/>
        </w:rPr>
      </w:pPr>
      <w:r w:rsidRPr="00114342">
        <w:rPr>
          <w:rFonts w:ascii="Angsana New" w:eastAsia="Calibri" w:hAnsi="Angsana New" w:cs="Angsana New"/>
          <w:b/>
          <w:bCs/>
          <w:sz w:val="28"/>
        </w:rPr>
        <w:lastRenderedPageBreak/>
        <w:t>2.1</w:t>
      </w:r>
      <w:r w:rsidRPr="00114342">
        <w:rPr>
          <w:rFonts w:ascii="Angsana New" w:eastAsia="Calibri" w:hAnsi="Angsana New" w:cs="Angsana New"/>
          <w:b/>
          <w:bCs/>
          <w:sz w:val="32"/>
          <w:szCs w:val="32"/>
        </w:rPr>
        <w:tab/>
      </w:r>
      <w:r w:rsidRPr="00114342">
        <w:rPr>
          <w:rFonts w:ascii="Angsana New" w:eastAsia="Calibri" w:hAnsi="Angsana New" w:cs="Angsana New"/>
          <w:b/>
          <w:bCs/>
          <w:sz w:val="28"/>
        </w:rPr>
        <w:t>Group of Financial Instruments Standard</w:t>
      </w:r>
      <w:r w:rsidRPr="00114342">
        <w:rPr>
          <w:rFonts w:ascii="Angsana New" w:eastAsia="Calibri" w:hAnsi="Angsana New" w:cs="Angsana New"/>
          <w:b/>
          <w:bCs/>
          <w:sz w:val="28"/>
          <w:u w:val="single"/>
        </w:rPr>
        <w:t xml:space="preserve"> </w:t>
      </w:r>
    </w:p>
    <w:p w14:paraId="52A2267F" w14:textId="063ECF08" w:rsidR="00842321" w:rsidRPr="00A91738" w:rsidRDefault="00842321" w:rsidP="00842321">
      <w:pPr>
        <w:ind w:left="1134"/>
        <w:jc w:val="thaiDistribute"/>
        <w:rPr>
          <w:rFonts w:ascii="Angsana New" w:eastAsia="Calibri" w:hAnsi="Angsana New" w:cs="Angsana New"/>
          <w:sz w:val="28"/>
        </w:rPr>
      </w:pPr>
      <w:r w:rsidRPr="00114342">
        <w:rPr>
          <w:rFonts w:ascii="Angsana New" w:eastAsia="Calibri" w:hAnsi="Angsana New" w:cs="Angsana New"/>
          <w:sz w:val="28"/>
        </w:rPr>
        <w:t xml:space="preserve">The group has adopted financial reporting standard related to financial instruments as described in Note 1.4.1(1) to </w:t>
      </w:r>
      <w:proofErr w:type="gramStart"/>
      <w:r w:rsidRPr="00114342">
        <w:rPr>
          <w:rFonts w:ascii="Angsana New" w:eastAsia="Calibri" w:hAnsi="Angsana New" w:cs="Angsana New"/>
          <w:sz w:val="28"/>
        </w:rPr>
        <w:t xml:space="preserve">the </w:t>
      </w:r>
      <w:r w:rsidRPr="007205A0">
        <w:rPr>
          <w:rFonts w:ascii="Angsana New" w:eastAsia="Calibri" w:hAnsi="Angsana New" w:cs="Angsana New"/>
          <w:strike/>
          <w:sz w:val="28"/>
        </w:rPr>
        <w:t xml:space="preserve"> </w:t>
      </w:r>
      <w:r w:rsidRPr="00114342">
        <w:rPr>
          <w:rFonts w:ascii="Angsana New" w:eastAsia="Calibri" w:hAnsi="Angsana New" w:cs="Angsana New"/>
          <w:sz w:val="28"/>
        </w:rPr>
        <w:t>financial</w:t>
      </w:r>
      <w:proofErr w:type="gramEnd"/>
      <w:r w:rsidRPr="00114342">
        <w:rPr>
          <w:rFonts w:ascii="Angsana New" w:eastAsia="Calibri" w:hAnsi="Angsana New" w:cs="Angsana New"/>
          <w:sz w:val="28"/>
        </w:rPr>
        <w:t xml:space="preserve"> statement which have the material impact for the classification of financial assets as follows.</w:t>
      </w:r>
    </w:p>
    <w:p w14:paraId="31ABBB38" w14:textId="77777777" w:rsidR="00842321" w:rsidRPr="00A91738" w:rsidRDefault="00842321" w:rsidP="00842321">
      <w:pPr>
        <w:ind w:left="360"/>
        <w:jc w:val="thaiDistribute"/>
        <w:rPr>
          <w:rFonts w:ascii="Angsana New" w:eastAsia="Calibri" w:hAnsi="Angsana New" w:cs="Angsana New"/>
          <w:sz w:val="16"/>
          <w:szCs w:val="16"/>
          <w:highlight w:val="yellow"/>
        </w:rPr>
      </w:pPr>
    </w:p>
    <w:tbl>
      <w:tblPr>
        <w:tblW w:w="9639" w:type="dxa"/>
        <w:tblInd w:w="574" w:type="dxa"/>
        <w:tblLayout w:type="fixed"/>
        <w:tblLook w:val="0000" w:firstRow="0" w:lastRow="0" w:firstColumn="0" w:lastColumn="0" w:noHBand="0" w:noVBand="0"/>
      </w:tblPr>
      <w:tblGrid>
        <w:gridCol w:w="2653"/>
        <w:gridCol w:w="1458"/>
        <w:gridCol w:w="142"/>
        <w:gridCol w:w="1417"/>
        <w:gridCol w:w="142"/>
        <w:gridCol w:w="1276"/>
        <w:gridCol w:w="141"/>
        <w:gridCol w:w="2410"/>
      </w:tblGrid>
      <w:tr w:rsidR="00A91738" w:rsidRPr="00A91738" w14:paraId="569764E7" w14:textId="77777777" w:rsidTr="00716202">
        <w:trPr>
          <w:trHeight w:hRule="exact" w:val="386"/>
        </w:trPr>
        <w:tc>
          <w:tcPr>
            <w:tcW w:w="2653" w:type="dxa"/>
          </w:tcPr>
          <w:p w14:paraId="243A167B" w14:textId="77777777" w:rsidR="00842321" w:rsidRPr="00A91738" w:rsidRDefault="00842321" w:rsidP="00716202">
            <w:pPr>
              <w:ind w:left="-18" w:right="-2" w:firstLine="18"/>
              <w:rPr>
                <w:rFonts w:ascii="Angsana New" w:eastAsia="Calibri" w:hAnsi="Angsana New" w:cs="Angsana New"/>
                <w:sz w:val="28"/>
                <w:highlight w:val="yellow"/>
              </w:rPr>
            </w:pPr>
          </w:p>
        </w:tc>
        <w:tc>
          <w:tcPr>
            <w:tcW w:w="6986" w:type="dxa"/>
            <w:gridSpan w:val="7"/>
            <w:tcBorders>
              <w:bottom w:val="single" w:sz="6" w:space="0" w:color="auto"/>
            </w:tcBorders>
          </w:tcPr>
          <w:p w14:paraId="637D3CEE" w14:textId="77777777" w:rsidR="00842321" w:rsidRPr="00A91738" w:rsidRDefault="00842321" w:rsidP="00716202">
            <w:pPr>
              <w:tabs>
                <w:tab w:val="left" w:pos="2160"/>
                <w:tab w:val="left" w:pos="2974"/>
                <w:tab w:val="left" w:pos="3441"/>
              </w:tabs>
              <w:ind w:left="-112" w:right="-103"/>
              <w:jc w:val="center"/>
              <w:rPr>
                <w:rFonts w:ascii="Angsana New" w:eastAsia="Calibri" w:hAnsi="Angsana New" w:cs="Angsana New"/>
                <w:sz w:val="28"/>
                <w:highlight w:val="yellow"/>
                <w:cs/>
              </w:rPr>
            </w:pPr>
            <w:r w:rsidRPr="00A91738">
              <w:rPr>
                <w:rFonts w:ascii="Angsana New" w:eastAsia="Times New Roman" w:hAnsi="Angsana New" w:cs="Angsana New"/>
                <w:sz w:val="28"/>
              </w:rPr>
              <w:t>Consolidated and Separate financial statements</w:t>
            </w:r>
          </w:p>
        </w:tc>
      </w:tr>
      <w:tr w:rsidR="00A91738" w:rsidRPr="00A91738" w14:paraId="0D99B790" w14:textId="77777777" w:rsidTr="00716202">
        <w:tblPrEx>
          <w:tblCellMar>
            <w:left w:w="0" w:type="dxa"/>
            <w:right w:w="0" w:type="dxa"/>
          </w:tblCellMar>
        </w:tblPrEx>
        <w:trPr>
          <w:trHeight w:hRule="exact" w:val="386"/>
        </w:trPr>
        <w:tc>
          <w:tcPr>
            <w:tcW w:w="2653" w:type="dxa"/>
          </w:tcPr>
          <w:p w14:paraId="0906E815" w14:textId="77777777" w:rsidR="00842321" w:rsidRPr="00A91738" w:rsidRDefault="00842321" w:rsidP="00716202">
            <w:pPr>
              <w:ind w:left="-18" w:right="-2" w:firstLine="18"/>
              <w:rPr>
                <w:rFonts w:ascii="Angsana New" w:eastAsia="Calibri" w:hAnsi="Angsana New" w:cs="Angsana New"/>
                <w:sz w:val="28"/>
                <w:highlight w:val="yellow"/>
              </w:rPr>
            </w:pPr>
          </w:p>
        </w:tc>
        <w:tc>
          <w:tcPr>
            <w:tcW w:w="4435" w:type="dxa"/>
            <w:gridSpan w:val="5"/>
            <w:tcBorders>
              <w:top w:val="single" w:sz="6" w:space="0" w:color="auto"/>
              <w:bottom w:val="single" w:sz="6" w:space="0" w:color="auto"/>
            </w:tcBorders>
          </w:tcPr>
          <w:p w14:paraId="69023243" w14:textId="77777777" w:rsidR="00842321" w:rsidRPr="00A91738" w:rsidRDefault="00842321" w:rsidP="00716202">
            <w:pPr>
              <w:jc w:val="center"/>
              <w:rPr>
                <w:rFonts w:ascii="Angsana New" w:eastAsia="Calibri" w:hAnsi="Angsana New" w:cs="Angsana New"/>
                <w:sz w:val="28"/>
                <w:highlight w:val="yellow"/>
              </w:rPr>
            </w:pPr>
            <w:r w:rsidRPr="00A91738">
              <w:rPr>
                <w:rFonts w:ascii="Angsana New" w:eastAsia="Times New Roman" w:hAnsi="Angsana New" w:cs="Angsana New"/>
                <w:sz w:val="28"/>
              </w:rPr>
              <w:t>Baht</w:t>
            </w:r>
          </w:p>
        </w:tc>
        <w:tc>
          <w:tcPr>
            <w:tcW w:w="141" w:type="dxa"/>
            <w:tcBorders>
              <w:top w:val="single" w:sz="6" w:space="0" w:color="auto"/>
            </w:tcBorders>
            <w:vAlign w:val="center"/>
          </w:tcPr>
          <w:p w14:paraId="144F1CDE" w14:textId="77777777" w:rsidR="00842321" w:rsidRPr="00A91738" w:rsidRDefault="00842321" w:rsidP="00716202">
            <w:pPr>
              <w:ind w:left="-18" w:right="-2" w:firstLine="18"/>
              <w:jc w:val="center"/>
              <w:rPr>
                <w:rFonts w:ascii="Angsana New" w:eastAsia="Calibri" w:hAnsi="Angsana New" w:cs="Angsana New"/>
                <w:sz w:val="28"/>
                <w:highlight w:val="yellow"/>
              </w:rPr>
            </w:pPr>
          </w:p>
        </w:tc>
        <w:tc>
          <w:tcPr>
            <w:tcW w:w="2410" w:type="dxa"/>
            <w:tcBorders>
              <w:top w:val="single" w:sz="6" w:space="0" w:color="auto"/>
            </w:tcBorders>
          </w:tcPr>
          <w:p w14:paraId="3A133309" w14:textId="77777777" w:rsidR="00842321" w:rsidRPr="00A91738" w:rsidRDefault="00842321" w:rsidP="00716202">
            <w:pPr>
              <w:jc w:val="center"/>
              <w:rPr>
                <w:rFonts w:ascii="Angsana New" w:eastAsia="Calibri" w:hAnsi="Angsana New" w:cs="Angsana New"/>
                <w:sz w:val="28"/>
                <w:highlight w:val="yellow"/>
              </w:rPr>
            </w:pPr>
          </w:p>
        </w:tc>
      </w:tr>
      <w:tr w:rsidR="00A91738" w:rsidRPr="00A91738" w14:paraId="2C52838E" w14:textId="77777777" w:rsidTr="00716202">
        <w:tblPrEx>
          <w:tblCellMar>
            <w:left w:w="0" w:type="dxa"/>
            <w:right w:w="0" w:type="dxa"/>
          </w:tblCellMar>
        </w:tblPrEx>
        <w:trPr>
          <w:trHeight w:hRule="exact" w:val="386"/>
        </w:trPr>
        <w:tc>
          <w:tcPr>
            <w:tcW w:w="2653" w:type="dxa"/>
          </w:tcPr>
          <w:p w14:paraId="5D23DA3D" w14:textId="77777777" w:rsidR="00842321" w:rsidRPr="00A91738" w:rsidRDefault="00842321" w:rsidP="00716202">
            <w:pPr>
              <w:ind w:left="-18" w:right="-2" w:firstLine="18"/>
              <w:rPr>
                <w:rFonts w:ascii="Angsana New" w:eastAsia="Calibri" w:hAnsi="Angsana New" w:cs="Angsana New"/>
                <w:sz w:val="28"/>
                <w:highlight w:val="yellow"/>
              </w:rPr>
            </w:pPr>
          </w:p>
        </w:tc>
        <w:tc>
          <w:tcPr>
            <w:tcW w:w="1458" w:type="dxa"/>
            <w:vMerge w:val="restart"/>
            <w:tcBorders>
              <w:top w:val="single" w:sz="6" w:space="0" w:color="auto"/>
            </w:tcBorders>
          </w:tcPr>
          <w:p w14:paraId="43784893" w14:textId="77777777" w:rsidR="00842321" w:rsidRPr="00A91738" w:rsidRDefault="00842321" w:rsidP="00716202">
            <w:pPr>
              <w:jc w:val="center"/>
              <w:rPr>
                <w:rFonts w:ascii="Angsana New" w:eastAsia="Calibri" w:hAnsi="Angsana New" w:cs="Angsana New"/>
                <w:sz w:val="28"/>
                <w:cs/>
              </w:rPr>
            </w:pPr>
            <w:r w:rsidRPr="00A91738">
              <w:rPr>
                <w:rFonts w:ascii="Angsana New" w:eastAsia="Calibri" w:hAnsi="Angsana New" w:cs="Angsana New"/>
                <w:sz w:val="28"/>
              </w:rPr>
              <w:t xml:space="preserve">Classification under previous standards as of December 31,2019 </w:t>
            </w:r>
          </w:p>
        </w:tc>
        <w:tc>
          <w:tcPr>
            <w:tcW w:w="142" w:type="dxa"/>
            <w:tcBorders>
              <w:top w:val="single" w:sz="6" w:space="0" w:color="auto"/>
            </w:tcBorders>
            <w:vAlign w:val="center"/>
          </w:tcPr>
          <w:p w14:paraId="78851740" w14:textId="77777777" w:rsidR="00842321" w:rsidRPr="00A91738" w:rsidRDefault="00842321" w:rsidP="00716202">
            <w:pPr>
              <w:ind w:left="-18" w:right="-2" w:firstLine="18"/>
              <w:jc w:val="center"/>
              <w:rPr>
                <w:rFonts w:ascii="Angsana New" w:eastAsia="Calibri" w:hAnsi="Angsana New" w:cs="Angsana New"/>
                <w:sz w:val="28"/>
              </w:rPr>
            </w:pPr>
          </w:p>
        </w:tc>
        <w:tc>
          <w:tcPr>
            <w:tcW w:w="1417" w:type="dxa"/>
            <w:tcBorders>
              <w:top w:val="single" w:sz="6" w:space="0" w:color="auto"/>
            </w:tcBorders>
          </w:tcPr>
          <w:p w14:paraId="24D9E903" w14:textId="77777777" w:rsidR="00842321" w:rsidRPr="00A91738" w:rsidRDefault="00842321" w:rsidP="00716202">
            <w:pPr>
              <w:jc w:val="center"/>
              <w:rPr>
                <w:rFonts w:ascii="Angsana New" w:eastAsia="Calibri" w:hAnsi="Angsana New" w:cs="Angsana New"/>
                <w:sz w:val="28"/>
              </w:rPr>
            </w:pPr>
          </w:p>
        </w:tc>
        <w:tc>
          <w:tcPr>
            <w:tcW w:w="142" w:type="dxa"/>
            <w:tcBorders>
              <w:top w:val="single" w:sz="6" w:space="0" w:color="auto"/>
            </w:tcBorders>
          </w:tcPr>
          <w:p w14:paraId="56CCEE2E" w14:textId="77777777" w:rsidR="00842321" w:rsidRPr="00A91738" w:rsidRDefault="00842321" w:rsidP="00716202">
            <w:pPr>
              <w:jc w:val="center"/>
              <w:rPr>
                <w:rFonts w:ascii="Angsana New" w:eastAsia="Calibri" w:hAnsi="Angsana New" w:cs="Angsana New"/>
                <w:sz w:val="28"/>
              </w:rPr>
            </w:pPr>
          </w:p>
        </w:tc>
        <w:tc>
          <w:tcPr>
            <w:tcW w:w="1276" w:type="dxa"/>
            <w:vMerge w:val="restart"/>
            <w:tcBorders>
              <w:top w:val="single" w:sz="6" w:space="0" w:color="auto"/>
            </w:tcBorders>
          </w:tcPr>
          <w:p w14:paraId="0EDA4F9A" w14:textId="112C1054" w:rsidR="00842321" w:rsidRPr="00A102BD" w:rsidRDefault="00842321" w:rsidP="00716202">
            <w:pPr>
              <w:jc w:val="center"/>
              <w:rPr>
                <w:rFonts w:ascii="Angsana New" w:eastAsia="Calibri" w:hAnsi="Angsana New" w:cs="Angsana New"/>
                <w:sz w:val="28"/>
              </w:rPr>
            </w:pPr>
            <w:r w:rsidRPr="00A102BD">
              <w:rPr>
                <w:rFonts w:ascii="Angsana New" w:eastAsia="Calibri" w:hAnsi="Angsana New" w:cs="Angsana New"/>
                <w:sz w:val="28"/>
              </w:rPr>
              <w:t>Classification under</w:t>
            </w:r>
            <w:r w:rsidRPr="00A102BD">
              <w:rPr>
                <w:rFonts w:ascii="Angsana New" w:eastAsia="Calibri" w:hAnsi="Angsana New" w:cs="Angsana New" w:hint="cs"/>
                <w:sz w:val="28"/>
                <w:cs/>
              </w:rPr>
              <w:t xml:space="preserve"> </w:t>
            </w:r>
            <w:r w:rsidRPr="00A102BD">
              <w:rPr>
                <w:rFonts w:ascii="Angsana New" w:eastAsia="Calibri" w:hAnsi="Angsana New" w:cs="Angsana New"/>
                <w:sz w:val="28"/>
              </w:rPr>
              <w:t xml:space="preserve">TFRS </w:t>
            </w:r>
            <w:proofErr w:type="gramStart"/>
            <w:r w:rsidRPr="00A102BD">
              <w:rPr>
                <w:rFonts w:ascii="Angsana New" w:eastAsia="Calibri" w:hAnsi="Angsana New" w:cs="Angsana New"/>
                <w:sz w:val="28"/>
              </w:rPr>
              <w:t>9</w:t>
            </w:r>
            <w:r w:rsidR="007205A0" w:rsidRPr="00A102BD">
              <w:rPr>
                <w:rFonts w:ascii="Angsana New" w:eastAsia="Calibri" w:hAnsi="Angsana New" w:cs="Angsana New"/>
                <w:sz w:val="28"/>
              </w:rPr>
              <w:t xml:space="preserve"> </w:t>
            </w:r>
            <w:r w:rsidRPr="00A102BD">
              <w:rPr>
                <w:rFonts w:ascii="Angsana New" w:eastAsia="Calibri" w:hAnsi="Angsana New" w:cs="Angsana New"/>
                <w:sz w:val="28"/>
              </w:rPr>
              <w:t xml:space="preserve"> as</w:t>
            </w:r>
            <w:proofErr w:type="gramEnd"/>
            <w:r w:rsidRPr="00A102BD">
              <w:rPr>
                <w:rFonts w:ascii="Angsana New" w:eastAsia="Calibri" w:hAnsi="Angsana New" w:cs="Angsana New"/>
                <w:sz w:val="28"/>
              </w:rPr>
              <w:t xml:space="preserve"> of </w:t>
            </w:r>
            <w:r w:rsidR="007205A0" w:rsidRPr="00A102BD">
              <w:rPr>
                <w:rFonts w:ascii="Angsana New" w:eastAsia="Calibri" w:hAnsi="Angsana New" w:cs="Angsana New"/>
                <w:sz w:val="28"/>
              </w:rPr>
              <w:t xml:space="preserve">January 1, </w:t>
            </w:r>
            <w:r w:rsidRPr="00A102BD">
              <w:rPr>
                <w:rFonts w:ascii="Angsana New" w:eastAsia="Calibri" w:hAnsi="Angsana New" w:cs="Angsana New"/>
                <w:sz w:val="28"/>
              </w:rPr>
              <w:t>2020</w:t>
            </w:r>
          </w:p>
        </w:tc>
        <w:tc>
          <w:tcPr>
            <w:tcW w:w="141" w:type="dxa"/>
            <w:vAlign w:val="center"/>
          </w:tcPr>
          <w:p w14:paraId="682C8835" w14:textId="77777777" w:rsidR="00842321" w:rsidRPr="00A102BD" w:rsidRDefault="00842321" w:rsidP="00716202">
            <w:pPr>
              <w:ind w:left="-18" w:right="-2" w:firstLine="18"/>
              <w:jc w:val="center"/>
              <w:rPr>
                <w:rFonts w:ascii="Angsana New" w:eastAsia="Calibri" w:hAnsi="Angsana New" w:cs="Angsana New"/>
                <w:sz w:val="28"/>
              </w:rPr>
            </w:pPr>
          </w:p>
        </w:tc>
        <w:tc>
          <w:tcPr>
            <w:tcW w:w="2410" w:type="dxa"/>
          </w:tcPr>
          <w:p w14:paraId="0F723B1D" w14:textId="77777777" w:rsidR="00842321" w:rsidRPr="00A102BD" w:rsidRDefault="00842321" w:rsidP="00716202">
            <w:pPr>
              <w:jc w:val="center"/>
              <w:rPr>
                <w:rFonts w:ascii="Angsana New" w:eastAsia="Calibri" w:hAnsi="Angsana New" w:cs="Angsana New"/>
                <w:sz w:val="28"/>
              </w:rPr>
            </w:pPr>
          </w:p>
        </w:tc>
      </w:tr>
      <w:tr w:rsidR="00A91738" w:rsidRPr="00A91738" w14:paraId="409DB6B2" w14:textId="77777777" w:rsidTr="00716202">
        <w:tblPrEx>
          <w:tblCellMar>
            <w:left w:w="0" w:type="dxa"/>
            <w:right w:w="0" w:type="dxa"/>
          </w:tblCellMar>
        </w:tblPrEx>
        <w:trPr>
          <w:trHeight w:hRule="exact" w:val="386"/>
        </w:trPr>
        <w:tc>
          <w:tcPr>
            <w:tcW w:w="2653" w:type="dxa"/>
          </w:tcPr>
          <w:p w14:paraId="748DA504" w14:textId="77777777" w:rsidR="00842321" w:rsidRPr="00A91738" w:rsidRDefault="00842321" w:rsidP="00716202">
            <w:pPr>
              <w:ind w:left="-18" w:right="-2" w:firstLine="18"/>
              <w:rPr>
                <w:rFonts w:ascii="Angsana New" w:eastAsia="Calibri" w:hAnsi="Angsana New" w:cs="Angsana New"/>
                <w:sz w:val="28"/>
                <w:highlight w:val="yellow"/>
              </w:rPr>
            </w:pPr>
          </w:p>
        </w:tc>
        <w:tc>
          <w:tcPr>
            <w:tcW w:w="1458" w:type="dxa"/>
            <w:vMerge/>
          </w:tcPr>
          <w:p w14:paraId="790080C3" w14:textId="77777777" w:rsidR="00842321" w:rsidRPr="00A91738" w:rsidRDefault="00842321" w:rsidP="00716202">
            <w:pPr>
              <w:jc w:val="center"/>
              <w:rPr>
                <w:rFonts w:ascii="Angsana New" w:eastAsia="Calibri" w:hAnsi="Angsana New" w:cs="Angsana New"/>
                <w:sz w:val="28"/>
                <w:cs/>
              </w:rPr>
            </w:pPr>
          </w:p>
        </w:tc>
        <w:tc>
          <w:tcPr>
            <w:tcW w:w="142" w:type="dxa"/>
            <w:vAlign w:val="center"/>
          </w:tcPr>
          <w:p w14:paraId="2358B1DA" w14:textId="77777777" w:rsidR="00842321" w:rsidRPr="00A91738" w:rsidRDefault="00842321" w:rsidP="00716202">
            <w:pPr>
              <w:ind w:left="-18" w:right="-2" w:firstLine="18"/>
              <w:jc w:val="center"/>
              <w:rPr>
                <w:rFonts w:ascii="Angsana New" w:eastAsia="Calibri" w:hAnsi="Angsana New" w:cs="Angsana New"/>
                <w:sz w:val="28"/>
              </w:rPr>
            </w:pPr>
          </w:p>
        </w:tc>
        <w:tc>
          <w:tcPr>
            <w:tcW w:w="1417" w:type="dxa"/>
          </w:tcPr>
          <w:p w14:paraId="1CABB929" w14:textId="77777777" w:rsidR="00842321" w:rsidRPr="00A91738" w:rsidRDefault="00842321" w:rsidP="00716202">
            <w:pPr>
              <w:jc w:val="center"/>
              <w:rPr>
                <w:rFonts w:ascii="Angsana New" w:eastAsia="Calibri" w:hAnsi="Angsana New" w:cs="Angsana New"/>
                <w:sz w:val="28"/>
                <w:cs/>
              </w:rPr>
            </w:pPr>
          </w:p>
        </w:tc>
        <w:tc>
          <w:tcPr>
            <w:tcW w:w="142" w:type="dxa"/>
          </w:tcPr>
          <w:p w14:paraId="02EB1FE2" w14:textId="77777777" w:rsidR="00842321" w:rsidRPr="00A91738" w:rsidRDefault="00842321" w:rsidP="00716202">
            <w:pPr>
              <w:jc w:val="center"/>
              <w:rPr>
                <w:rFonts w:ascii="Angsana New" w:eastAsia="Calibri" w:hAnsi="Angsana New" w:cs="Angsana New"/>
                <w:sz w:val="28"/>
                <w:cs/>
              </w:rPr>
            </w:pPr>
          </w:p>
        </w:tc>
        <w:tc>
          <w:tcPr>
            <w:tcW w:w="1276" w:type="dxa"/>
            <w:vMerge/>
          </w:tcPr>
          <w:p w14:paraId="1132C73E" w14:textId="77777777" w:rsidR="00842321" w:rsidRPr="00A102BD" w:rsidRDefault="00842321" w:rsidP="00716202">
            <w:pPr>
              <w:jc w:val="center"/>
              <w:rPr>
                <w:rFonts w:ascii="Angsana New" w:eastAsia="Calibri" w:hAnsi="Angsana New" w:cs="Angsana New"/>
                <w:sz w:val="28"/>
                <w:cs/>
              </w:rPr>
            </w:pPr>
          </w:p>
        </w:tc>
        <w:tc>
          <w:tcPr>
            <w:tcW w:w="141" w:type="dxa"/>
            <w:vAlign w:val="center"/>
          </w:tcPr>
          <w:p w14:paraId="64125A75" w14:textId="77777777" w:rsidR="00842321" w:rsidRPr="00A102BD" w:rsidRDefault="00842321" w:rsidP="00716202">
            <w:pPr>
              <w:ind w:left="-18" w:right="-2" w:firstLine="18"/>
              <w:jc w:val="center"/>
              <w:rPr>
                <w:rFonts w:ascii="Angsana New" w:eastAsia="Calibri" w:hAnsi="Angsana New" w:cs="Angsana New"/>
                <w:sz w:val="28"/>
              </w:rPr>
            </w:pPr>
          </w:p>
        </w:tc>
        <w:tc>
          <w:tcPr>
            <w:tcW w:w="2410" w:type="dxa"/>
          </w:tcPr>
          <w:p w14:paraId="2F252F8B" w14:textId="77777777" w:rsidR="00842321" w:rsidRPr="00A102BD" w:rsidRDefault="00842321" w:rsidP="00716202">
            <w:pPr>
              <w:jc w:val="center"/>
              <w:rPr>
                <w:rFonts w:ascii="Angsana New" w:eastAsia="Calibri" w:hAnsi="Angsana New" w:cs="Angsana New"/>
                <w:sz w:val="28"/>
                <w:cs/>
              </w:rPr>
            </w:pPr>
          </w:p>
        </w:tc>
      </w:tr>
      <w:tr w:rsidR="00A91738" w:rsidRPr="00A91738" w14:paraId="724C2050" w14:textId="77777777" w:rsidTr="00716202">
        <w:tblPrEx>
          <w:tblCellMar>
            <w:left w:w="0" w:type="dxa"/>
            <w:right w:w="0" w:type="dxa"/>
          </w:tblCellMar>
        </w:tblPrEx>
        <w:trPr>
          <w:trHeight w:hRule="exact" w:val="386"/>
        </w:trPr>
        <w:tc>
          <w:tcPr>
            <w:tcW w:w="2653" w:type="dxa"/>
          </w:tcPr>
          <w:p w14:paraId="7D76A446" w14:textId="77777777" w:rsidR="00842321" w:rsidRPr="00A91738" w:rsidRDefault="00842321" w:rsidP="00716202">
            <w:pPr>
              <w:ind w:left="-18" w:right="-2" w:firstLine="18"/>
              <w:rPr>
                <w:rFonts w:ascii="Angsana New" w:eastAsia="Calibri" w:hAnsi="Angsana New" w:cs="Angsana New"/>
                <w:sz w:val="28"/>
                <w:highlight w:val="yellow"/>
              </w:rPr>
            </w:pPr>
          </w:p>
        </w:tc>
        <w:tc>
          <w:tcPr>
            <w:tcW w:w="1458" w:type="dxa"/>
            <w:vMerge/>
          </w:tcPr>
          <w:p w14:paraId="4B891AEC" w14:textId="77777777" w:rsidR="00842321" w:rsidRPr="00A91738" w:rsidRDefault="00842321" w:rsidP="00716202">
            <w:pPr>
              <w:jc w:val="center"/>
              <w:rPr>
                <w:rFonts w:ascii="Angsana New" w:eastAsia="Calibri" w:hAnsi="Angsana New" w:cs="Angsana New"/>
                <w:sz w:val="28"/>
                <w:cs/>
              </w:rPr>
            </w:pPr>
          </w:p>
        </w:tc>
        <w:tc>
          <w:tcPr>
            <w:tcW w:w="142" w:type="dxa"/>
            <w:vAlign w:val="center"/>
          </w:tcPr>
          <w:p w14:paraId="65DAB58F" w14:textId="77777777" w:rsidR="00842321" w:rsidRPr="00A91738" w:rsidRDefault="00842321" w:rsidP="00716202">
            <w:pPr>
              <w:ind w:left="-18" w:right="-2" w:firstLine="18"/>
              <w:jc w:val="center"/>
              <w:rPr>
                <w:rFonts w:ascii="Angsana New" w:eastAsia="Calibri" w:hAnsi="Angsana New" w:cs="Angsana New"/>
                <w:sz w:val="28"/>
              </w:rPr>
            </w:pPr>
          </w:p>
        </w:tc>
        <w:tc>
          <w:tcPr>
            <w:tcW w:w="1417" w:type="dxa"/>
          </w:tcPr>
          <w:p w14:paraId="12742963" w14:textId="77777777" w:rsidR="00842321" w:rsidRPr="00A91738" w:rsidRDefault="00842321" w:rsidP="00716202">
            <w:pPr>
              <w:jc w:val="center"/>
              <w:rPr>
                <w:rFonts w:ascii="Angsana New" w:eastAsia="Calibri" w:hAnsi="Angsana New" w:cs="Angsana New"/>
                <w:sz w:val="28"/>
                <w:cs/>
              </w:rPr>
            </w:pPr>
          </w:p>
        </w:tc>
        <w:tc>
          <w:tcPr>
            <w:tcW w:w="142" w:type="dxa"/>
          </w:tcPr>
          <w:p w14:paraId="0D6466CD" w14:textId="77777777" w:rsidR="00842321" w:rsidRPr="00A91738" w:rsidRDefault="00842321" w:rsidP="00716202">
            <w:pPr>
              <w:jc w:val="center"/>
              <w:rPr>
                <w:rFonts w:ascii="Angsana New" w:eastAsia="Calibri" w:hAnsi="Angsana New" w:cs="Angsana New"/>
                <w:sz w:val="28"/>
                <w:cs/>
              </w:rPr>
            </w:pPr>
          </w:p>
        </w:tc>
        <w:tc>
          <w:tcPr>
            <w:tcW w:w="1276" w:type="dxa"/>
            <w:vMerge/>
          </w:tcPr>
          <w:p w14:paraId="5FC883EA" w14:textId="77777777" w:rsidR="00842321" w:rsidRPr="00A102BD" w:rsidRDefault="00842321" w:rsidP="00716202">
            <w:pPr>
              <w:jc w:val="center"/>
              <w:rPr>
                <w:rFonts w:ascii="Angsana New" w:eastAsia="Calibri" w:hAnsi="Angsana New" w:cs="Angsana New"/>
                <w:sz w:val="28"/>
              </w:rPr>
            </w:pPr>
          </w:p>
        </w:tc>
        <w:tc>
          <w:tcPr>
            <w:tcW w:w="141" w:type="dxa"/>
            <w:vAlign w:val="center"/>
          </w:tcPr>
          <w:p w14:paraId="2A797FC0" w14:textId="77777777" w:rsidR="00842321" w:rsidRPr="00A102BD" w:rsidRDefault="00842321" w:rsidP="00716202">
            <w:pPr>
              <w:ind w:left="-18" w:right="-2" w:firstLine="18"/>
              <w:jc w:val="center"/>
              <w:rPr>
                <w:rFonts w:ascii="Angsana New" w:eastAsia="Calibri" w:hAnsi="Angsana New" w:cs="Angsana New"/>
                <w:sz w:val="28"/>
              </w:rPr>
            </w:pPr>
          </w:p>
        </w:tc>
        <w:tc>
          <w:tcPr>
            <w:tcW w:w="2410" w:type="dxa"/>
          </w:tcPr>
          <w:p w14:paraId="1226B721" w14:textId="77777777" w:rsidR="00842321" w:rsidRPr="00A102BD" w:rsidRDefault="00842321" w:rsidP="00716202">
            <w:pPr>
              <w:jc w:val="center"/>
              <w:rPr>
                <w:rFonts w:ascii="Angsana New" w:eastAsia="Calibri" w:hAnsi="Angsana New" w:cs="Angsana New"/>
                <w:sz w:val="28"/>
                <w:cs/>
              </w:rPr>
            </w:pPr>
          </w:p>
        </w:tc>
      </w:tr>
      <w:tr w:rsidR="00A91738" w:rsidRPr="00A91738" w14:paraId="7049E15F" w14:textId="77777777" w:rsidTr="00716202">
        <w:tblPrEx>
          <w:tblCellMar>
            <w:left w:w="0" w:type="dxa"/>
            <w:right w:w="0" w:type="dxa"/>
          </w:tblCellMar>
        </w:tblPrEx>
        <w:trPr>
          <w:trHeight w:hRule="exact" w:val="386"/>
        </w:trPr>
        <w:tc>
          <w:tcPr>
            <w:tcW w:w="2653" w:type="dxa"/>
          </w:tcPr>
          <w:p w14:paraId="6D808729" w14:textId="77777777" w:rsidR="00842321" w:rsidRPr="00A91738" w:rsidRDefault="00842321" w:rsidP="00716202">
            <w:pPr>
              <w:ind w:left="-18" w:right="-2" w:firstLine="18"/>
              <w:rPr>
                <w:rFonts w:ascii="Angsana New" w:eastAsia="Calibri" w:hAnsi="Angsana New" w:cs="Angsana New"/>
                <w:sz w:val="28"/>
                <w:highlight w:val="yellow"/>
              </w:rPr>
            </w:pPr>
          </w:p>
        </w:tc>
        <w:tc>
          <w:tcPr>
            <w:tcW w:w="1458" w:type="dxa"/>
            <w:vMerge/>
            <w:tcBorders>
              <w:bottom w:val="single" w:sz="6" w:space="0" w:color="auto"/>
            </w:tcBorders>
          </w:tcPr>
          <w:p w14:paraId="76CE1186" w14:textId="77777777" w:rsidR="00842321" w:rsidRPr="00A91738" w:rsidRDefault="00842321" w:rsidP="00716202">
            <w:pPr>
              <w:jc w:val="center"/>
              <w:rPr>
                <w:rFonts w:ascii="Angsana New" w:eastAsia="Calibri" w:hAnsi="Angsana New" w:cs="Angsana New"/>
                <w:sz w:val="28"/>
              </w:rPr>
            </w:pPr>
          </w:p>
        </w:tc>
        <w:tc>
          <w:tcPr>
            <w:tcW w:w="142" w:type="dxa"/>
            <w:vAlign w:val="center"/>
          </w:tcPr>
          <w:p w14:paraId="5A833598" w14:textId="77777777" w:rsidR="00842321" w:rsidRPr="00A91738" w:rsidRDefault="00842321" w:rsidP="00716202">
            <w:pPr>
              <w:ind w:left="-18" w:right="-2" w:firstLine="18"/>
              <w:jc w:val="center"/>
              <w:rPr>
                <w:rFonts w:ascii="Angsana New" w:eastAsia="Calibri" w:hAnsi="Angsana New" w:cs="Angsana New"/>
                <w:sz w:val="28"/>
              </w:rPr>
            </w:pPr>
          </w:p>
        </w:tc>
        <w:tc>
          <w:tcPr>
            <w:tcW w:w="1417" w:type="dxa"/>
            <w:tcBorders>
              <w:bottom w:val="single" w:sz="6" w:space="0" w:color="auto"/>
            </w:tcBorders>
          </w:tcPr>
          <w:p w14:paraId="76ABE20E" w14:textId="77777777" w:rsidR="00842321" w:rsidRPr="00A91738" w:rsidRDefault="00842321" w:rsidP="00716202">
            <w:pPr>
              <w:jc w:val="center"/>
              <w:rPr>
                <w:rFonts w:ascii="Angsana New" w:eastAsia="Calibri" w:hAnsi="Angsana New" w:cs="Angsana New"/>
                <w:sz w:val="28"/>
                <w:cs/>
              </w:rPr>
            </w:pPr>
            <w:r w:rsidRPr="00A91738">
              <w:rPr>
                <w:rFonts w:ascii="Angsana New" w:eastAsia="Calibri" w:hAnsi="Angsana New" w:cs="Angsana New"/>
                <w:sz w:val="28"/>
              </w:rPr>
              <w:t>Reclassifications</w:t>
            </w:r>
          </w:p>
        </w:tc>
        <w:tc>
          <w:tcPr>
            <w:tcW w:w="142" w:type="dxa"/>
          </w:tcPr>
          <w:p w14:paraId="3B0C2B1F" w14:textId="77777777" w:rsidR="00842321" w:rsidRPr="00A91738" w:rsidRDefault="00842321" w:rsidP="00716202">
            <w:pPr>
              <w:jc w:val="center"/>
              <w:rPr>
                <w:rFonts w:ascii="Angsana New" w:eastAsia="Calibri" w:hAnsi="Angsana New" w:cs="Angsana New"/>
                <w:sz w:val="28"/>
                <w:cs/>
              </w:rPr>
            </w:pPr>
          </w:p>
        </w:tc>
        <w:tc>
          <w:tcPr>
            <w:tcW w:w="1276" w:type="dxa"/>
            <w:vMerge/>
            <w:tcBorders>
              <w:bottom w:val="single" w:sz="6" w:space="0" w:color="auto"/>
            </w:tcBorders>
          </w:tcPr>
          <w:p w14:paraId="5CDF1DCD" w14:textId="77777777" w:rsidR="00842321" w:rsidRPr="00A91738" w:rsidRDefault="00842321" w:rsidP="00716202">
            <w:pPr>
              <w:jc w:val="center"/>
              <w:rPr>
                <w:rFonts w:ascii="Angsana New" w:eastAsia="Calibri" w:hAnsi="Angsana New" w:cs="Angsana New"/>
                <w:sz w:val="28"/>
              </w:rPr>
            </w:pPr>
          </w:p>
        </w:tc>
        <w:tc>
          <w:tcPr>
            <w:tcW w:w="141" w:type="dxa"/>
            <w:vAlign w:val="center"/>
          </w:tcPr>
          <w:p w14:paraId="76871DA2" w14:textId="77777777" w:rsidR="00842321" w:rsidRPr="00A91738" w:rsidRDefault="00842321" w:rsidP="00716202">
            <w:pPr>
              <w:ind w:left="-18" w:right="-2" w:firstLine="18"/>
              <w:jc w:val="center"/>
              <w:rPr>
                <w:rFonts w:ascii="Angsana New" w:eastAsia="Calibri" w:hAnsi="Angsana New" w:cs="Angsana New"/>
                <w:sz w:val="28"/>
              </w:rPr>
            </w:pPr>
          </w:p>
        </w:tc>
        <w:tc>
          <w:tcPr>
            <w:tcW w:w="2410" w:type="dxa"/>
            <w:tcBorders>
              <w:bottom w:val="single" w:sz="6" w:space="0" w:color="auto"/>
            </w:tcBorders>
          </w:tcPr>
          <w:p w14:paraId="3888B9BA" w14:textId="77777777" w:rsidR="00842321" w:rsidRPr="00A91738" w:rsidRDefault="00842321" w:rsidP="00716202">
            <w:pPr>
              <w:jc w:val="center"/>
              <w:rPr>
                <w:rFonts w:ascii="Angsana New" w:eastAsia="Calibri" w:hAnsi="Angsana New" w:cs="Angsana New"/>
                <w:sz w:val="28"/>
                <w:cs/>
              </w:rPr>
            </w:pPr>
            <w:r w:rsidRPr="00A91738">
              <w:rPr>
                <w:rFonts w:ascii="Angsana New" w:eastAsia="Calibri" w:hAnsi="Angsana New" w:cs="Angsana New"/>
                <w:sz w:val="28"/>
              </w:rPr>
              <w:t>Category</w:t>
            </w:r>
          </w:p>
        </w:tc>
      </w:tr>
      <w:tr w:rsidR="00A91738" w:rsidRPr="00A91738" w14:paraId="7D44F297" w14:textId="77777777" w:rsidTr="00716202">
        <w:tblPrEx>
          <w:tblCellMar>
            <w:left w:w="0" w:type="dxa"/>
            <w:right w:w="0" w:type="dxa"/>
          </w:tblCellMar>
        </w:tblPrEx>
        <w:trPr>
          <w:trHeight w:hRule="exact" w:val="57"/>
        </w:trPr>
        <w:tc>
          <w:tcPr>
            <w:tcW w:w="2653" w:type="dxa"/>
          </w:tcPr>
          <w:p w14:paraId="5D57DA51" w14:textId="77777777" w:rsidR="00842321" w:rsidRPr="00A91738" w:rsidRDefault="00842321" w:rsidP="00716202">
            <w:pPr>
              <w:ind w:right="-2"/>
              <w:rPr>
                <w:rFonts w:ascii="Angsana New" w:eastAsia="Calibri" w:hAnsi="Angsana New" w:cs="Angsana New"/>
                <w:sz w:val="28"/>
                <w:highlight w:val="yellow"/>
                <w:cs/>
              </w:rPr>
            </w:pPr>
          </w:p>
        </w:tc>
        <w:tc>
          <w:tcPr>
            <w:tcW w:w="1458" w:type="dxa"/>
            <w:tcBorders>
              <w:top w:val="single" w:sz="6" w:space="0" w:color="auto"/>
            </w:tcBorders>
          </w:tcPr>
          <w:p w14:paraId="0E5F4958" w14:textId="77777777" w:rsidR="00842321" w:rsidRPr="00A91738" w:rsidRDefault="00842321" w:rsidP="00716202">
            <w:pPr>
              <w:ind w:right="-2"/>
              <w:rPr>
                <w:rFonts w:ascii="Angsana New" w:eastAsia="Calibri" w:hAnsi="Angsana New" w:cs="Angsana New"/>
                <w:sz w:val="28"/>
                <w:highlight w:val="yellow"/>
              </w:rPr>
            </w:pPr>
          </w:p>
        </w:tc>
        <w:tc>
          <w:tcPr>
            <w:tcW w:w="142" w:type="dxa"/>
          </w:tcPr>
          <w:p w14:paraId="788D685E" w14:textId="77777777" w:rsidR="00842321" w:rsidRPr="00A91738" w:rsidRDefault="00842321" w:rsidP="00716202">
            <w:pPr>
              <w:ind w:right="-2"/>
              <w:rPr>
                <w:rFonts w:ascii="Angsana New" w:eastAsia="Calibri" w:hAnsi="Angsana New" w:cs="Angsana New"/>
                <w:sz w:val="28"/>
                <w:highlight w:val="yellow"/>
              </w:rPr>
            </w:pPr>
          </w:p>
        </w:tc>
        <w:tc>
          <w:tcPr>
            <w:tcW w:w="1417" w:type="dxa"/>
            <w:tcBorders>
              <w:top w:val="single" w:sz="6" w:space="0" w:color="auto"/>
            </w:tcBorders>
          </w:tcPr>
          <w:p w14:paraId="63E9CF37" w14:textId="77777777" w:rsidR="00842321" w:rsidRPr="00A91738" w:rsidRDefault="00842321" w:rsidP="00716202">
            <w:pPr>
              <w:ind w:right="-2"/>
              <w:rPr>
                <w:rFonts w:ascii="Angsana New" w:eastAsia="Calibri" w:hAnsi="Angsana New" w:cs="Angsana New"/>
                <w:sz w:val="28"/>
                <w:highlight w:val="yellow"/>
              </w:rPr>
            </w:pPr>
          </w:p>
        </w:tc>
        <w:tc>
          <w:tcPr>
            <w:tcW w:w="142" w:type="dxa"/>
          </w:tcPr>
          <w:p w14:paraId="1BBF4E92" w14:textId="77777777" w:rsidR="00842321" w:rsidRPr="00A91738" w:rsidRDefault="00842321" w:rsidP="00716202">
            <w:pPr>
              <w:ind w:right="-2"/>
              <w:rPr>
                <w:rFonts w:ascii="Angsana New" w:eastAsia="Calibri" w:hAnsi="Angsana New" w:cs="Angsana New"/>
                <w:sz w:val="28"/>
                <w:highlight w:val="yellow"/>
              </w:rPr>
            </w:pPr>
          </w:p>
        </w:tc>
        <w:tc>
          <w:tcPr>
            <w:tcW w:w="1276" w:type="dxa"/>
            <w:tcBorders>
              <w:top w:val="single" w:sz="6" w:space="0" w:color="auto"/>
            </w:tcBorders>
          </w:tcPr>
          <w:p w14:paraId="1535E57F" w14:textId="77777777" w:rsidR="00842321" w:rsidRPr="00A91738" w:rsidRDefault="00842321" w:rsidP="00716202">
            <w:pPr>
              <w:ind w:right="-2"/>
              <w:rPr>
                <w:rFonts w:ascii="Angsana New" w:eastAsia="Calibri" w:hAnsi="Angsana New" w:cs="Angsana New"/>
                <w:sz w:val="28"/>
                <w:highlight w:val="yellow"/>
              </w:rPr>
            </w:pPr>
          </w:p>
        </w:tc>
        <w:tc>
          <w:tcPr>
            <w:tcW w:w="141" w:type="dxa"/>
          </w:tcPr>
          <w:p w14:paraId="4FB2044A" w14:textId="77777777" w:rsidR="00842321" w:rsidRPr="00A91738" w:rsidRDefault="00842321" w:rsidP="00716202">
            <w:pPr>
              <w:ind w:right="-2"/>
              <w:rPr>
                <w:rFonts w:ascii="Angsana New" w:eastAsia="Calibri" w:hAnsi="Angsana New" w:cs="Angsana New"/>
                <w:sz w:val="28"/>
                <w:highlight w:val="yellow"/>
              </w:rPr>
            </w:pPr>
          </w:p>
        </w:tc>
        <w:tc>
          <w:tcPr>
            <w:tcW w:w="2410" w:type="dxa"/>
            <w:tcBorders>
              <w:top w:val="single" w:sz="6" w:space="0" w:color="auto"/>
            </w:tcBorders>
          </w:tcPr>
          <w:p w14:paraId="7B5B6BD6" w14:textId="77777777" w:rsidR="00842321" w:rsidRPr="00A91738" w:rsidRDefault="00842321" w:rsidP="00716202">
            <w:pPr>
              <w:ind w:right="-2"/>
              <w:rPr>
                <w:rFonts w:ascii="Angsana New" w:eastAsia="Calibri" w:hAnsi="Angsana New" w:cs="Angsana New"/>
                <w:sz w:val="28"/>
                <w:highlight w:val="yellow"/>
              </w:rPr>
            </w:pPr>
          </w:p>
        </w:tc>
      </w:tr>
      <w:tr w:rsidR="00A91738" w:rsidRPr="00A91738" w14:paraId="26ECDA51" w14:textId="77777777" w:rsidTr="00716202">
        <w:tblPrEx>
          <w:tblCellMar>
            <w:left w:w="0" w:type="dxa"/>
            <w:right w:w="0" w:type="dxa"/>
          </w:tblCellMar>
        </w:tblPrEx>
        <w:trPr>
          <w:trHeight w:hRule="exact" w:val="386"/>
        </w:trPr>
        <w:tc>
          <w:tcPr>
            <w:tcW w:w="2653" w:type="dxa"/>
          </w:tcPr>
          <w:p w14:paraId="591B82D1" w14:textId="77777777" w:rsidR="00842321" w:rsidRPr="00A91738" w:rsidRDefault="00842321" w:rsidP="00716202">
            <w:pPr>
              <w:ind w:left="141" w:right="-2" w:hanging="141"/>
              <w:rPr>
                <w:rFonts w:ascii="Angsana New" w:eastAsia="Calibri" w:hAnsi="Angsana New" w:cs="Angsana New"/>
                <w:sz w:val="28"/>
                <w:highlight w:val="yellow"/>
                <w:cs/>
              </w:rPr>
            </w:pPr>
            <w:r w:rsidRPr="00A91738">
              <w:rPr>
                <w:rFonts w:ascii="Angsana New" w:eastAsia="Calibri" w:hAnsi="Angsana New" w:cs="Angsana New"/>
                <w:sz w:val="28"/>
              </w:rPr>
              <w:t>Other current financial assets</w:t>
            </w:r>
          </w:p>
        </w:tc>
        <w:tc>
          <w:tcPr>
            <w:tcW w:w="1458" w:type="dxa"/>
          </w:tcPr>
          <w:p w14:paraId="0F765E6D" w14:textId="77777777" w:rsidR="00842321" w:rsidRPr="00A91738" w:rsidRDefault="00842321" w:rsidP="00716202">
            <w:pPr>
              <w:tabs>
                <w:tab w:val="decimal" w:pos="1338"/>
              </w:tabs>
              <w:ind w:right="-2"/>
              <w:rPr>
                <w:rFonts w:ascii="Angsana New" w:eastAsia="Calibri" w:hAnsi="Angsana New" w:cs="Angsana New"/>
                <w:sz w:val="28"/>
                <w:highlight w:val="yellow"/>
              </w:rPr>
            </w:pPr>
          </w:p>
        </w:tc>
        <w:tc>
          <w:tcPr>
            <w:tcW w:w="142" w:type="dxa"/>
          </w:tcPr>
          <w:p w14:paraId="4B112E8C" w14:textId="77777777" w:rsidR="00842321" w:rsidRPr="00A91738" w:rsidRDefault="00842321" w:rsidP="00716202">
            <w:pPr>
              <w:ind w:left="-18" w:right="-2" w:firstLine="18"/>
              <w:rPr>
                <w:rFonts w:ascii="Angsana New" w:eastAsia="Calibri" w:hAnsi="Angsana New" w:cs="Angsana New"/>
                <w:sz w:val="28"/>
                <w:highlight w:val="yellow"/>
              </w:rPr>
            </w:pPr>
          </w:p>
        </w:tc>
        <w:tc>
          <w:tcPr>
            <w:tcW w:w="1417" w:type="dxa"/>
          </w:tcPr>
          <w:p w14:paraId="6D339E7A" w14:textId="77777777" w:rsidR="00842321" w:rsidRPr="00A91738" w:rsidRDefault="00842321" w:rsidP="00716202">
            <w:pPr>
              <w:tabs>
                <w:tab w:val="decimal" w:pos="1338"/>
              </w:tabs>
              <w:ind w:right="-2"/>
              <w:rPr>
                <w:rFonts w:ascii="Angsana New" w:eastAsia="Calibri" w:hAnsi="Angsana New" w:cs="Angsana New"/>
                <w:sz w:val="28"/>
                <w:highlight w:val="yellow"/>
              </w:rPr>
            </w:pPr>
          </w:p>
        </w:tc>
        <w:tc>
          <w:tcPr>
            <w:tcW w:w="142" w:type="dxa"/>
          </w:tcPr>
          <w:p w14:paraId="7053A48E" w14:textId="77777777" w:rsidR="00842321" w:rsidRPr="00A91738" w:rsidRDefault="00842321" w:rsidP="00716202">
            <w:pPr>
              <w:tabs>
                <w:tab w:val="decimal" w:pos="1338"/>
              </w:tabs>
              <w:ind w:right="-2"/>
              <w:rPr>
                <w:rFonts w:ascii="Angsana New" w:eastAsia="Calibri" w:hAnsi="Angsana New" w:cs="Angsana New"/>
                <w:sz w:val="28"/>
                <w:highlight w:val="yellow"/>
              </w:rPr>
            </w:pPr>
          </w:p>
        </w:tc>
        <w:tc>
          <w:tcPr>
            <w:tcW w:w="1276" w:type="dxa"/>
          </w:tcPr>
          <w:p w14:paraId="53DCCDB3" w14:textId="77777777" w:rsidR="00842321" w:rsidRPr="00A91738" w:rsidRDefault="00842321" w:rsidP="00716202">
            <w:pPr>
              <w:tabs>
                <w:tab w:val="decimal" w:pos="1338"/>
              </w:tabs>
              <w:ind w:right="-2"/>
              <w:rPr>
                <w:rFonts w:ascii="Angsana New" w:eastAsia="Calibri" w:hAnsi="Angsana New" w:cs="Angsana New"/>
                <w:sz w:val="28"/>
                <w:highlight w:val="yellow"/>
              </w:rPr>
            </w:pPr>
          </w:p>
        </w:tc>
        <w:tc>
          <w:tcPr>
            <w:tcW w:w="141" w:type="dxa"/>
          </w:tcPr>
          <w:p w14:paraId="58CC3E71" w14:textId="77777777" w:rsidR="00842321" w:rsidRPr="00A91738" w:rsidRDefault="00842321" w:rsidP="00716202">
            <w:pPr>
              <w:tabs>
                <w:tab w:val="decimal" w:pos="1107"/>
              </w:tabs>
              <w:ind w:left="-18" w:right="-2" w:firstLine="18"/>
              <w:rPr>
                <w:rFonts w:ascii="Angsana New" w:eastAsia="Calibri" w:hAnsi="Angsana New" w:cs="Angsana New"/>
                <w:sz w:val="28"/>
                <w:highlight w:val="yellow"/>
              </w:rPr>
            </w:pPr>
          </w:p>
        </w:tc>
        <w:tc>
          <w:tcPr>
            <w:tcW w:w="2410" w:type="dxa"/>
          </w:tcPr>
          <w:p w14:paraId="2E845CE7" w14:textId="77777777" w:rsidR="00842321" w:rsidRPr="00A91738" w:rsidRDefault="00842321" w:rsidP="00716202">
            <w:pPr>
              <w:tabs>
                <w:tab w:val="decimal" w:pos="0"/>
              </w:tabs>
              <w:ind w:right="-2"/>
              <w:rPr>
                <w:rFonts w:ascii="Angsana New" w:eastAsia="Calibri" w:hAnsi="Angsana New" w:cs="Angsana New"/>
                <w:sz w:val="28"/>
                <w:highlight w:val="yellow"/>
              </w:rPr>
            </w:pPr>
          </w:p>
        </w:tc>
      </w:tr>
      <w:tr w:rsidR="00A91738" w:rsidRPr="00A91738" w14:paraId="7DAC167F" w14:textId="77777777" w:rsidTr="00716202">
        <w:tblPrEx>
          <w:tblCellMar>
            <w:left w:w="0" w:type="dxa"/>
            <w:right w:w="0" w:type="dxa"/>
          </w:tblCellMar>
        </w:tblPrEx>
        <w:trPr>
          <w:trHeight w:hRule="exact" w:val="386"/>
        </w:trPr>
        <w:tc>
          <w:tcPr>
            <w:tcW w:w="2653" w:type="dxa"/>
          </w:tcPr>
          <w:p w14:paraId="67802B71" w14:textId="77777777" w:rsidR="00842321" w:rsidRPr="00A91738" w:rsidRDefault="00842321" w:rsidP="00716202">
            <w:pPr>
              <w:ind w:right="-2" w:firstLine="284"/>
              <w:rPr>
                <w:rFonts w:ascii="Angsana New" w:eastAsia="Calibri" w:hAnsi="Angsana New" w:cs="Angsana New"/>
                <w:sz w:val="28"/>
              </w:rPr>
            </w:pPr>
            <w:r w:rsidRPr="00A91738">
              <w:rPr>
                <w:rFonts w:ascii="Angsana New" w:eastAsia="Calibri" w:hAnsi="Angsana New" w:cs="Angsana New"/>
                <w:sz w:val="28"/>
              </w:rPr>
              <w:t xml:space="preserve">Temporary investment </w:t>
            </w:r>
            <w:proofErr w:type="spellStart"/>
            <w:r w:rsidRPr="00A91738">
              <w:rPr>
                <w:rFonts w:ascii="Angsana New" w:eastAsia="Calibri" w:hAnsi="Angsana New" w:cs="Angsana New"/>
                <w:sz w:val="28"/>
              </w:rPr>
              <w:t>investment</w:t>
            </w:r>
            <w:proofErr w:type="spellEnd"/>
            <w:r w:rsidRPr="00A91738">
              <w:rPr>
                <w:rFonts w:ascii="Angsana New" w:eastAsia="Calibri" w:hAnsi="Angsana New" w:cs="Angsana New"/>
                <w:sz w:val="28"/>
              </w:rPr>
              <w:t xml:space="preserve"> unit</w:t>
            </w:r>
          </w:p>
        </w:tc>
        <w:tc>
          <w:tcPr>
            <w:tcW w:w="1458" w:type="dxa"/>
          </w:tcPr>
          <w:p w14:paraId="3B0F7BF9" w14:textId="77777777" w:rsidR="00842321" w:rsidRPr="00A91738" w:rsidRDefault="00842321" w:rsidP="00716202">
            <w:pPr>
              <w:tabs>
                <w:tab w:val="decimal" w:pos="851"/>
              </w:tabs>
              <w:ind w:right="142"/>
              <w:jc w:val="center"/>
              <w:rPr>
                <w:rFonts w:ascii="Angsana New" w:eastAsia="Calibri" w:hAnsi="Angsana New" w:cs="Angsana New"/>
                <w:sz w:val="28"/>
              </w:rPr>
            </w:pPr>
            <w:r w:rsidRPr="00A91738">
              <w:rPr>
                <w:rFonts w:ascii="Angsana New" w:eastAsia="Calibri" w:hAnsi="Angsana New" w:cs="Angsana New"/>
                <w:sz w:val="28"/>
              </w:rPr>
              <w:t>150,151,708.62</w:t>
            </w:r>
          </w:p>
        </w:tc>
        <w:tc>
          <w:tcPr>
            <w:tcW w:w="142" w:type="dxa"/>
          </w:tcPr>
          <w:p w14:paraId="5C13C4D7" w14:textId="77777777" w:rsidR="00842321" w:rsidRPr="00A91738" w:rsidRDefault="00842321" w:rsidP="00716202">
            <w:pPr>
              <w:ind w:left="-18" w:right="-2" w:firstLine="18"/>
              <w:rPr>
                <w:rFonts w:ascii="Angsana New" w:eastAsia="Calibri" w:hAnsi="Angsana New" w:cs="Angsana New"/>
                <w:sz w:val="28"/>
              </w:rPr>
            </w:pPr>
          </w:p>
        </w:tc>
        <w:tc>
          <w:tcPr>
            <w:tcW w:w="1417" w:type="dxa"/>
          </w:tcPr>
          <w:p w14:paraId="7D734D95" w14:textId="77777777" w:rsidR="00842321" w:rsidRPr="00A91738" w:rsidRDefault="00842321" w:rsidP="00716202">
            <w:pPr>
              <w:tabs>
                <w:tab w:val="decimal" w:pos="708"/>
                <w:tab w:val="left" w:pos="1417"/>
              </w:tabs>
              <w:jc w:val="center"/>
              <w:rPr>
                <w:rFonts w:ascii="Angsana New" w:eastAsia="Calibri" w:hAnsi="Angsana New" w:cs="Angsana New"/>
                <w:sz w:val="28"/>
              </w:rPr>
            </w:pPr>
            <w:r w:rsidRPr="00A91738">
              <w:rPr>
                <w:rFonts w:ascii="Angsana New" w:eastAsia="Calibri" w:hAnsi="Angsana New" w:cs="Angsana New"/>
                <w:sz w:val="28"/>
              </w:rPr>
              <w:t>(150,151,708.62)</w:t>
            </w:r>
          </w:p>
        </w:tc>
        <w:tc>
          <w:tcPr>
            <w:tcW w:w="142" w:type="dxa"/>
          </w:tcPr>
          <w:p w14:paraId="4B745965" w14:textId="77777777" w:rsidR="00842321" w:rsidRPr="00A91738" w:rsidRDefault="00842321" w:rsidP="00716202">
            <w:pPr>
              <w:tabs>
                <w:tab w:val="decimal" w:pos="1338"/>
              </w:tabs>
              <w:ind w:right="-2"/>
              <w:rPr>
                <w:rFonts w:ascii="Angsana New" w:eastAsia="Calibri" w:hAnsi="Angsana New" w:cs="Angsana New"/>
                <w:sz w:val="28"/>
              </w:rPr>
            </w:pPr>
          </w:p>
        </w:tc>
        <w:tc>
          <w:tcPr>
            <w:tcW w:w="1276" w:type="dxa"/>
          </w:tcPr>
          <w:p w14:paraId="499652BB" w14:textId="77777777" w:rsidR="00842321" w:rsidRPr="00A91738" w:rsidRDefault="00842321" w:rsidP="00716202">
            <w:pPr>
              <w:tabs>
                <w:tab w:val="decimal" w:pos="851"/>
              </w:tabs>
              <w:ind w:right="-2"/>
              <w:rPr>
                <w:rFonts w:ascii="Angsana New" w:eastAsia="Calibri" w:hAnsi="Angsana New" w:cs="Angsana New"/>
                <w:sz w:val="28"/>
              </w:rPr>
            </w:pPr>
            <w:r w:rsidRPr="00A91738">
              <w:rPr>
                <w:rFonts w:ascii="Angsana New" w:eastAsia="Calibri" w:hAnsi="Angsana New" w:cs="Angsana New"/>
                <w:sz w:val="28"/>
                <w:cs/>
              </w:rPr>
              <w:t>-</w:t>
            </w:r>
          </w:p>
        </w:tc>
        <w:tc>
          <w:tcPr>
            <w:tcW w:w="141" w:type="dxa"/>
          </w:tcPr>
          <w:p w14:paraId="26F09E03" w14:textId="77777777" w:rsidR="00842321" w:rsidRPr="00A91738" w:rsidRDefault="00842321" w:rsidP="00716202">
            <w:pPr>
              <w:tabs>
                <w:tab w:val="decimal" w:pos="1107"/>
              </w:tabs>
              <w:ind w:left="-18" w:right="-2" w:firstLine="18"/>
              <w:rPr>
                <w:rFonts w:ascii="Angsana New" w:eastAsia="Calibri" w:hAnsi="Angsana New" w:cs="Angsana New"/>
                <w:sz w:val="28"/>
                <w:highlight w:val="yellow"/>
              </w:rPr>
            </w:pPr>
          </w:p>
        </w:tc>
        <w:tc>
          <w:tcPr>
            <w:tcW w:w="2410" w:type="dxa"/>
          </w:tcPr>
          <w:p w14:paraId="77EA96E7" w14:textId="77777777" w:rsidR="00842321" w:rsidRPr="00A91738" w:rsidRDefault="00842321" w:rsidP="00716202">
            <w:pPr>
              <w:tabs>
                <w:tab w:val="decimal" w:pos="0"/>
              </w:tabs>
              <w:ind w:right="-2"/>
              <w:rPr>
                <w:rFonts w:ascii="Angsana New" w:eastAsia="Calibri" w:hAnsi="Angsana New" w:cs="Angsana New"/>
                <w:sz w:val="28"/>
                <w:highlight w:val="yellow"/>
              </w:rPr>
            </w:pPr>
          </w:p>
        </w:tc>
      </w:tr>
      <w:tr w:rsidR="00A91738" w:rsidRPr="00A91738" w14:paraId="391A3D15" w14:textId="77777777" w:rsidTr="00716202">
        <w:tblPrEx>
          <w:tblCellMar>
            <w:left w:w="0" w:type="dxa"/>
            <w:right w:w="0" w:type="dxa"/>
          </w:tblCellMar>
        </w:tblPrEx>
        <w:trPr>
          <w:trHeight w:hRule="exact" w:val="386"/>
        </w:trPr>
        <w:tc>
          <w:tcPr>
            <w:tcW w:w="2653" w:type="dxa"/>
          </w:tcPr>
          <w:p w14:paraId="4DE80CA2" w14:textId="77777777" w:rsidR="00842321" w:rsidRPr="00A91738" w:rsidRDefault="00842321" w:rsidP="00716202">
            <w:pPr>
              <w:ind w:right="-2"/>
              <w:rPr>
                <w:rFonts w:ascii="Angsana New" w:eastAsia="Calibri" w:hAnsi="Angsana New" w:cs="Angsana New"/>
                <w:sz w:val="28"/>
              </w:rPr>
            </w:pPr>
            <w:r w:rsidRPr="00A91738">
              <w:rPr>
                <w:rFonts w:ascii="Angsana New" w:eastAsia="Calibri" w:hAnsi="Angsana New" w:cs="Angsana New"/>
                <w:sz w:val="28"/>
              </w:rPr>
              <w:t xml:space="preserve">       </w:t>
            </w:r>
            <w:proofErr w:type="gramStart"/>
            <w:r w:rsidRPr="00A91738">
              <w:rPr>
                <w:rFonts w:ascii="Angsana New" w:eastAsia="Calibri" w:hAnsi="Angsana New" w:cs="Angsana New"/>
                <w:sz w:val="28"/>
              </w:rPr>
              <w:t>.-</w:t>
            </w:r>
            <w:proofErr w:type="gramEnd"/>
            <w:r w:rsidRPr="00A91738">
              <w:rPr>
                <w:rFonts w:ascii="Angsana New" w:eastAsia="Calibri" w:hAnsi="Angsana New" w:cs="Angsana New"/>
                <w:sz w:val="28"/>
              </w:rPr>
              <w:t xml:space="preserve"> investments units</w:t>
            </w:r>
          </w:p>
        </w:tc>
        <w:tc>
          <w:tcPr>
            <w:tcW w:w="1458" w:type="dxa"/>
          </w:tcPr>
          <w:p w14:paraId="5A397E7D" w14:textId="77777777" w:rsidR="00842321" w:rsidRPr="00A91738" w:rsidRDefault="00842321" w:rsidP="00716202">
            <w:pPr>
              <w:tabs>
                <w:tab w:val="decimal" w:pos="851"/>
              </w:tabs>
              <w:ind w:right="142"/>
              <w:jc w:val="right"/>
              <w:rPr>
                <w:rFonts w:ascii="Angsana New" w:eastAsia="Calibri" w:hAnsi="Angsana New" w:cs="Angsana New"/>
                <w:sz w:val="28"/>
              </w:rPr>
            </w:pPr>
          </w:p>
        </w:tc>
        <w:tc>
          <w:tcPr>
            <w:tcW w:w="142" w:type="dxa"/>
          </w:tcPr>
          <w:p w14:paraId="6AB660DE" w14:textId="77777777" w:rsidR="00842321" w:rsidRPr="00A91738" w:rsidRDefault="00842321" w:rsidP="00716202">
            <w:pPr>
              <w:ind w:left="-18" w:right="-2" w:firstLine="18"/>
              <w:rPr>
                <w:rFonts w:ascii="Angsana New" w:eastAsia="Calibri" w:hAnsi="Angsana New" w:cs="Angsana New"/>
                <w:sz w:val="28"/>
              </w:rPr>
            </w:pPr>
          </w:p>
        </w:tc>
        <w:tc>
          <w:tcPr>
            <w:tcW w:w="1417" w:type="dxa"/>
          </w:tcPr>
          <w:p w14:paraId="71AF0E38" w14:textId="77777777" w:rsidR="00842321" w:rsidRPr="00A91738" w:rsidRDefault="00842321" w:rsidP="00716202">
            <w:pPr>
              <w:tabs>
                <w:tab w:val="decimal" w:pos="708"/>
                <w:tab w:val="left" w:pos="1417"/>
              </w:tabs>
              <w:jc w:val="center"/>
              <w:rPr>
                <w:rFonts w:ascii="Angsana New" w:eastAsia="Calibri" w:hAnsi="Angsana New" w:cs="Angsana New"/>
                <w:sz w:val="28"/>
              </w:rPr>
            </w:pPr>
          </w:p>
        </w:tc>
        <w:tc>
          <w:tcPr>
            <w:tcW w:w="142" w:type="dxa"/>
          </w:tcPr>
          <w:p w14:paraId="63C177EC" w14:textId="77777777" w:rsidR="00842321" w:rsidRPr="00A91738" w:rsidRDefault="00842321" w:rsidP="00716202">
            <w:pPr>
              <w:tabs>
                <w:tab w:val="decimal" w:pos="1338"/>
              </w:tabs>
              <w:ind w:right="-2"/>
              <w:rPr>
                <w:rFonts w:ascii="Angsana New" w:eastAsia="Calibri" w:hAnsi="Angsana New" w:cs="Angsana New"/>
                <w:sz w:val="28"/>
              </w:rPr>
            </w:pPr>
          </w:p>
        </w:tc>
        <w:tc>
          <w:tcPr>
            <w:tcW w:w="1276" w:type="dxa"/>
          </w:tcPr>
          <w:p w14:paraId="10228310" w14:textId="77777777" w:rsidR="00842321" w:rsidRPr="00A91738" w:rsidRDefault="00842321" w:rsidP="00716202">
            <w:pPr>
              <w:tabs>
                <w:tab w:val="decimal" w:pos="851"/>
              </w:tabs>
              <w:ind w:right="-2"/>
              <w:rPr>
                <w:rFonts w:ascii="Angsana New" w:eastAsia="Calibri" w:hAnsi="Angsana New" w:cs="Angsana New"/>
                <w:sz w:val="28"/>
                <w:cs/>
              </w:rPr>
            </w:pPr>
          </w:p>
        </w:tc>
        <w:tc>
          <w:tcPr>
            <w:tcW w:w="141" w:type="dxa"/>
          </w:tcPr>
          <w:p w14:paraId="170AA6A0" w14:textId="77777777" w:rsidR="00842321" w:rsidRPr="00A91738" w:rsidRDefault="00842321" w:rsidP="00716202">
            <w:pPr>
              <w:tabs>
                <w:tab w:val="decimal" w:pos="1107"/>
              </w:tabs>
              <w:ind w:left="-18" w:right="-2" w:firstLine="18"/>
              <w:rPr>
                <w:rFonts w:ascii="Angsana New" w:eastAsia="Calibri" w:hAnsi="Angsana New" w:cs="Angsana New"/>
                <w:sz w:val="28"/>
                <w:highlight w:val="yellow"/>
              </w:rPr>
            </w:pPr>
          </w:p>
        </w:tc>
        <w:tc>
          <w:tcPr>
            <w:tcW w:w="2410" w:type="dxa"/>
          </w:tcPr>
          <w:p w14:paraId="0EA7093E" w14:textId="77777777" w:rsidR="00842321" w:rsidRPr="00A91738" w:rsidRDefault="00842321" w:rsidP="00716202">
            <w:pPr>
              <w:tabs>
                <w:tab w:val="decimal" w:pos="0"/>
              </w:tabs>
              <w:ind w:right="-2"/>
              <w:rPr>
                <w:rFonts w:ascii="Angsana New" w:eastAsia="Calibri" w:hAnsi="Angsana New" w:cs="Angsana New"/>
                <w:sz w:val="28"/>
                <w:highlight w:val="yellow"/>
              </w:rPr>
            </w:pPr>
          </w:p>
        </w:tc>
      </w:tr>
      <w:tr w:rsidR="00A91738" w:rsidRPr="00A91738" w14:paraId="37E4F21F" w14:textId="77777777" w:rsidTr="00716202">
        <w:tblPrEx>
          <w:tblCellMar>
            <w:left w:w="0" w:type="dxa"/>
            <w:right w:w="0" w:type="dxa"/>
          </w:tblCellMar>
        </w:tblPrEx>
        <w:trPr>
          <w:trHeight w:hRule="exact" w:val="386"/>
        </w:trPr>
        <w:tc>
          <w:tcPr>
            <w:tcW w:w="2653" w:type="dxa"/>
          </w:tcPr>
          <w:p w14:paraId="3EA612E4" w14:textId="77777777" w:rsidR="00842321" w:rsidRPr="00A91738" w:rsidRDefault="00842321" w:rsidP="00716202">
            <w:pPr>
              <w:ind w:right="-2" w:firstLine="284"/>
              <w:rPr>
                <w:rFonts w:ascii="Angsana New" w:eastAsia="Calibri" w:hAnsi="Angsana New" w:cs="Angsana New"/>
                <w:sz w:val="28"/>
              </w:rPr>
            </w:pPr>
            <w:r w:rsidRPr="00A91738">
              <w:rPr>
                <w:rFonts w:ascii="Angsana New" w:eastAsia="Calibri" w:hAnsi="Angsana New" w:cs="Angsana New"/>
                <w:sz w:val="28"/>
              </w:rPr>
              <w:t>Other current financial assets</w:t>
            </w:r>
          </w:p>
        </w:tc>
        <w:tc>
          <w:tcPr>
            <w:tcW w:w="1458" w:type="dxa"/>
          </w:tcPr>
          <w:p w14:paraId="042F7A84" w14:textId="77777777" w:rsidR="00842321" w:rsidRPr="00A91738" w:rsidRDefault="00842321" w:rsidP="00716202">
            <w:pPr>
              <w:tabs>
                <w:tab w:val="decimal" w:pos="851"/>
              </w:tabs>
              <w:ind w:right="-2"/>
              <w:rPr>
                <w:rFonts w:ascii="Angsana New" w:eastAsia="Calibri" w:hAnsi="Angsana New" w:cs="Angsana New"/>
                <w:sz w:val="28"/>
              </w:rPr>
            </w:pPr>
          </w:p>
        </w:tc>
        <w:tc>
          <w:tcPr>
            <w:tcW w:w="142" w:type="dxa"/>
          </w:tcPr>
          <w:p w14:paraId="2C7BCA95" w14:textId="77777777" w:rsidR="00842321" w:rsidRPr="00A91738" w:rsidRDefault="00842321" w:rsidP="00716202">
            <w:pPr>
              <w:ind w:left="-18" w:right="-2" w:firstLine="18"/>
              <w:rPr>
                <w:rFonts w:ascii="Angsana New" w:eastAsia="Calibri" w:hAnsi="Angsana New" w:cs="Angsana New"/>
                <w:sz w:val="28"/>
              </w:rPr>
            </w:pPr>
          </w:p>
        </w:tc>
        <w:tc>
          <w:tcPr>
            <w:tcW w:w="1417" w:type="dxa"/>
          </w:tcPr>
          <w:p w14:paraId="24178B8D" w14:textId="6688238A" w:rsidR="00842321" w:rsidRPr="00A91738" w:rsidRDefault="00D96F1B" w:rsidP="00D96F1B">
            <w:pPr>
              <w:tabs>
                <w:tab w:val="decimal" w:pos="708"/>
              </w:tabs>
              <w:ind w:right="-2"/>
              <w:jc w:val="right"/>
              <w:rPr>
                <w:rFonts w:ascii="Angsana New" w:eastAsia="Calibri" w:hAnsi="Angsana New" w:cs="Angsana New"/>
                <w:sz w:val="28"/>
              </w:rPr>
            </w:pPr>
            <w:r>
              <w:rPr>
                <w:rFonts w:ascii="Angsana New" w:eastAsia="Calibri" w:hAnsi="Angsana New" w:cs="Angsana New"/>
                <w:sz w:val="28"/>
              </w:rPr>
              <w:t>150,151,708.62</w:t>
            </w:r>
          </w:p>
        </w:tc>
        <w:tc>
          <w:tcPr>
            <w:tcW w:w="142" w:type="dxa"/>
          </w:tcPr>
          <w:p w14:paraId="36515666" w14:textId="77777777" w:rsidR="00842321" w:rsidRPr="00A91738" w:rsidRDefault="00842321" w:rsidP="00716202">
            <w:pPr>
              <w:tabs>
                <w:tab w:val="decimal" w:pos="1338"/>
              </w:tabs>
              <w:ind w:right="-2"/>
              <w:rPr>
                <w:rFonts w:ascii="Angsana New" w:eastAsia="Calibri" w:hAnsi="Angsana New" w:cs="Angsana New"/>
                <w:sz w:val="28"/>
              </w:rPr>
            </w:pPr>
          </w:p>
        </w:tc>
        <w:tc>
          <w:tcPr>
            <w:tcW w:w="1276" w:type="dxa"/>
          </w:tcPr>
          <w:p w14:paraId="696C470B" w14:textId="49CA0F4E" w:rsidR="00842321" w:rsidRPr="00A91738" w:rsidRDefault="00D96F1B" w:rsidP="00716202">
            <w:pPr>
              <w:tabs>
                <w:tab w:val="decimal" w:pos="851"/>
              </w:tabs>
              <w:ind w:right="-2"/>
              <w:jc w:val="center"/>
              <w:rPr>
                <w:rFonts w:ascii="Angsana New" w:eastAsia="Calibri" w:hAnsi="Angsana New" w:cs="Angsana New"/>
                <w:sz w:val="28"/>
              </w:rPr>
            </w:pPr>
            <w:r>
              <w:rPr>
                <w:rFonts w:ascii="Angsana New" w:eastAsia="Calibri" w:hAnsi="Angsana New" w:cs="Angsana New"/>
                <w:sz w:val="28"/>
              </w:rPr>
              <w:t>150,151,708.62</w:t>
            </w:r>
          </w:p>
        </w:tc>
        <w:tc>
          <w:tcPr>
            <w:tcW w:w="141" w:type="dxa"/>
          </w:tcPr>
          <w:p w14:paraId="79EE4F7A" w14:textId="77777777" w:rsidR="00842321" w:rsidRPr="00A91738" w:rsidRDefault="00842321" w:rsidP="00716202">
            <w:pPr>
              <w:tabs>
                <w:tab w:val="decimal" w:pos="1107"/>
              </w:tabs>
              <w:ind w:left="-18" w:right="-2" w:firstLine="18"/>
              <w:rPr>
                <w:rFonts w:ascii="Angsana New" w:eastAsia="Calibri" w:hAnsi="Angsana New" w:cs="Angsana New"/>
                <w:sz w:val="28"/>
                <w:highlight w:val="yellow"/>
              </w:rPr>
            </w:pPr>
          </w:p>
        </w:tc>
        <w:tc>
          <w:tcPr>
            <w:tcW w:w="2410" w:type="dxa"/>
            <w:vMerge w:val="restart"/>
          </w:tcPr>
          <w:p w14:paraId="466BFD65" w14:textId="77777777" w:rsidR="00842321" w:rsidRPr="00A91738" w:rsidRDefault="00842321" w:rsidP="00716202">
            <w:pPr>
              <w:tabs>
                <w:tab w:val="decimal" w:pos="142"/>
              </w:tabs>
              <w:ind w:left="284" w:right="-2" w:hanging="142"/>
              <w:rPr>
                <w:rFonts w:ascii="Angsana New" w:eastAsia="Calibri" w:hAnsi="Angsana New" w:cs="Angsana New"/>
                <w:sz w:val="28"/>
                <w:highlight w:val="yellow"/>
              </w:rPr>
            </w:pPr>
            <w:r w:rsidRPr="00A91738">
              <w:rPr>
                <w:rFonts w:ascii="Angsana New" w:eastAsia="Calibri" w:hAnsi="Angsana New" w:cs="Angsana New"/>
                <w:sz w:val="28"/>
              </w:rPr>
              <w:t>Financial asset measured at fair value through profit or loss</w:t>
            </w:r>
          </w:p>
        </w:tc>
      </w:tr>
      <w:tr w:rsidR="00A91738" w:rsidRPr="00A91738" w14:paraId="3AE23AC9" w14:textId="77777777" w:rsidTr="00716202">
        <w:tblPrEx>
          <w:tblCellMar>
            <w:left w:w="0" w:type="dxa"/>
            <w:right w:w="0" w:type="dxa"/>
          </w:tblCellMar>
        </w:tblPrEx>
        <w:trPr>
          <w:trHeight w:hRule="exact" w:val="386"/>
        </w:trPr>
        <w:tc>
          <w:tcPr>
            <w:tcW w:w="2653" w:type="dxa"/>
          </w:tcPr>
          <w:p w14:paraId="65294E59" w14:textId="77777777" w:rsidR="00842321" w:rsidRPr="00A91738" w:rsidRDefault="00842321" w:rsidP="00716202">
            <w:pPr>
              <w:ind w:right="-2"/>
              <w:rPr>
                <w:rFonts w:ascii="Angsana New" w:eastAsia="Calibri" w:hAnsi="Angsana New" w:cs="Angsana New"/>
                <w:sz w:val="28"/>
              </w:rPr>
            </w:pPr>
            <w:r w:rsidRPr="00A91738">
              <w:rPr>
                <w:rFonts w:ascii="Angsana New" w:eastAsia="Calibri" w:hAnsi="Angsana New" w:cs="Angsana New" w:hint="cs"/>
                <w:sz w:val="28"/>
                <w:cs/>
              </w:rPr>
              <w:t xml:space="preserve">          </w:t>
            </w:r>
            <w:r w:rsidRPr="00A91738">
              <w:rPr>
                <w:rFonts w:ascii="Angsana New" w:eastAsia="Calibri" w:hAnsi="Angsana New" w:cs="Angsana New"/>
                <w:sz w:val="28"/>
                <w:cs/>
              </w:rPr>
              <w:t>-</w:t>
            </w:r>
            <w:r w:rsidRPr="00A91738">
              <w:rPr>
                <w:rFonts w:ascii="Angsana New" w:eastAsia="Calibri" w:hAnsi="Angsana New" w:cs="Angsana New"/>
                <w:sz w:val="28"/>
              </w:rPr>
              <w:t>investment units</w:t>
            </w:r>
          </w:p>
        </w:tc>
        <w:tc>
          <w:tcPr>
            <w:tcW w:w="1458" w:type="dxa"/>
          </w:tcPr>
          <w:p w14:paraId="7CAFAA48" w14:textId="77777777" w:rsidR="00842321" w:rsidRPr="00A91738" w:rsidRDefault="00842321" w:rsidP="00716202">
            <w:pPr>
              <w:tabs>
                <w:tab w:val="decimal" w:pos="851"/>
              </w:tabs>
              <w:ind w:right="-2"/>
              <w:rPr>
                <w:rFonts w:ascii="Angsana New" w:eastAsia="Calibri" w:hAnsi="Angsana New" w:cs="Angsana New"/>
                <w:sz w:val="28"/>
              </w:rPr>
            </w:pPr>
          </w:p>
        </w:tc>
        <w:tc>
          <w:tcPr>
            <w:tcW w:w="142" w:type="dxa"/>
          </w:tcPr>
          <w:p w14:paraId="7A249951" w14:textId="77777777" w:rsidR="00842321" w:rsidRPr="00A91738" w:rsidRDefault="00842321" w:rsidP="00716202">
            <w:pPr>
              <w:ind w:left="-18" w:right="-2" w:firstLine="18"/>
              <w:rPr>
                <w:rFonts w:ascii="Angsana New" w:eastAsia="Calibri" w:hAnsi="Angsana New" w:cs="Angsana New"/>
                <w:sz w:val="28"/>
              </w:rPr>
            </w:pPr>
          </w:p>
        </w:tc>
        <w:tc>
          <w:tcPr>
            <w:tcW w:w="1417" w:type="dxa"/>
          </w:tcPr>
          <w:p w14:paraId="691AC0B8" w14:textId="77777777" w:rsidR="00842321" w:rsidRPr="00A91738" w:rsidRDefault="00842321" w:rsidP="00716202">
            <w:pPr>
              <w:tabs>
                <w:tab w:val="decimal" w:pos="708"/>
              </w:tabs>
              <w:ind w:right="-2"/>
              <w:rPr>
                <w:rFonts w:ascii="Angsana New" w:eastAsia="Calibri" w:hAnsi="Angsana New" w:cs="Angsana New"/>
                <w:sz w:val="28"/>
              </w:rPr>
            </w:pPr>
          </w:p>
        </w:tc>
        <w:tc>
          <w:tcPr>
            <w:tcW w:w="142" w:type="dxa"/>
          </w:tcPr>
          <w:p w14:paraId="42603C45" w14:textId="77777777" w:rsidR="00842321" w:rsidRPr="00A91738" w:rsidRDefault="00842321" w:rsidP="00716202">
            <w:pPr>
              <w:tabs>
                <w:tab w:val="decimal" w:pos="1338"/>
              </w:tabs>
              <w:ind w:right="-2"/>
              <w:rPr>
                <w:rFonts w:ascii="Angsana New" w:eastAsia="Calibri" w:hAnsi="Angsana New" w:cs="Angsana New"/>
                <w:sz w:val="28"/>
              </w:rPr>
            </w:pPr>
          </w:p>
        </w:tc>
        <w:tc>
          <w:tcPr>
            <w:tcW w:w="1276" w:type="dxa"/>
          </w:tcPr>
          <w:p w14:paraId="00F4EC5A" w14:textId="77777777" w:rsidR="00842321" w:rsidRPr="00A91738" w:rsidRDefault="00842321" w:rsidP="00716202">
            <w:pPr>
              <w:tabs>
                <w:tab w:val="decimal" w:pos="1338"/>
              </w:tabs>
              <w:ind w:right="-2"/>
              <w:rPr>
                <w:rFonts w:ascii="Angsana New" w:eastAsia="Calibri" w:hAnsi="Angsana New" w:cs="Angsana New"/>
                <w:sz w:val="28"/>
              </w:rPr>
            </w:pPr>
          </w:p>
        </w:tc>
        <w:tc>
          <w:tcPr>
            <w:tcW w:w="141" w:type="dxa"/>
          </w:tcPr>
          <w:p w14:paraId="4F1BDE89" w14:textId="77777777" w:rsidR="00842321" w:rsidRPr="00A91738" w:rsidRDefault="00842321" w:rsidP="00716202">
            <w:pPr>
              <w:tabs>
                <w:tab w:val="decimal" w:pos="1107"/>
              </w:tabs>
              <w:ind w:left="-18" w:right="-2" w:firstLine="18"/>
              <w:rPr>
                <w:rFonts w:ascii="Angsana New" w:eastAsia="Calibri" w:hAnsi="Angsana New" w:cs="Angsana New"/>
                <w:sz w:val="28"/>
                <w:highlight w:val="yellow"/>
              </w:rPr>
            </w:pPr>
          </w:p>
        </w:tc>
        <w:tc>
          <w:tcPr>
            <w:tcW w:w="2410" w:type="dxa"/>
            <w:vMerge/>
          </w:tcPr>
          <w:p w14:paraId="7B34FD31" w14:textId="77777777" w:rsidR="00842321" w:rsidRPr="00A91738" w:rsidRDefault="00842321" w:rsidP="00716202">
            <w:pPr>
              <w:tabs>
                <w:tab w:val="decimal" w:pos="142"/>
              </w:tabs>
              <w:ind w:left="284" w:right="-2" w:hanging="142"/>
              <w:rPr>
                <w:rFonts w:ascii="Angsana New" w:eastAsia="Calibri" w:hAnsi="Angsana New" w:cs="Angsana New"/>
                <w:sz w:val="28"/>
                <w:highlight w:val="yellow"/>
                <w:cs/>
              </w:rPr>
            </w:pPr>
          </w:p>
        </w:tc>
      </w:tr>
      <w:tr w:rsidR="00842321" w:rsidRPr="00A91738" w14:paraId="4645327C" w14:textId="77777777" w:rsidTr="00716202">
        <w:tblPrEx>
          <w:tblCellMar>
            <w:left w:w="0" w:type="dxa"/>
            <w:right w:w="0" w:type="dxa"/>
          </w:tblCellMar>
        </w:tblPrEx>
        <w:trPr>
          <w:trHeight w:hRule="exact" w:val="386"/>
        </w:trPr>
        <w:tc>
          <w:tcPr>
            <w:tcW w:w="2653" w:type="dxa"/>
          </w:tcPr>
          <w:p w14:paraId="13F5FFC6" w14:textId="77777777" w:rsidR="00842321" w:rsidRPr="00A91738" w:rsidRDefault="00842321" w:rsidP="00716202">
            <w:pPr>
              <w:ind w:left="141" w:right="-2" w:firstLine="192"/>
              <w:rPr>
                <w:rFonts w:ascii="Angsana New" w:eastAsia="Calibri" w:hAnsi="Angsana New" w:cs="Angsana New"/>
                <w:sz w:val="28"/>
                <w:highlight w:val="yellow"/>
                <w:cs/>
              </w:rPr>
            </w:pPr>
          </w:p>
        </w:tc>
        <w:tc>
          <w:tcPr>
            <w:tcW w:w="1458" w:type="dxa"/>
          </w:tcPr>
          <w:p w14:paraId="5F61FEBB" w14:textId="77777777" w:rsidR="00842321" w:rsidRPr="00A91738" w:rsidRDefault="00842321" w:rsidP="00716202">
            <w:pPr>
              <w:tabs>
                <w:tab w:val="decimal" w:pos="1338"/>
              </w:tabs>
              <w:ind w:right="-2"/>
              <w:rPr>
                <w:rFonts w:ascii="Angsana New" w:eastAsia="Calibri" w:hAnsi="Angsana New" w:cs="Angsana New"/>
                <w:sz w:val="28"/>
                <w:highlight w:val="yellow"/>
              </w:rPr>
            </w:pPr>
          </w:p>
        </w:tc>
        <w:tc>
          <w:tcPr>
            <w:tcW w:w="142" w:type="dxa"/>
          </w:tcPr>
          <w:p w14:paraId="4D7647CA" w14:textId="77777777" w:rsidR="00842321" w:rsidRPr="00A91738" w:rsidRDefault="00842321" w:rsidP="00716202">
            <w:pPr>
              <w:ind w:left="-18" w:right="-2" w:firstLine="18"/>
              <w:rPr>
                <w:rFonts w:ascii="Angsana New" w:eastAsia="Calibri" w:hAnsi="Angsana New" w:cs="Angsana New"/>
                <w:sz w:val="28"/>
                <w:highlight w:val="yellow"/>
              </w:rPr>
            </w:pPr>
          </w:p>
        </w:tc>
        <w:tc>
          <w:tcPr>
            <w:tcW w:w="1417" w:type="dxa"/>
          </w:tcPr>
          <w:p w14:paraId="4DACF3E3" w14:textId="77777777" w:rsidR="00842321" w:rsidRPr="00A91738" w:rsidRDefault="00842321" w:rsidP="00716202">
            <w:pPr>
              <w:tabs>
                <w:tab w:val="decimal" w:pos="1338"/>
              </w:tabs>
              <w:ind w:right="-2"/>
              <w:rPr>
                <w:rFonts w:ascii="Angsana New" w:eastAsia="Calibri" w:hAnsi="Angsana New" w:cs="Angsana New"/>
                <w:sz w:val="28"/>
                <w:highlight w:val="yellow"/>
              </w:rPr>
            </w:pPr>
          </w:p>
        </w:tc>
        <w:tc>
          <w:tcPr>
            <w:tcW w:w="142" w:type="dxa"/>
          </w:tcPr>
          <w:p w14:paraId="7F152DB1" w14:textId="77777777" w:rsidR="00842321" w:rsidRPr="00A91738" w:rsidRDefault="00842321" w:rsidP="00716202">
            <w:pPr>
              <w:tabs>
                <w:tab w:val="decimal" w:pos="1338"/>
              </w:tabs>
              <w:ind w:right="-2"/>
              <w:rPr>
                <w:rFonts w:ascii="Angsana New" w:eastAsia="Calibri" w:hAnsi="Angsana New" w:cs="Angsana New"/>
                <w:sz w:val="28"/>
                <w:highlight w:val="yellow"/>
              </w:rPr>
            </w:pPr>
          </w:p>
        </w:tc>
        <w:tc>
          <w:tcPr>
            <w:tcW w:w="1276" w:type="dxa"/>
          </w:tcPr>
          <w:p w14:paraId="6A86E485" w14:textId="77777777" w:rsidR="00842321" w:rsidRPr="00A91738" w:rsidRDefault="00842321" w:rsidP="00716202">
            <w:pPr>
              <w:tabs>
                <w:tab w:val="decimal" w:pos="1338"/>
              </w:tabs>
              <w:ind w:right="-2"/>
              <w:rPr>
                <w:rFonts w:ascii="Angsana New" w:eastAsia="Calibri" w:hAnsi="Angsana New" w:cs="Angsana New"/>
                <w:sz w:val="28"/>
                <w:highlight w:val="yellow"/>
              </w:rPr>
            </w:pPr>
          </w:p>
        </w:tc>
        <w:tc>
          <w:tcPr>
            <w:tcW w:w="141" w:type="dxa"/>
          </w:tcPr>
          <w:p w14:paraId="53F9C105" w14:textId="77777777" w:rsidR="00842321" w:rsidRPr="00A91738" w:rsidRDefault="00842321" w:rsidP="00716202">
            <w:pPr>
              <w:tabs>
                <w:tab w:val="decimal" w:pos="1107"/>
              </w:tabs>
              <w:ind w:left="-18" w:right="-2" w:firstLine="18"/>
              <w:rPr>
                <w:rFonts w:ascii="Angsana New" w:eastAsia="Calibri" w:hAnsi="Angsana New" w:cs="Angsana New"/>
                <w:sz w:val="28"/>
                <w:highlight w:val="yellow"/>
              </w:rPr>
            </w:pPr>
          </w:p>
        </w:tc>
        <w:tc>
          <w:tcPr>
            <w:tcW w:w="2410" w:type="dxa"/>
            <w:vMerge/>
          </w:tcPr>
          <w:p w14:paraId="2F6EBC93" w14:textId="77777777" w:rsidR="00842321" w:rsidRPr="00A91738" w:rsidRDefault="00842321" w:rsidP="00716202">
            <w:pPr>
              <w:tabs>
                <w:tab w:val="decimal" w:pos="142"/>
              </w:tabs>
              <w:ind w:left="284" w:right="-2" w:hanging="142"/>
              <w:rPr>
                <w:rFonts w:ascii="Angsana New" w:eastAsia="Calibri" w:hAnsi="Angsana New" w:cs="Angsana New"/>
                <w:sz w:val="28"/>
              </w:rPr>
            </w:pPr>
          </w:p>
        </w:tc>
      </w:tr>
    </w:tbl>
    <w:p w14:paraId="67AEAC24" w14:textId="77777777" w:rsidR="00842321" w:rsidRPr="00A91738" w:rsidRDefault="00842321" w:rsidP="00842321">
      <w:pPr>
        <w:spacing w:after="120" w:line="360" w:lineRule="auto"/>
        <w:jc w:val="both"/>
        <w:rPr>
          <w:rFonts w:ascii="Times New Roman" w:eastAsia="Calibri" w:hAnsi="Times New Roman" w:cs="Cordia New"/>
          <w:b/>
          <w:bCs/>
          <w:sz w:val="18"/>
          <w:szCs w:val="18"/>
        </w:rPr>
      </w:pPr>
    </w:p>
    <w:p w14:paraId="330ECCE7" w14:textId="77777777" w:rsidR="00842321" w:rsidRPr="00A91738" w:rsidRDefault="00842321" w:rsidP="00842321">
      <w:pPr>
        <w:spacing w:after="240"/>
        <w:ind w:left="709"/>
        <w:jc w:val="thaiDistribute"/>
        <w:rPr>
          <w:rFonts w:ascii="Angsana New" w:eastAsia="Verdana" w:hAnsi="Angsana New" w:cs="Angsana New"/>
          <w:sz w:val="28"/>
        </w:rPr>
      </w:pPr>
      <w:r w:rsidRPr="00A91738">
        <w:rPr>
          <w:rFonts w:ascii="Angsana New" w:eastAsia="Verdana" w:hAnsi="Angsana New" w:cs="Angsana New"/>
          <w:sz w:val="28"/>
        </w:rPr>
        <w:t>Financial assets and liabilities which are shown in the financial statements of the Group other than those mentioned above Measured at amortized cost method</w:t>
      </w:r>
    </w:p>
    <w:p w14:paraId="59D77C01" w14:textId="77777777" w:rsidR="00842321" w:rsidRPr="00A91738" w:rsidRDefault="00842321" w:rsidP="00842321">
      <w:pPr>
        <w:ind w:left="1134" w:hanging="283"/>
        <w:jc w:val="thaiDistribute"/>
        <w:rPr>
          <w:rFonts w:ascii="Angsana New" w:eastAsia="Calibri" w:hAnsi="Angsana New" w:cs="Angsana New"/>
          <w:b/>
          <w:bCs/>
          <w:sz w:val="28"/>
        </w:rPr>
      </w:pPr>
      <w:r w:rsidRPr="00A91738">
        <w:rPr>
          <w:rFonts w:ascii="Angsana New" w:eastAsia="Calibri" w:hAnsi="Angsana New" w:cs="Angsana New"/>
          <w:b/>
          <w:bCs/>
          <w:sz w:val="28"/>
        </w:rPr>
        <w:t>2.2</w:t>
      </w:r>
      <w:r w:rsidRPr="00A91738">
        <w:rPr>
          <w:rFonts w:ascii="Angsana New" w:eastAsia="Calibri" w:hAnsi="Angsana New" w:cs="Angsana New"/>
          <w:b/>
          <w:bCs/>
          <w:sz w:val="28"/>
        </w:rPr>
        <w:tab/>
        <w:t>TFRS 16 “Leases”</w:t>
      </w:r>
    </w:p>
    <w:p w14:paraId="3ABD1425" w14:textId="54F10F36" w:rsidR="00842321" w:rsidRPr="00A91738" w:rsidRDefault="00842321" w:rsidP="00842321">
      <w:pPr>
        <w:ind w:left="1134"/>
        <w:jc w:val="thaiDistribute"/>
        <w:rPr>
          <w:rFonts w:ascii="AngsanaUPC" w:eastAsia="Calibri" w:hAnsi="AngsanaUPC" w:cs="AngsanaUPC"/>
          <w:spacing w:val="2"/>
          <w:sz w:val="28"/>
        </w:rPr>
      </w:pPr>
      <w:r w:rsidRPr="00A91738">
        <w:rPr>
          <w:rFonts w:ascii="AngsanaUPC" w:eastAsia="Calibri" w:hAnsi="AngsanaUPC" w:cs="AngsanaUPC"/>
          <w:spacing w:val="2"/>
          <w:sz w:val="28"/>
        </w:rPr>
        <w:t xml:space="preserve">The Group has adopted TFRS16 “Leases” as described </w:t>
      </w:r>
      <w:r w:rsidRPr="00114342">
        <w:rPr>
          <w:rFonts w:ascii="AngsanaUPC" w:eastAsia="Calibri" w:hAnsi="AngsanaUPC" w:cs="AngsanaUPC"/>
          <w:spacing w:val="2"/>
          <w:sz w:val="28"/>
        </w:rPr>
        <w:t xml:space="preserve">in </w:t>
      </w:r>
      <w:r w:rsidRPr="00114342">
        <w:rPr>
          <w:rFonts w:ascii="Angsana New" w:eastAsia="Calibri" w:hAnsi="Angsana New" w:cs="Angsana New"/>
          <w:sz w:val="28"/>
        </w:rPr>
        <w:t xml:space="preserve">Note 1.4.1(2) </w:t>
      </w:r>
      <w:r w:rsidRPr="00114342">
        <w:rPr>
          <w:rFonts w:ascii="AngsanaUPC" w:eastAsia="Calibri" w:hAnsi="AngsanaUPC" w:cs="AngsanaUPC"/>
          <w:spacing w:val="2"/>
          <w:sz w:val="28"/>
        </w:rPr>
        <w:t>to</w:t>
      </w:r>
      <w:r w:rsidRPr="00A91738">
        <w:rPr>
          <w:rFonts w:ascii="AngsanaUPC" w:eastAsia="Calibri" w:hAnsi="AngsanaUPC" w:cs="AngsanaUPC"/>
          <w:spacing w:val="2"/>
          <w:sz w:val="28"/>
        </w:rPr>
        <w:t xml:space="preserve"> </w:t>
      </w:r>
      <w:proofErr w:type="gramStart"/>
      <w:r w:rsidRPr="00A91738">
        <w:rPr>
          <w:rFonts w:ascii="AngsanaUPC" w:eastAsia="Calibri" w:hAnsi="AngsanaUPC" w:cs="AngsanaUPC"/>
          <w:spacing w:val="2"/>
          <w:sz w:val="28"/>
        </w:rPr>
        <w:t>the  financial</w:t>
      </w:r>
      <w:proofErr w:type="gramEnd"/>
      <w:r w:rsidRPr="00A91738">
        <w:rPr>
          <w:rFonts w:ascii="AngsanaUPC" w:eastAsia="Calibri" w:hAnsi="AngsanaUPC" w:cs="AngsanaUPC"/>
          <w:spacing w:val="2"/>
          <w:sz w:val="28"/>
        </w:rPr>
        <w:t xml:space="preserve"> statements  as follows:</w:t>
      </w:r>
    </w:p>
    <w:p w14:paraId="02BAAADC" w14:textId="627B2827" w:rsidR="00842321" w:rsidRPr="00A91738" w:rsidRDefault="00842321" w:rsidP="00842321">
      <w:pPr>
        <w:ind w:left="1560" w:hanging="142"/>
        <w:jc w:val="thaiDistribute"/>
        <w:rPr>
          <w:rFonts w:ascii="AngsanaUPC" w:eastAsia="Calibri" w:hAnsi="AngsanaUPC" w:cs="AngsanaUPC"/>
          <w:spacing w:val="2"/>
          <w:sz w:val="28"/>
        </w:rPr>
      </w:pPr>
      <w:r w:rsidRPr="00A91738">
        <w:rPr>
          <w:rFonts w:ascii="AngsanaUPC" w:eastAsia="Calibri" w:hAnsi="AngsanaUPC" w:cs="AngsanaUPC"/>
          <w:spacing w:val="2"/>
          <w:sz w:val="28"/>
        </w:rPr>
        <w:t>-</w:t>
      </w:r>
      <w:r w:rsidRPr="00A91738">
        <w:rPr>
          <w:rFonts w:ascii="AngsanaUPC" w:eastAsia="Calibri" w:hAnsi="AngsanaUPC" w:cs="AngsanaUPC"/>
          <w:spacing w:val="2"/>
          <w:sz w:val="28"/>
          <w:cs/>
        </w:rPr>
        <w:tab/>
      </w:r>
      <w:r w:rsidRPr="00A91738">
        <w:rPr>
          <w:rFonts w:ascii="AngsanaUPC" w:eastAsia="Calibri" w:hAnsi="AngsanaUPC" w:cs="AngsanaUPC"/>
          <w:spacing w:val="2"/>
          <w:sz w:val="28"/>
        </w:rPr>
        <w:t xml:space="preserve">The Group </w:t>
      </w:r>
      <w:proofErr w:type="spellStart"/>
      <w:r w:rsidRPr="00A91738">
        <w:rPr>
          <w:rFonts w:ascii="AngsanaUPC" w:eastAsia="Calibri" w:hAnsi="AngsanaUPC" w:cs="AngsanaUPC"/>
          <w:spacing w:val="2"/>
          <w:sz w:val="28"/>
        </w:rPr>
        <w:t>recognised</w:t>
      </w:r>
      <w:proofErr w:type="spellEnd"/>
      <w:r w:rsidRPr="00A91738">
        <w:rPr>
          <w:rFonts w:ascii="AngsanaUPC" w:eastAsia="Calibri" w:hAnsi="AngsanaUPC" w:cs="AngsanaUPC"/>
          <w:spacing w:val="2"/>
          <w:sz w:val="28"/>
        </w:rPr>
        <w:t xml:space="preserve"> a right-of-use and a lease liability previously classified as an operating lease at the present value of the remaining lease payments, discounted using the Group’s incremental borrowing rate at the date of initial application</w:t>
      </w:r>
      <w:r w:rsidR="007205A0">
        <w:rPr>
          <w:rFonts w:ascii="AngsanaUPC" w:eastAsia="Calibri" w:hAnsi="AngsanaUPC" w:cs="AngsanaUPC"/>
          <w:spacing w:val="2"/>
          <w:sz w:val="28"/>
        </w:rPr>
        <w:t xml:space="preserve"> </w:t>
      </w:r>
      <w:r w:rsidRPr="00A91738">
        <w:rPr>
          <w:rFonts w:ascii="AngsanaUPC" w:eastAsia="Calibri" w:hAnsi="AngsanaUPC" w:cs="AngsanaUPC"/>
          <w:spacing w:val="2"/>
          <w:sz w:val="28"/>
        </w:rPr>
        <w:t xml:space="preserve">(as of January 1, 2020). Therefore, the comparative </w:t>
      </w:r>
      <w:proofErr w:type="gramStart"/>
      <w:r w:rsidRPr="00A91738">
        <w:rPr>
          <w:rFonts w:ascii="AngsanaUPC" w:eastAsia="Calibri" w:hAnsi="AngsanaUPC" w:cs="AngsanaUPC"/>
          <w:spacing w:val="2"/>
          <w:sz w:val="28"/>
        </w:rPr>
        <w:t>information ,which</w:t>
      </w:r>
      <w:proofErr w:type="gramEnd"/>
      <w:r w:rsidRPr="00A91738">
        <w:rPr>
          <w:rFonts w:ascii="AngsanaUPC" w:eastAsia="Calibri" w:hAnsi="AngsanaUPC" w:cs="AngsanaUPC"/>
          <w:spacing w:val="2"/>
          <w:sz w:val="28"/>
        </w:rPr>
        <w:t xml:space="preserve"> presented based on TAS 17, was not restated. The Group </w:t>
      </w:r>
      <w:proofErr w:type="spellStart"/>
      <w:r w:rsidRPr="00A91738">
        <w:rPr>
          <w:rFonts w:ascii="AngsanaUPC" w:eastAsia="Calibri" w:hAnsi="AngsanaUPC" w:cs="AngsanaUPC"/>
          <w:spacing w:val="2"/>
          <w:sz w:val="28"/>
        </w:rPr>
        <w:t>recognised</w:t>
      </w:r>
      <w:proofErr w:type="spellEnd"/>
      <w:r w:rsidRPr="00A91738">
        <w:rPr>
          <w:rFonts w:ascii="AngsanaUPC" w:eastAsia="Calibri" w:hAnsi="AngsanaUPC" w:cs="AngsanaUPC"/>
          <w:spacing w:val="2"/>
          <w:sz w:val="28"/>
        </w:rPr>
        <w:t xml:space="preserve"> the carrying amount of the right-of-use assets and lease </w:t>
      </w:r>
      <w:proofErr w:type="gramStart"/>
      <w:r w:rsidRPr="00A91738">
        <w:rPr>
          <w:rFonts w:ascii="AngsanaUPC" w:eastAsia="Calibri" w:hAnsi="AngsanaUPC" w:cs="AngsanaUPC"/>
          <w:spacing w:val="2"/>
          <w:sz w:val="28"/>
        </w:rPr>
        <w:t>liabilities ,previously</w:t>
      </w:r>
      <w:proofErr w:type="gramEnd"/>
      <w:r w:rsidRPr="00A91738">
        <w:rPr>
          <w:rFonts w:ascii="AngsanaUPC" w:eastAsia="Calibri" w:hAnsi="AngsanaUPC" w:cs="AngsanaUPC"/>
          <w:spacing w:val="2"/>
          <w:sz w:val="28"/>
        </w:rPr>
        <w:t xml:space="preserve"> classified as financial leases, based on the carrying amounts of the lease assets and lease liabilities immediately before the date of initial application of TFRS 16.</w:t>
      </w:r>
    </w:p>
    <w:p w14:paraId="4E395E1D" w14:textId="05A324E0" w:rsidR="00842321" w:rsidRDefault="00842321" w:rsidP="00842321">
      <w:pPr>
        <w:ind w:left="1560" w:hanging="142"/>
        <w:jc w:val="thaiDistribute"/>
        <w:rPr>
          <w:rFonts w:ascii="AngsanaUPC" w:eastAsia="Calibri" w:hAnsi="AngsanaUPC" w:cs="AngsanaUPC"/>
          <w:spacing w:val="2"/>
          <w:sz w:val="28"/>
        </w:rPr>
      </w:pPr>
      <w:r w:rsidRPr="00A91738">
        <w:rPr>
          <w:rFonts w:ascii="AngsanaUPC" w:eastAsia="Calibri" w:hAnsi="AngsanaUPC" w:cs="AngsanaUPC"/>
          <w:spacing w:val="2"/>
          <w:sz w:val="28"/>
        </w:rPr>
        <w:t>-</w:t>
      </w:r>
      <w:r w:rsidRPr="00A91738">
        <w:rPr>
          <w:rFonts w:ascii="AngsanaUPC" w:eastAsia="Calibri" w:hAnsi="AngsanaUPC" w:cs="AngsanaUPC"/>
          <w:spacing w:val="2"/>
          <w:sz w:val="28"/>
        </w:rPr>
        <w:tab/>
        <w:t xml:space="preserve">Payments under leases that, have a lease term of 12 months or less at the commencement date, or are leases of low-value assets, are </w:t>
      </w:r>
      <w:proofErr w:type="spellStart"/>
      <w:r w:rsidRPr="00A91738">
        <w:rPr>
          <w:rFonts w:ascii="AngsanaUPC" w:eastAsia="Calibri" w:hAnsi="AngsanaUPC" w:cs="AngsanaUPC"/>
          <w:spacing w:val="2"/>
          <w:sz w:val="28"/>
        </w:rPr>
        <w:t>recognised</w:t>
      </w:r>
      <w:proofErr w:type="spellEnd"/>
      <w:r w:rsidRPr="00A91738">
        <w:rPr>
          <w:rFonts w:ascii="AngsanaUPC" w:eastAsia="Calibri" w:hAnsi="AngsanaUPC" w:cs="AngsanaUPC"/>
          <w:spacing w:val="2"/>
          <w:sz w:val="28"/>
        </w:rPr>
        <w:t xml:space="preserve"> as expenses on a straight-line basis over the lease term.</w:t>
      </w:r>
    </w:p>
    <w:p w14:paraId="5ECA54A7" w14:textId="131E7C1D" w:rsidR="00114342" w:rsidRDefault="00114342" w:rsidP="00842321">
      <w:pPr>
        <w:ind w:left="1560" w:hanging="142"/>
        <w:jc w:val="thaiDistribute"/>
        <w:rPr>
          <w:rFonts w:ascii="AngsanaUPC" w:eastAsia="Calibri" w:hAnsi="AngsanaUPC" w:cs="AngsanaUPC"/>
          <w:spacing w:val="2"/>
          <w:sz w:val="28"/>
        </w:rPr>
      </w:pPr>
    </w:p>
    <w:p w14:paraId="138C182A" w14:textId="0087BC82" w:rsidR="00114342" w:rsidRDefault="00114342" w:rsidP="00842321">
      <w:pPr>
        <w:ind w:left="1560" w:hanging="142"/>
        <w:jc w:val="thaiDistribute"/>
        <w:rPr>
          <w:rFonts w:ascii="AngsanaUPC" w:eastAsia="Calibri" w:hAnsi="AngsanaUPC" w:cs="AngsanaUPC"/>
          <w:spacing w:val="2"/>
          <w:sz w:val="28"/>
        </w:rPr>
      </w:pPr>
    </w:p>
    <w:p w14:paraId="72577202" w14:textId="77777777" w:rsidR="00114342" w:rsidRPr="00A91738" w:rsidRDefault="00114342" w:rsidP="00842321">
      <w:pPr>
        <w:ind w:left="1560" w:hanging="142"/>
        <w:jc w:val="thaiDistribute"/>
        <w:rPr>
          <w:rFonts w:ascii="AngsanaUPC" w:eastAsia="Calibri" w:hAnsi="AngsanaUPC" w:cs="AngsanaUPC"/>
          <w:spacing w:val="2"/>
          <w:sz w:val="28"/>
        </w:rPr>
      </w:pPr>
    </w:p>
    <w:p w14:paraId="09DC4E1D" w14:textId="77777777" w:rsidR="00842321" w:rsidRPr="00A91738" w:rsidRDefault="00842321" w:rsidP="00842321">
      <w:pPr>
        <w:ind w:left="1134"/>
        <w:jc w:val="thaiDistribute"/>
        <w:rPr>
          <w:rFonts w:ascii="AngsanaUPC" w:eastAsia="Calibri" w:hAnsi="AngsanaUPC" w:cs="AngsanaUPC"/>
          <w:sz w:val="28"/>
        </w:rPr>
      </w:pPr>
      <w:r w:rsidRPr="00A91738">
        <w:rPr>
          <w:rFonts w:ascii="AngsanaUPC" w:eastAsia="Calibri" w:hAnsi="AngsanaUPC" w:cs="AngsanaUPC"/>
          <w:sz w:val="28"/>
        </w:rPr>
        <w:lastRenderedPageBreak/>
        <w:t xml:space="preserve">Therefore the </w:t>
      </w:r>
      <w:r w:rsidRPr="00A91738">
        <w:rPr>
          <w:rFonts w:ascii="AngsanaUPC" w:eastAsia="Calibri" w:hAnsi="AngsanaUPC" w:cs="AngsanaUPC"/>
          <w:spacing w:val="2"/>
          <w:sz w:val="28"/>
        </w:rPr>
        <w:t>impacts</w:t>
      </w:r>
      <w:r w:rsidRPr="00A91738">
        <w:rPr>
          <w:rFonts w:ascii="AngsanaUPC" w:eastAsia="Calibri" w:hAnsi="AngsanaUPC" w:cs="AngsanaUPC"/>
          <w:sz w:val="28"/>
        </w:rPr>
        <w:t xml:space="preserve"> from </w:t>
      </w:r>
      <w:r w:rsidRPr="00A91738">
        <w:rPr>
          <w:rFonts w:ascii="AngsanaUPC" w:eastAsia="Arial Unicode MS" w:hAnsi="AngsanaUPC" w:cs="AngsanaUPC"/>
          <w:sz w:val="28"/>
        </w:rPr>
        <w:t>adoption of this standard at</w:t>
      </w:r>
      <w:r w:rsidRPr="00A91738">
        <w:rPr>
          <w:rFonts w:ascii="AngsanaUPC" w:eastAsia="Calibri" w:hAnsi="AngsanaUPC" w:cs="AngsanaUPC"/>
          <w:sz w:val="28"/>
        </w:rPr>
        <w:t xml:space="preserve"> </w:t>
      </w:r>
      <w:r w:rsidRPr="00A91738">
        <w:rPr>
          <w:rFonts w:ascii="AngsanaUPC" w:eastAsia="Arial Unicode MS" w:hAnsi="AngsanaUPC" w:cs="AngsanaUPC"/>
          <w:sz w:val="28"/>
        </w:rPr>
        <w:t xml:space="preserve">the date of initial </w:t>
      </w:r>
      <w:proofErr w:type="gramStart"/>
      <w:r w:rsidRPr="00A91738">
        <w:rPr>
          <w:rFonts w:ascii="AngsanaUPC" w:eastAsia="Arial Unicode MS" w:hAnsi="AngsanaUPC" w:cs="AngsanaUPC"/>
          <w:sz w:val="28"/>
        </w:rPr>
        <w:t>application(</w:t>
      </w:r>
      <w:proofErr w:type="gramEnd"/>
      <w:r w:rsidRPr="00A91738">
        <w:rPr>
          <w:rFonts w:ascii="AngsanaUPC" w:eastAsia="Arial Unicode MS" w:hAnsi="AngsanaUPC" w:cs="AngsanaUPC"/>
          <w:sz w:val="28"/>
        </w:rPr>
        <w:t xml:space="preserve">as of January 1, 2020) </w:t>
      </w:r>
      <w:r w:rsidRPr="00A91738">
        <w:rPr>
          <w:rFonts w:ascii="AngsanaUPC" w:eastAsia="Calibri" w:hAnsi="AngsanaUPC" w:cs="AngsanaUPC"/>
          <w:sz w:val="28"/>
        </w:rPr>
        <w:t>as follows</w:t>
      </w:r>
    </w:p>
    <w:tbl>
      <w:tblPr>
        <w:tblW w:w="8360" w:type="dxa"/>
        <w:tblInd w:w="1141" w:type="dxa"/>
        <w:tblLayout w:type="fixed"/>
        <w:tblCellMar>
          <w:left w:w="0" w:type="dxa"/>
          <w:right w:w="0" w:type="dxa"/>
        </w:tblCellMar>
        <w:tblLook w:val="0000" w:firstRow="0" w:lastRow="0" w:firstColumn="0" w:lastColumn="0" w:noHBand="0" w:noVBand="0"/>
      </w:tblPr>
      <w:tblGrid>
        <w:gridCol w:w="3118"/>
        <w:gridCol w:w="2551"/>
        <w:gridCol w:w="136"/>
        <w:gridCol w:w="2555"/>
      </w:tblGrid>
      <w:tr w:rsidR="00A91738" w:rsidRPr="00A91738" w14:paraId="7E400620" w14:textId="77777777" w:rsidTr="00716202">
        <w:trPr>
          <w:trHeight w:hRule="exact" w:val="340"/>
        </w:trPr>
        <w:tc>
          <w:tcPr>
            <w:tcW w:w="3118" w:type="dxa"/>
            <w:vAlign w:val="center"/>
          </w:tcPr>
          <w:p w14:paraId="63AD7544" w14:textId="77777777" w:rsidR="00842321" w:rsidRPr="00A91738" w:rsidRDefault="00842321" w:rsidP="00716202">
            <w:pPr>
              <w:jc w:val="center"/>
              <w:rPr>
                <w:rFonts w:ascii="Angsana New" w:eastAsia="Calibri" w:hAnsi="Angsana New" w:cs="Angsana New"/>
                <w:sz w:val="28"/>
              </w:rPr>
            </w:pPr>
          </w:p>
        </w:tc>
        <w:tc>
          <w:tcPr>
            <w:tcW w:w="5242" w:type="dxa"/>
            <w:gridSpan w:val="3"/>
            <w:tcBorders>
              <w:bottom w:val="single" w:sz="6" w:space="0" w:color="auto"/>
            </w:tcBorders>
            <w:vAlign w:val="center"/>
          </w:tcPr>
          <w:p w14:paraId="10789D87" w14:textId="77777777" w:rsidR="00842321" w:rsidRPr="00A91738" w:rsidRDefault="00842321" w:rsidP="00716202">
            <w:pPr>
              <w:ind w:left="-142"/>
              <w:jc w:val="center"/>
              <w:rPr>
                <w:rFonts w:ascii="Angsana New" w:eastAsia="Calibri" w:hAnsi="Angsana New" w:cs="Angsana New"/>
                <w:spacing w:val="-18"/>
                <w:sz w:val="28"/>
              </w:rPr>
            </w:pPr>
            <w:r w:rsidRPr="00A91738">
              <w:rPr>
                <w:rFonts w:ascii="Angsana New" w:eastAsia="Calibri" w:hAnsi="Angsana New" w:cs="Angsana New"/>
                <w:sz w:val="28"/>
              </w:rPr>
              <w:t>Baht</w:t>
            </w:r>
          </w:p>
        </w:tc>
      </w:tr>
      <w:tr w:rsidR="00A91738" w:rsidRPr="00A91738" w14:paraId="513A57DA" w14:textId="77777777" w:rsidTr="00716202">
        <w:trPr>
          <w:trHeight w:hRule="exact" w:val="340"/>
        </w:trPr>
        <w:tc>
          <w:tcPr>
            <w:tcW w:w="3118" w:type="dxa"/>
            <w:vAlign w:val="center"/>
          </w:tcPr>
          <w:p w14:paraId="793801C4" w14:textId="77777777" w:rsidR="00842321" w:rsidRPr="00A91738" w:rsidRDefault="00842321" w:rsidP="00716202">
            <w:pPr>
              <w:ind w:left="-426"/>
              <w:jc w:val="center"/>
              <w:rPr>
                <w:rFonts w:ascii="Angsana New" w:eastAsia="Calibri" w:hAnsi="Angsana New" w:cs="Angsana New"/>
                <w:sz w:val="28"/>
              </w:rPr>
            </w:pPr>
          </w:p>
        </w:tc>
        <w:tc>
          <w:tcPr>
            <w:tcW w:w="2551" w:type="dxa"/>
            <w:tcBorders>
              <w:top w:val="single" w:sz="6" w:space="0" w:color="auto"/>
            </w:tcBorders>
            <w:vAlign w:val="center"/>
          </w:tcPr>
          <w:p w14:paraId="74A8BE0D" w14:textId="77777777" w:rsidR="00842321" w:rsidRPr="00A91738" w:rsidRDefault="00842321" w:rsidP="00716202">
            <w:pPr>
              <w:jc w:val="center"/>
              <w:rPr>
                <w:rFonts w:ascii="Angsana New" w:eastAsia="Calibri" w:hAnsi="Angsana New" w:cs="Angsana New"/>
                <w:sz w:val="28"/>
              </w:rPr>
            </w:pPr>
            <w:r w:rsidRPr="00A91738">
              <w:rPr>
                <w:rFonts w:ascii="Angsana New" w:eastAsia="Calibri" w:hAnsi="Angsana New" w:cs="Angsana New"/>
                <w:sz w:val="28"/>
              </w:rPr>
              <w:t>Consolidated financial statements</w:t>
            </w:r>
          </w:p>
        </w:tc>
        <w:tc>
          <w:tcPr>
            <w:tcW w:w="136" w:type="dxa"/>
            <w:tcBorders>
              <w:top w:val="single" w:sz="6" w:space="0" w:color="auto"/>
            </w:tcBorders>
            <w:vAlign w:val="center"/>
          </w:tcPr>
          <w:p w14:paraId="088FF0B0" w14:textId="77777777" w:rsidR="00842321" w:rsidRPr="00A91738" w:rsidRDefault="00842321" w:rsidP="00716202">
            <w:pPr>
              <w:jc w:val="center"/>
              <w:rPr>
                <w:rFonts w:ascii="Angsana New" w:eastAsia="Calibri" w:hAnsi="Angsana New" w:cs="Angsana New"/>
                <w:sz w:val="28"/>
              </w:rPr>
            </w:pPr>
          </w:p>
        </w:tc>
        <w:tc>
          <w:tcPr>
            <w:tcW w:w="2555" w:type="dxa"/>
            <w:tcBorders>
              <w:top w:val="single" w:sz="6" w:space="0" w:color="auto"/>
            </w:tcBorders>
            <w:vAlign w:val="center"/>
          </w:tcPr>
          <w:p w14:paraId="15113C13" w14:textId="77777777" w:rsidR="00842321" w:rsidRPr="00A91738" w:rsidRDefault="00842321" w:rsidP="00716202">
            <w:pPr>
              <w:jc w:val="center"/>
              <w:rPr>
                <w:rFonts w:ascii="Angsana New" w:eastAsia="Calibri" w:hAnsi="Angsana New" w:cs="Angsana New"/>
                <w:sz w:val="28"/>
              </w:rPr>
            </w:pPr>
            <w:r w:rsidRPr="00A91738">
              <w:rPr>
                <w:rFonts w:ascii="Angsana New" w:eastAsia="Calibri" w:hAnsi="Angsana New" w:cs="Angsana New"/>
                <w:sz w:val="28"/>
              </w:rPr>
              <w:t>Separate financial statement</w:t>
            </w:r>
          </w:p>
        </w:tc>
      </w:tr>
      <w:tr w:rsidR="00A91738" w:rsidRPr="00A91738" w14:paraId="216939ED" w14:textId="77777777" w:rsidTr="00716202">
        <w:trPr>
          <w:trHeight w:hRule="exact" w:val="113"/>
        </w:trPr>
        <w:tc>
          <w:tcPr>
            <w:tcW w:w="3118" w:type="dxa"/>
            <w:vAlign w:val="center"/>
          </w:tcPr>
          <w:p w14:paraId="464933D1" w14:textId="77777777" w:rsidR="00842321" w:rsidRPr="00A91738" w:rsidRDefault="00842321" w:rsidP="00716202">
            <w:pPr>
              <w:jc w:val="center"/>
              <w:rPr>
                <w:rFonts w:ascii="Angsana New" w:eastAsia="Calibri" w:hAnsi="Angsana New" w:cs="Angsana New"/>
                <w:sz w:val="28"/>
              </w:rPr>
            </w:pPr>
          </w:p>
        </w:tc>
        <w:tc>
          <w:tcPr>
            <w:tcW w:w="2551" w:type="dxa"/>
            <w:tcBorders>
              <w:top w:val="single" w:sz="6" w:space="0" w:color="auto"/>
            </w:tcBorders>
            <w:vAlign w:val="center"/>
          </w:tcPr>
          <w:p w14:paraId="0155A8CE" w14:textId="77777777" w:rsidR="00842321" w:rsidRPr="00A91738" w:rsidRDefault="00842321" w:rsidP="00716202">
            <w:pPr>
              <w:tabs>
                <w:tab w:val="decimal" w:pos="1685"/>
              </w:tabs>
              <w:jc w:val="center"/>
              <w:rPr>
                <w:rFonts w:ascii="Angsana New" w:eastAsia="Calibri" w:hAnsi="Angsana New" w:cs="Angsana New"/>
                <w:sz w:val="28"/>
              </w:rPr>
            </w:pPr>
          </w:p>
        </w:tc>
        <w:tc>
          <w:tcPr>
            <w:tcW w:w="136" w:type="dxa"/>
            <w:vAlign w:val="center"/>
          </w:tcPr>
          <w:p w14:paraId="4E398C13"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tcBorders>
              <w:top w:val="single" w:sz="6" w:space="0" w:color="auto"/>
            </w:tcBorders>
            <w:vAlign w:val="center"/>
          </w:tcPr>
          <w:p w14:paraId="10BF9950" w14:textId="77777777" w:rsidR="00842321" w:rsidRPr="00A91738" w:rsidRDefault="00842321" w:rsidP="00716202">
            <w:pPr>
              <w:tabs>
                <w:tab w:val="decimal" w:pos="1722"/>
              </w:tabs>
              <w:jc w:val="center"/>
              <w:rPr>
                <w:rFonts w:ascii="Angsana New" w:eastAsia="Calibri" w:hAnsi="Angsana New" w:cs="Angsana New"/>
                <w:sz w:val="28"/>
              </w:rPr>
            </w:pPr>
          </w:p>
        </w:tc>
      </w:tr>
      <w:tr w:rsidR="00A91738" w:rsidRPr="00A91738" w14:paraId="12C42B44" w14:textId="77777777" w:rsidTr="00716202">
        <w:trPr>
          <w:trHeight w:hRule="exact" w:val="340"/>
        </w:trPr>
        <w:tc>
          <w:tcPr>
            <w:tcW w:w="3118" w:type="dxa"/>
            <w:vAlign w:val="center"/>
          </w:tcPr>
          <w:p w14:paraId="5CE004D9" w14:textId="77777777" w:rsidR="00842321" w:rsidRPr="00A91738" w:rsidRDefault="00842321" w:rsidP="00716202">
            <w:pPr>
              <w:rPr>
                <w:rFonts w:ascii="Angsana New" w:eastAsia="Calibri" w:hAnsi="Angsana New" w:cs="Angsana New"/>
                <w:sz w:val="28"/>
              </w:rPr>
            </w:pPr>
            <w:r w:rsidRPr="00A91738">
              <w:rPr>
                <w:rFonts w:ascii="Angsana New" w:eastAsia="Calibri" w:hAnsi="Angsana New" w:cs="Angsana New"/>
                <w:sz w:val="28"/>
              </w:rPr>
              <w:t>Asset</w:t>
            </w:r>
          </w:p>
        </w:tc>
        <w:tc>
          <w:tcPr>
            <w:tcW w:w="2551" w:type="dxa"/>
            <w:vAlign w:val="center"/>
          </w:tcPr>
          <w:p w14:paraId="1926EB2D" w14:textId="77777777" w:rsidR="00842321" w:rsidRPr="00A91738" w:rsidRDefault="00842321" w:rsidP="00716202">
            <w:pPr>
              <w:tabs>
                <w:tab w:val="decimal" w:pos="1685"/>
              </w:tabs>
              <w:rPr>
                <w:rFonts w:ascii="Angsana New" w:eastAsia="Calibri" w:hAnsi="Angsana New" w:cs="Angsana New"/>
                <w:sz w:val="28"/>
              </w:rPr>
            </w:pPr>
          </w:p>
        </w:tc>
        <w:tc>
          <w:tcPr>
            <w:tcW w:w="136" w:type="dxa"/>
            <w:vAlign w:val="center"/>
          </w:tcPr>
          <w:p w14:paraId="0518D7DF"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vAlign w:val="center"/>
          </w:tcPr>
          <w:p w14:paraId="251E342B" w14:textId="77777777" w:rsidR="00842321" w:rsidRPr="00A91738" w:rsidRDefault="00842321" w:rsidP="00716202">
            <w:pPr>
              <w:tabs>
                <w:tab w:val="decimal" w:pos="1685"/>
              </w:tabs>
              <w:rPr>
                <w:rFonts w:ascii="Angsana New" w:eastAsia="Calibri" w:hAnsi="Angsana New" w:cs="Angsana New"/>
                <w:sz w:val="28"/>
              </w:rPr>
            </w:pPr>
          </w:p>
        </w:tc>
      </w:tr>
      <w:tr w:rsidR="00A91738" w:rsidRPr="00A91738" w14:paraId="31ABF5F4" w14:textId="77777777" w:rsidTr="00716202">
        <w:trPr>
          <w:trHeight w:hRule="exact" w:val="340"/>
        </w:trPr>
        <w:tc>
          <w:tcPr>
            <w:tcW w:w="3118" w:type="dxa"/>
            <w:vAlign w:val="center"/>
          </w:tcPr>
          <w:p w14:paraId="0ABC9AC9" w14:textId="77777777" w:rsidR="00842321" w:rsidRPr="00A91738" w:rsidRDefault="00842321" w:rsidP="00716202">
            <w:pPr>
              <w:tabs>
                <w:tab w:val="left" w:pos="568"/>
              </w:tabs>
              <w:rPr>
                <w:rFonts w:ascii="Angsana New" w:eastAsia="Calibri" w:hAnsi="Angsana New" w:cs="Angsana New"/>
                <w:sz w:val="28"/>
              </w:rPr>
            </w:pPr>
            <w:r w:rsidRPr="00A91738">
              <w:rPr>
                <w:rFonts w:ascii="Angsana New" w:eastAsia="Calibri" w:hAnsi="Angsana New" w:cs="Angsana New"/>
                <w:sz w:val="28"/>
              </w:rPr>
              <w:t>Right of use increase</w:t>
            </w:r>
          </w:p>
        </w:tc>
        <w:tc>
          <w:tcPr>
            <w:tcW w:w="2551" w:type="dxa"/>
            <w:tcBorders>
              <w:bottom w:val="single" w:sz="4" w:space="0" w:color="auto"/>
            </w:tcBorders>
            <w:vAlign w:val="center"/>
          </w:tcPr>
          <w:p w14:paraId="008AC4A6"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13,800,432.97</w:t>
            </w:r>
          </w:p>
        </w:tc>
        <w:tc>
          <w:tcPr>
            <w:tcW w:w="136" w:type="dxa"/>
            <w:vAlign w:val="center"/>
          </w:tcPr>
          <w:p w14:paraId="66A6CD8C"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tcBorders>
              <w:bottom w:val="single" w:sz="4" w:space="0" w:color="auto"/>
            </w:tcBorders>
            <w:vAlign w:val="center"/>
          </w:tcPr>
          <w:p w14:paraId="28286B5F"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9,642,440.74</w:t>
            </w:r>
          </w:p>
        </w:tc>
      </w:tr>
      <w:tr w:rsidR="00A91738" w:rsidRPr="00A91738" w14:paraId="021A4895" w14:textId="77777777" w:rsidTr="00716202">
        <w:trPr>
          <w:trHeight w:hRule="exact" w:val="340"/>
        </w:trPr>
        <w:tc>
          <w:tcPr>
            <w:tcW w:w="3118" w:type="dxa"/>
            <w:vAlign w:val="center"/>
          </w:tcPr>
          <w:p w14:paraId="2D074E56" w14:textId="77777777" w:rsidR="00842321" w:rsidRPr="00A91738" w:rsidRDefault="00842321" w:rsidP="00716202">
            <w:pPr>
              <w:tabs>
                <w:tab w:val="left" w:pos="568"/>
              </w:tabs>
              <w:rPr>
                <w:rFonts w:ascii="Angsana New" w:eastAsia="Calibri" w:hAnsi="Angsana New" w:cs="Angsana New"/>
                <w:sz w:val="28"/>
                <w:highlight w:val="yellow"/>
                <w:u w:val="single"/>
              </w:rPr>
            </w:pPr>
          </w:p>
        </w:tc>
        <w:tc>
          <w:tcPr>
            <w:tcW w:w="2551" w:type="dxa"/>
            <w:tcBorders>
              <w:top w:val="single" w:sz="4" w:space="0" w:color="auto"/>
              <w:bottom w:val="double" w:sz="4" w:space="0" w:color="auto"/>
            </w:tcBorders>
            <w:vAlign w:val="center"/>
          </w:tcPr>
          <w:p w14:paraId="0C54F1AB"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13,800,432.97</w:t>
            </w:r>
          </w:p>
        </w:tc>
        <w:tc>
          <w:tcPr>
            <w:tcW w:w="136" w:type="dxa"/>
            <w:vAlign w:val="center"/>
          </w:tcPr>
          <w:p w14:paraId="31C7D7FB"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tcBorders>
              <w:top w:val="single" w:sz="4" w:space="0" w:color="auto"/>
              <w:bottom w:val="double" w:sz="4" w:space="0" w:color="auto"/>
            </w:tcBorders>
            <w:vAlign w:val="center"/>
          </w:tcPr>
          <w:p w14:paraId="5AB58E20"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9,642,440.74</w:t>
            </w:r>
          </w:p>
        </w:tc>
      </w:tr>
      <w:tr w:rsidR="00A91738" w:rsidRPr="00A91738" w14:paraId="7190DEF9" w14:textId="77777777" w:rsidTr="00716202">
        <w:trPr>
          <w:trHeight w:hRule="exact" w:val="340"/>
        </w:trPr>
        <w:tc>
          <w:tcPr>
            <w:tcW w:w="3118" w:type="dxa"/>
            <w:vAlign w:val="center"/>
          </w:tcPr>
          <w:p w14:paraId="455F1F45" w14:textId="77777777" w:rsidR="00842321" w:rsidRPr="00A91738" w:rsidRDefault="00842321" w:rsidP="00716202">
            <w:pPr>
              <w:tabs>
                <w:tab w:val="left" w:pos="568"/>
              </w:tabs>
              <w:rPr>
                <w:rFonts w:ascii="Angsana New" w:eastAsia="Calibri" w:hAnsi="Angsana New" w:cs="Angsana New"/>
                <w:sz w:val="28"/>
                <w:highlight w:val="yellow"/>
                <w:u w:val="single"/>
              </w:rPr>
            </w:pPr>
          </w:p>
        </w:tc>
        <w:tc>
          <w:tcPr>
            <w:tcW w:w="2551" w:type="dxa"/>
            <w:tcBorders>
              <w:top w:val="double" w:sz="4" w:space="0" w:color="auto"/>
            </w:tcBorders>
            <w:vAlign w:val="center"/>
          </w:tcPr>
          <w:p w14:paraId="6D3F7B2C" w14:textId="77777777" w:rsidR="00842321" w:rsidRPr="00A91738" w:rsidRDefault="00842321" w:rsidP="00716202">
            <w:pPr>
              <w:tabs>
                <w:tab w:val="decimal" w:pos="1685"/>
              </w:tabs>
              <w:rPr>
                <w:rFonts w:ascii="Angsana New" w:eastAsia="Calibri" w:hAnsi="Angsana New" w:cs="Angsana New"/>
                <w:sz w:val="28"/>
              </w:rPr>
            </w:pPr>
          </w:p>
        </w:tc>
        <w:tc>
          <w:tcPr>
            <w:tcW w:w="136" w:type="dxa"/>
            <w:vAlign w:val="center"/>
          </w:tcPr>
          <w:p w14:paraId="3765476A"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tcBorders>
              <w:top w:val="double" w:sz="4" w:space="0" w:color="auto"/>
            </w:tcBorders>
            <w:vAlign w:val="center"/>
          </w:tcPr>
          <w:p w14:paraId="43716DDF" w14:textId="77777777" w:rsidR="00842321" w:rsidRPr="00A91738" w:rsidRDefault="00842321" w:rsidP="00716202">
            <w:pPr>
              <w:tabs>
                <w:tab w:val="decimal" w:pos="1685"/>
              </w:tabs>
              <w:rPr>
                <w:rFonts w:ascii="Angsana New" w:eastAsia="Calibri" w:hAnsi="Angsana New" w:cs="Angsana New"/>
                <w:sz w:val="28"/>
              </w:rPr>
            </w:pPr>
          </w:p>
        </w:tc>
      </w:tr>
      <w:tr w:rsidR="00A91738" w:rsidRPr="00A91738" w14:paraId="48DBABB3" w14:textId="77777777" w:rsidTr="00716202">
        <w:trPr>
          <w:trHeight w:hRule="exact" w:val="340"/>
        </w:trPr>
        <w:tc>
          <w:tcPr>
            <w:tcW w:w="3118" w:type="dxa"/>
            <w:vAlign w:val="center"/>
          </w:tcPr>
          <w:p w14:paraId="5DC6E3ED" w14:textId="77777777" w:rsidR="00842321" w:rsidRPr="00A91738" w:rsidRDefault="00842321" w:rsidP="00716202">
            <w:pPr>
              <w:tabs>
                <w:tab w:val="left" w:pos="568"/>
              </w:tabs>
              <w:rPr>
                <w:rFonts w:ascii="Angsana New" w:eastAsia="Calibri" w:hAnsi="Angsana New" w:cs="Angsana New"/>
                <w:sz w:val="28"/>
                <w:u w:val="single"/>
              </w:rPr>
            </w:pPr>
            <w:r w:rsidRPr="00A91738">
              <w:rPr>
                <w:rFonts w:ascii="Angsana New" w:eastAsia="Calibri" w:hAnsi="Angsana New" w:cs="Angsana New"/>
                <w:sz w:val="28"/>
                <w:u w:val="single"/>
              </w:rPr>
              <w:t>Liability</w:t>
            </w:r>
          </w:p>
        </w:tc>
        <w:tc>
          <w:tcPr>
            <w:tcW w:w="2551" w:type="dxa"/>
            <w:vAlign w:val="center"/>
          </w:tcPr>
          <w:p w14:paraId="3222E379" w14:textId="77777777" w:rsidR="00842321" w:rsidRPr="00A91738" w:rsidRDefault="00842321" w:rsidP="00716202">
            <w:pPr>
              <w:tabs>
                <w:tab w:val="decimal" w:pos="1685"/>
              </w:tabs>
              <w:rPr>
                <w:rFonts w:ascii="Angsana New" w:eastAsia="Calibri" w:hAnsi="Angsana New" w:cs="Angsana New"/>
                <w:sz w:val="28"/>
              </w:rPr>
            </w:pPr>
          </w:p>
        </w:tc>
        <w:tc>
          <w:tcPr>
            <w:tcW w:w="136" w:type="dxa"/>
            <w:vAlign w:val="center"/>
          </w:tcPr>
          <w:p w14:paraId="7F7D73C4"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vAlign w:val="center"/>
          </w:tcPr>
          <w:p w14:paraId="0ACF2C1B" w14:textId="77777777" w:rsidR="00842321" w:rsidRPr="00A91738" w:rsidRDefault="00842321" w:rsidP="00716202">
            <w:pPr>
              <w:tabs>
                <w:tab w:val="decimal" w:pos="1685"/>
              </w:tabs>
              <w:rPr>
                <w:rFonts w:ascii="Angsana New" w:eastAsia="Calibri" w:hAnsi="Angsana New" w:cs="Angsana New"/>
                <w:sz w:val="28"/>
              </w:rPr>
            </w:pPr>
          </w:p>
        </w:tc>
      </w:tr>
      <w:tr w:rsidR="00A91738" w:rsidRPr="00A91738" w14:paraId="2FD9970C" w14:textId="77777777" w:rsidTr="00716202">
        <w:trPr>
          <w:trHeight w:hRule="exact" w:val="340"/>
        </w:trPr>
        <w:tc>
          <w:tcPr>
            <w:tcW w:w="3118" w:type="dxa"/>
            <w:vAlign w:val="center"/>
          </w:tcPr>
          <w:p w14:paraId="2E56CC18" w14:textId="77777777" w:rsidR="00842321" w:rsidRPr="00A91738" w:rsidRDefault="00842321" w:rsidP="00716202">
            <w:pPr>
              <w:tabs>
                <w:tab w:val="left" w:pos="568"/>
              </w:tabs>
              <w:rPr>
                <w:rFonts w:ascii="Angsana New" w:eastAsia="Calibri" w:hAnsi="Angsana New" w:cs="Angsana New"/>
                <w:sz w:val="28"/>
              </w:rPr>
            </w:pPr>
            <w:r w:rsidRPr="00A91738">
              <w:rPr>
                <w:rFonts w:ascii="Angsana New" w:eastAsia="Calibri" w:hAnsi="Angsana New" w:cs="Angsana New"/>
                <w:sz w:val="28"/>
              </w:rPr>
              <w:t>Lease increase</w:t>
            </w:r>
          </w:p>
        </w:tc>
        <w:tc>
          <w:tcPr>
            <w:tcW w:w="2551" w:type="dxa"/>
            <w:shd w:val="clear" w:color="auto" w:fill="auto"/>
            <w:vAlign w:val="center"/>
          </w:tcPr>
          <w:p w14:paraId="52E074EE"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15</w:t>
            </w:r>
            <w:r w:rsidRPr="00A91738">
              <w:rPr>
                <w:rFonts w:ascii="Angsana New" w:eastAsia="Calibri" w:hAnsi="Angsana New" w:cs="Angsana New" w:hint="cs"/>
                <w:sz w:val="28"/>
                <w:cs/>
              </w:rPr>
              <w:t>,</w:t>
            </w:r>
            <w:r w:rsidRPr="00A91738">
              <w:rPr>
                <w:rFonts w:ascii="Angsana New" w:eastAsia="Calibri" w:hAnsi="Angsana New" w:cs="Angsana New"/>
                <w:sz w:val="28"/>
              </w:rPr>
              <w:t>164</w:t>
            </w:r>
            <w:r w:rsidRPr="00A91738">
              <w:rPr>
                <w:rFonts w:ascii="Angsana New" w:eastAsia="Calibri" w:hAnsi="Angsana New" w:cs="Angsana New" w:hint="cs"/>
                <w:sz w:val="28"/>
                <w:cs/>
              </w:rPr>
              <w:t>,</w:t>
            </w:r>
            <w:r w:rsidRPr="00A91738">
              <w:rPr>
                <w:rFonts w:ascii="Angsana New" w:eastAsia="Calibri" w:hAnsi="Angsana New" w:cs="Angsana New"/>
                <w:sz w:val="28"/>
              </w:rPr>
              <w:t>682.97</w:t>
            </w:r>
          </w:p>
        </w:tc>
        <w:tc>
          <w:tcPr>
            <w:tcW w:w="136" w:type="dxa"/>
            <w:vAlign w:val="center"/>
          </w:tcPr>
          <w:p w14:paraId="07F2C1DB"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shd w:val="clear" w:color="auto" w:fill="auto"/>
            <w:vAlign w:val="center"/>
          </w:tcPr>
          <w:p w14:paraId="0703978C"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hint="cs"/>
                <w:sz w:val="28"/>
                <w:cs/>
              </w:rPr>
              <w:t>11,006,690.74</w:t>
            </w:r>
          </w:p>
        </w:tc>
      </w:tr>
      <w:tr w:rsidR="00A91738" w:rsidRPr="00A91738" w14:paraId="5A2BF55F" w14:textId="77777777" w:rsidTr="00716202">
        <w:trPr>
          <w:trHeight w:hRule="exact" w:val="340"/>
        </w:trPr>
        <w:tc>
          <w:tcPr>
            <w:tcW w:w="3118" w:type="dxa"/>
            <w:vAlign w:val="center"/>
          </w:tcPr>
          <w:p w14:paraId="4984823F" w14:textId="77777777" w:rsidR="00842321" w:rsidRPr="00A91738" w:rsidRDefault="00842321" w:rsidP="00716202">
            <w:pPr>
              <w:tabs>
                <w:tab w:val="left" w:pos="568"/>
              </w:tabs>
              <w:rPr>
                <w:rFonts w:ascii="Angsana New" w:eastAsia="Calibri" w:hAnsi="Angsana New" w:cs="Angsana New"/>
                <w:sz w:val="28"/>
              </w:rPr>
            </w:pPr>
            <w:r w:rsidRPr="00A91738">
              <w:rPr>
                <w:rFonts w:ascii="Angsana New" w:eastAsia="Calibri" w:hAnsi="Angsana New" w:cs="Angsana New"/>
                <w:sz w:val="28"/>
              </w:rPr>
              <w:t>Deferred interest increase</w:t>
            </w:r>
          </w:p>
        </w:tc>
        <w:tc>
          <w:tcPr>
            <w:tcW w:w="2551" w:type="dxa"/>
            <w:tcBorders>
              <w:bottom w:val="single" w:sz="4" w:space="0" w:color="auto"/>
            </w:tcBorders>
            <w:shd w:val="clear" w:color="auto" w:fill="auto"/>
            <w:vAlign w:val="center"/>
          </w:tcPr>
          <w:p w14:paraId="7B859163"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w:t>
            </w:r>
            <w:r w:rsidRPr="00A91738">
              <w:rPr>
                <w:rFonts w:ascii="Angsana New" w:eastAsia="Calibri" w:hAnsi="Angsana New" w:cs="Angsana New" w:hint="cs"/>
                <w:sz w:val="28"/>
                <w:cs/>
              </w:rPr>
              <w:t>1,364,250.00</w:t>
            </w:r>
            <w:r w:rsidRPr="00A91738">
              <w:rPr>
                <w:rFonts w:ascii="Angsana New" w:eastAsia="Calibri" w:hAnsi="Angsana New" w:cs="Angsana New"/>
                <w:sz w:val="28"/>
              </w:rPr>
              <w:t>)</w:t>
            </w:r>
          </w:p>
        </w:tc>
        <w:tc>
          <w:tcPr>
            <w:tcW w:w="136" w:type="dxa"/>
            <w:vAlign w:val="center"/>
          </w:tcPr>
          <w:p w14:paraId="4E276F63"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tcBorders>
              <w:bottom w:val="single" w:sz="4" w:space="0" w:color="auto"/>
            </w:tcBorders>
            <w:shd w:val="clear" w:color="auto" w:fill="auto"/>
            <w:vAlign w:val="center"/>
          </w:tcPr>
          <w:p w14:paraId="59E8FC82"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w:t>
            </w:r>
            <w:r w:rsidRPr="00A91738">
              <w:rPr>
                <w:rFonts w:ascii="Angsana New" w:eastAsia="Calibri" w:hAnsi="Angsana New" w:cs="Angsana New" w:hint="cs"/>
                <w:sz w:val="28"/>
                <w:cs/>
              </w:rPr>
              <w:t>1,364,250.00</w:t>
            </w:r>
            <w:r w:rsidRPr="00A91738">
              <w:rPr>
                <w:rFonts w:ascii="Angsana New" w:eastAsia="Calibri" w:hAnsi="Angsana New" w:cs="Angsana New"/>
                <w:sz w:val="28"/>
              </w:rPr>
              <w:t>)</w:t>
            </w:r>
          </w:p>
        </w:tc>
      </w:tr>
      <w:tr w:rsidR="00A91738" w:rsidRPr="00A91738" w14:paraId="0012A165" w14:textId="77777777" w:rsidTr="00716202">
        <w:trPr>
          <w:trHeight w:hRule="exact" w:val="340"/>
        </w:trPr>
        <w:tc>
          <w:tcPr>
            <w:tcW w:w="3118" w:type="dxa"/>
            <w:vAlign w:val="center"/>
          </w:tcPr>
          <w:p w14:paraId="637117CC" w14:textId="77777777" w:rsidR="00842321" w:rsidRPr="00A91738" w:rsidRDefault="00842321" w:rsidP="00716202">
            <w:pPr>
              <w:tabs>
                <w:tab w:val="left" w:pos="568"/>
              </w:tabs>
              <w:rPr>
                <w:rFonts w:ascii="Angsana New" w:eastAsia="Calibri" w:hAnsi="Angsana New" w:cs="Angsana New"/>
                <w:sz w:val="28"/>
              </w:rPr>
            </w:pPr>
          </w:p>
        </w:tc>
        <w:tc>
          <w:tcPr>
            <w:tcW w:w="2551" w:type="dxa"/>
            <w:tcBorders>
              <w:top w:val="single" w:sz="4" w:space="0" w:color="auto"/>
              <w:bottom w:val="double" w:sz="4" w:space="0" w:color="auto"/>
            </w:tcBorders>
            <w:vAlign w:val="center"/>
          </w:tcPr>
          <w:p w14:paraId="04AAE898"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13,800,432.97</w:t>
            </w:r>
          </w:p>
        </w:tc>
        <w:tc>
          <w:tcPr>
            <w:tcW w:w="136" w:type="dxa"/>
            <w:vAlign w:val="center"/>
          </w:tcPr>
          <w:p w14:paraId="2BA9CFE2" w14:textId="77777777" w:rsidR="00842321" w:rsidRPr="00A91738" w:rsidRDefault="00842321" w:rsidP="00716202">
            <w:pPr>
              <w:tabs>
                <w:tab w:val="decimal" w:pos="1285"/>
              </w:tabs>
              <w:jc w:val="center"/>
              <w:rPr>
                <w:rFonts w:ascii="Angsana New" w:eastAsia="Calibri" w:hAnsi="Angsana New" w:cs="Angsana New"/>
                <w:sz w:val="28"/>
              </w:rPr>
            </w:pPr>
          </w:p>
        </w:tc>
        <w:tc>
          <w:tcPr>
            <w:tcW w:w="2555" w:type="dxa"/>
            <w:tcBorders>
              <w:top w:val="single" w:sz="4" w:space="0" w:color="auto"/>
              <w:bottom w:val="double" w:sz="4" w:space="0" w:color="auto"/>
            </w:tcBorders>
            <w:vAlign w:val="center"/>
          </w:tcPr>
          <w:p w14:paraId="2C98E193" w14:textId="77777777" w:rsidR="00842321" w:rsidRPr="00A91738" w:rsidRDefault="00842321" w:rsidP="00716202">
            <w:pPr>
              <w:tabs>
                <w:tab w:val="decimal" w:pos="1685"/>
              </w:tabs>
              <w:rPr>
                <w:rFonts w:ascii="Angsana New" w:eastAsia="Calibri" w:hAnsi="Angsana New" w:cs="Angsana New"/>
                <w:sz w:val="28"/>
              </w:rPr>
            </w:pPr>
            <w:r w:rsidRPr="00A91738">
              <w:rPr>
                <w:rFonts w:ascii="Angsana New" w:eastAsia="Calibri" w:hAnsi="Angsana New" w:cs="Angsana New"/>
                <w:sz w:val="28"/>
              </w:rPr>
              <w:t>9,642,440.74</w:t>
            </w:r>
          </w:p>
        </w:tc>
      </w:tr>
    </w:tbl>
    <w:p w14:paraId="163ECF3F" w14:textId="77777777" w:rsidR="009301C8" w:rsidRDefault="009301C8" w:rsidP="004C5630">
      <w:pPr>
        <w:tabs>
          <w:tab w:val="center" w:pos="4320"/>
          <w:tab w:val="right" w:pos="8640"/>
        </w:tabs>
        <w:spacing w:after="120" w:line="240" w:lineRule="auto"/>
        <w:ind w:left="567" w:right="284" w:hanging="567"/>
        <w:jc w:val="thaiDistribute"/>
        <w:rPr>
          <w:rFonts w:asciiTheme="majorBidi" w:eastAsia="Times New Roman" w:hAnsiTheme="majorBidi" w:cstheme="majorBidi"/>
          <w:b/>
          <w:bCs/>
          <w:sz w:val="28"/>
        </w:rPr>
      </w:pPr>
    </w:p>
    <w:p w14:paraId="7152F4AE" w14:textId="0C8CF279" w:rsidR="004C5630" w:rsidRPr="00A91738" w:rsidRDefault="00842321" w:rsidP="004C5630">
      <w:pPr>
        <w:tabs>
          <w:tab w:val="center" w:pos="4320"/>
          <w:tab w:val="right" w:pos="8640"/>
        </w:tabs>
        <w:spacing w:after="120" w:line="240" w:lineRule="auto"/>
        <w:ind w:left="567" w:right="284" w:hanging="567"/>
        <w:jc w:val="thaiDistribute"/>
        <w:rPr>
          <w:rFonts w:asciiTheme="majorBidi" w:eastAsia="Times New Roman" w:hAnsiTheme="majorBidi" w:cstheme="majorBidi"/>
          <w:b/>
          <w:bCs/>
          <w:sz w:val="28"/>
        </w:rPr>
      </w:pPr>
      <w:r w:rsidRPr="00A91738">
        <w:rPr>
          <w:rFonts w:asciiTheme="majorBidi" w:eastAsia="Times New Roman" w:hAnsiTheme="majorBidi" w:cstheme="majorBidi"/>
          <w:b/>
          <w:bCs/>
          <w:sz w:val="28"/>
        </w:rPr>
        <w:t>3</w:t>
      </w:r>
      <w:r w:rsidR="004C5630" w:rsidRPr="00A91738">
        <w:rPr>
          <w:rFonts w:asciiTheme="majorBidi" w:eastAsia="Times New Roman" w:hAnsiTheme="majorBidi" w:cs="Angsana New"/>
          <w:sz w:val="28"/>
          <w:cs/>
        </w:rPr>
        <w:t>.</w:t>
      </w:r>
      <w:r w:rsidR="004C5630" w:rsidRPr="00A91738">
        <w:rPr>
          <w:rFonts w:asciiTheme="majorBidi" w:eastAsia="Times New Roman" w:hAnsiTheme="majorBidi" w:cstheme="majorBidi"/>
          <w:sz w:val="28"/>
        </w:rPr>
        <w:tab/>
      </w:r>
      <w:r w:rsidR="007C187B" w:rsidRPr="00A91738">
        <w:rPr>
          <w:rFonts w:ascii="Angsana New" w:hAnsi="Angsana New" w:cs="Angsana New"/>
          <w:b/>
          <w:bCs/>
          <w:sz w:val="28"/>
        </w:rPr>
        <w:t>Summary of significant accounting policy</w:t>
      </w:r>
    </w:p>
    <w:p w14:paraId="1681A3DC" w14:textId="77777777" w:rsidR="007C187B" w:rsidRPr="00A91738" w:rsidRDefault="00912B67" w:rsidP="00912B67">
      <w:pPr>
        <w:spacing w:after="240" w:line="360" w:lineRule="auto"/>
        <w:ind w:left="709" w:hanging="142"/>
        <w:jc w:val="both"/>
        <w:rPr>
          <w:rFonts w:ascii="Times New Roman" w:hAnsi="Times New Roman"/>
          <w:sz w:val="18"/>
          <w:szCs w:val="18"/>
        </w:rPr>
      </w:pPr>
      <w:r w:rsidRPr="00A91738">
        <w:rPr>
          <w:rFonts w:ascii="Times New Roman" w:hAnsi="Times New Roman"/>
          <w:sz w:val="18"/>
          <w:szCs w:val="18"/>
        </w:rPr>
        <w:t xml:space="preserve">The Company significant accounting policy is as follow; </w:t>
      </w:r>
    </w:p>
    <w:p w14:paraId="0677F116" w14:textId="77CD33FA" w:rsidR="007E08D2" w:rsidRPr="00A91738" w:rsidRDefault="00842321" w:rsidP="00912B67">
      <w:pPr>
        <w:spacing w:after="120" w:line="240" w:lineRule="auto"/>
        <w:ind w:left="993" w:right="29" w:hanging="426"/>
        <w:jc w:val="thaiDistribute"/>
        <w:rPr>
          <w:rFonts w:asciiTheme="majorBidi" w:eastAsia="Times New Roman" w:hAnsiTheme="majorBidi" w:cstheme="majorBidi"/>
          <w:spacing w:val="-4"/>
          <w:sz w:val="28"/>
          <w:highlight w:val="yellow"/>
        </w:rPr>
      </w:pPr>
      <w:r w:rsidRPr="00A91738">
        <w:rPr>
          <w:rFonts w:asciiTheme="majorBidi" w:eastAsia="Times New Roman" w:hAnsiTheme="majorBidi" w:cstheme="majorBidi"/>
          <w:b/>
          <w:bCs/>
          <w:spacing w:val="-4"/>
          <w:sz w:val="28"/>
        </w:rPr>
        <w:t>3</w:t>
      </w:r>
      <w:r w:rsidR="007E08D2" w:rsidRPr="00A91738">
        <w:rPr>
          <w:rFonts w:asciiTheme="majorBidi" w:eastAsia="Times New Roman" w:hAnsiTheme="majorBidi" w:cs="Angsana New"/>
          <w:b/>
          <w:bCs/>
          <w:spacing w:val="-4"/>
          <w:sz w:val="28"/>
          <w:cs/>
        </w:rPr>
        <w:t>.</w:t>
      </w:r>
      <w:r w:rsidR="007E08D2" w:rsidRPr="00A91738">
        <w:rPr>
          <w:rFonts w:asciiTheme="majorBidi" w:eastAsia="Times New Roman" w:hAnsiTheme="majorBidi" w:cstheme="majorBidi"/>
          <w:b/>
          <w:bCs/>
          <w:spacing w:val="-4"/>
          <w:sz w:val="28"/>
        </w:rPr>
        <w:t>1</w:t>
      </w:r>
      <w:r w:rsidR="00912B67" w:rsidRPr="00A91738">
        <w:rPr>
          <w:rFonts w:asciiTheme="majorBidi" w:eastAsia="Times New Roman" w:hAnsiTheme="majorBidi" w:cstheme="majorBidi"/>
          <w:b/>
          <w:bCs/>
          <w:spacing w:val="-4"/>
          <w:sz w:val="28"/>
        </w:rPr>
        <w:tab/>
      </w:r>
      <w:r w:rsidR="00D71603" w:rsidRPr="00A91738">
        <w:rPr>
          <w:rFonts w:asciiTheme="majorBidi" w:eastAsia="Times New Roman" w:hAnsiTheme="majorBidi" w:cstheme="majorBidi"/>
          <w:b/>
          <w:bCs/>
          <w:spacing w:val="-4"/>
          <w:sz w:val="28"/>
        </w:rPr>
        <w:t>Revenue and expense recognition</w:t>
      </w:r>
    </w:p>
    <w:p w14:paraId="42689B61" w14:textId="77777777" w:rsidR="007E08D2" w:rsidRPr="00A91738" w:rsidRDefault="00D71603" w:rsidP="00D71603">
      <w:pPr>
        <w:spacing w:after="120" w:line="240" w:lineRule="auto"/>
        <w:ind w:right="29" w:firstLine="993"/>
        <w:jc w:val="thaiDistribute"/>
        <w:rPr>
          <w:rFonts w:asciiTheme="majorBidi" w:eastAsia="Times New Roman" w:hAnsiTheme="majorBidi" w:cstheme="majorBidi"/>
          <w:spacing w:val="-4"/>
          <w:sz w:val="28"/>
          <w:highlight w:val="yellow"/>
        </w:rPr>
      </w:pPr>
      <w:r w:rsidRPr="00A91738">
        <w:rPr>
          <w:rFonts w:asciiTheme="majorBidi" w:eastAsia="Times New Roman" w:hAnsiTheme="majorBidi" w:cstheme="majorBidi"/>
          <w:spacing w:val="-4"/>
          <w:sz w:val="28"/>
        </w:rPr>
        <w:t>The company records revenue and expenses on an accrual basis.</w:t>
      </w:r>
    </w:p>
    <w:p w14:paraId="421DAF88" w14:textId="77777777" w:rsidR="00D71603" w:rsidRPr="00A91738" w:rsidRDefault="00D71603" w:rsidP="00D71603">
      <w:pPr>
        <w:spacing w:after="120" w:line="240" w:lineRule="auto"/>
        <w:ind w:left="993" w:right="29"/>
        <w:jc w:val="thaiDistribute"/>
        <w:rPr>
          <w:rFonts w:asciiTheme="majorBidi" w:eastAsia="Times New Roman" w:hAnsiTheme="majorBidi" w:cstheme="majorBidi"/>
          <w:spacing w:val="-4"/>
          <w:sz w:val="28"/>
          <w:highlight w:val="yellow"/>
        </w:rPr>
      </w:pPr>
      <w:r w:rsidRPr="00A91738">
        <w:rPr>
          <w:rFonts w:asciiTheme="majorBidi" w:eastAsia="Times New Roman" w:hAnsiTheme="majorBidi" w:cstheme="majorBidi"/>
          <w:spacing w:val="-4"/>
          <w:sz w:val="28"/>
        </w:rPr>
        <w:t>Income recognition is as follows;</w:t>
      </w:r>
    </w:p>
    <w:p w14:paraId="07E3BF57" w14:textId="77777777" w:rsidR="00D71603" w:rsidRPr="00A91738" w:rsidRDefault="00D71603" w:rsidP="00D71603">
      <w:pPr>
        <w:pStyle w:val="afe"/>
        <w:numPr>
          <w:ilvl w:val="0"/>
          <w:numId w:val="9"/>
        </w:numPr>
        <w:spacing w:after="120" w:line="240" w:lineRule="auto"/>
        <w:ind w:right="29"/>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Service income is recognized as revenue, taking into account the stage of completion.</w:t>
      </w:r>
    </w:p>
    <w:p w14:paraId="4730124B" w14:textId="77777777" w:rsidR="00F57AE2" w:rsidRPr="00A91738" w:rsidRDefault="00D71603" w:rsidP="00F57AE2">
      <w:pPr>
        <w:numPr>
          <w:ilvl w:val="0"/>
          <w:numId w:val="9"/>
        </w:numPr>
        <w:tabs>
          <w:tab w:val="left" w:pos="851"/>
          <w:tab w:val="left" w:pos="1985"/>
          <w:tab w:val="left" w:pos="2552"/>
        </w:tabs>
        <w:spacing w:after="120" w:line="240" w:lineRule="auto"/>
        <w:ind w:right="3"/>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 xml:space="preserve">Sales of medical products record </w:t>
      </w:r>
      <w:r w:rsidR="00F57AE2" w:rsidRPr="00A91738">
        <w:rPr>
          <w:rFonts w:asciiTheme="majorBidi" w:eastAsia="Times New Roman" w:hAnsiTheme="majorBidi" w:cstheme="majorBidi"/>
          <w:spacing w:val="-4"/>
          <w:sz w:val="28"/>
        </w:rPr>
        <w:t xml:space="preserve">are recognized as revenue at the point in time when control of goods is transferred to the customer </w:t>
      </w:r>
    </w:p>
    <w:p w14:paraId="1A3AAF19" w14:textId="13A636F7" w:rsidR="007E08D2" w:rsidRPr="00A91738" w:rsidRDefault="00842321" w:rsidP="00912B67">
      <w:pPr>
        <w:spacing w:after="120" w:line="240" w:lineRule="auto"/>
        <w:ind w:left="993" w:right="29" w:hanging="426"/>
        <w:jc w:val="thaiDistribute"/>
        <w:rPr>
          <w:rFonts w:asciiTheme="majorBidi" w:eastAsia="Times New Roman" w:hAnsiTheme="majorBidi" w:cstheme="majorBidi"/>
          <w:spacing w:val="-4"/>
          <w:sz w:val="28"/>
        </w:rPr>
      </w:pPr>
      <w:r w:rsidRPr="00A91738">
        <w:rPr>
          <w:rFonts w:asciiTheme="majorBidi" w:eastAsia="Times New Roman" w:hAnsiTheme="majorBidi" w:cstheme="majorBidi"/>
          <w:b/>
          <w:bCs/>
          <w:spacing w:val="-4"/>
          <w:sz w:val="28"/>
        </w:rPr>
        <w:t>3</w:t>
      </w:r>
      <w:r w:rsidR="007E08D2" w:rsidRPr="00A91738">
        <w:rPr>
          <w:rFonts w:asciiTheme="majorBidi" w:eastAsia="Times New Roman" w:hAnsiTheme="majorBidi" w:cs="Angsana New"/>
          <w:b/>
          <w:bCs/>
          <w:spacing w:val="-4"/>
          <w:sz w:val="28"/>
          <w:cs/>
        </w:rPr>
        <w:t>.</w:t>
      </w:r>
      <w:r w:rsidR="007E08D2" w:rsidRPr="00A91738">
        <w:rPr>
          <w:rFonts w:asciiTheme="majorBidi" w:eastAsia="Times New Roman" w:hAnsiTheme="majorBidi" w:cstheme="majorBidi"/>
          <w:b/>
          <w:bCs/>
          <w:spacing w:val="-4"/>
          <w:sz w:val="28"/>
        </w:rPr>
        <w:t>2</w:t>
      </w:r>
      <w:r w:rsidR="00912B67" w:rsidRPr="00A91738">
        <w:rPr>
          <w:rFonts w:asciiTheme="majorBidi" w:eastAsia="Times New Roman" w:hAnsiTheme="majorBidi" w:cstheme="majorBidi"/>
          <w:b/>
          <w:bCs/>
          <w:spacing w:val="-4"/>
          <w:sz w:val="28"/>
        </w:rPr>
        <w:tab/>
      </w:r>
      <w:r w:rsidR="008E2327" w:rsidRPr="00A91738">
        <w:rPr>
          <w:rFonts w:asciiTheme="majorBidi" w:eastAsia="Times New Roman" w:hAnsiTheme="majorBidi" w:cstheme="majorBidi"/>
          <w:b/>
          <w:bCs/>
          <w:spacing w:val="-4"/>
          <w:sz w:val="28"/>
        </w:rPr>
        <w:t xml:space="preserve">Cash and </w:t>
      </w:r>
      <w:proofErr w:type="gramStart"/>
      <w:r w:rsidR="008E2327" w:rsidRPr="00A91738">
        <w:rPr>
          <w:rFonts w:asciiTheme="majorBidi" w:eastAsia="Times New Roman" w:hAnsiTheme="majorBidi" w:cstheme="majorBidi"/>
          <w:b/>
          <w:bCs/>
          <w:spacing w:val="-4"/>
          <w:sz w:val="28"/>
        </w:rPr>
        <w:t>cash  equivalents</w:t>
      </w:r>
      <w:proofErr w:type="gramEnd"/>
    </w:p>
    <w:p w14:paraId="585C227B" w14:textId="77777777" w:rsidR="008E2327" w:rsidRPr="00A91738" w:rsidRDefault="008E2327" w:rsidP="00912B67">
      <w:pPr>
        <w:spacing w:after="120" w:line="240" w:lineRule="auto"/>
        <w:ind w:left="993" w:right="29"/>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 xml:space="preserve">Cash and cash equivalents consist of cash on hand and deposit at banks and </w:t>
      </w:r>
      <w:r w:rsidR="00EB45AB" w:rsidRPr="00A91738">
        <w:rPr>
          <w:rFonts w:asciiTheme="majorBidi" w:eastAsia="Times New Roman" w:hAnsiTheme="majorBidi" w:cstheme="majorBidi"/>
          <w:spacing w:val="-4"/>
          <w:sz w:val="28"/>
        </w:rPr>
        <w:t>high liquidity short-term investment which due within 3 months since acquire date and no any restriction.</w:t>
      </w:r>
    </w:p>
    <w:p w14:paraId="363EFDA9" w14:textId="25FE1103" w:rsidR="00B43E01" w:rsidRPr="00A91738" w:rsidRDefault="00842321" w:rsidP="00726B0D">
      <w:pPr>
        <w:spacing w:after="120" w:line="240" w:lineRule="auto"/>
        <w:ind w:left="993" w:right="29" w:hanging="426"/>
        <w:jc w:val="thaiDistribute"/>
        <w:rPr>
          <w:rFonts w:asciiTheme="majorBidi" w:eastAsia="Times New Roman" w:hAnsiTheme="majorBidi" w:cstheme="majorBidi"/>
          <w:spacing w:val="-4"/>
          <w:sz w:val="28"/>
        </w:rPr>
      </w:pPr>
      <w:r w:rsidRPr="00A91738">
        <w:rPr>
          <w:rFonts w:asciiTheme="majorBidi" w:eastAsia="Times New Roman" w:hAnsiTheme="majorBidi" w:cstheme="majorBidi"/>
          <w:b/>
          <w:bCs/>
          <w:spacing w:val="-4"/>
          <w:sz w:val="28"/>
        </w:rPr>
        <w:t>3</w:t>
      </w:r>
      <w:r w:rsidR="007E08D2" w:rsidRPr="00A91738">
        <w:rPr>
          <w:rFonts w:asciiTheme="majorBidi" w:eastAsia="Times New Roman" w:hAnsiTheme="majorBidi" w:cs="Angsana New"/>
          <w:b/>
          <w:bCs/>
          <w:spacing w:val="-4"/>
          <w:sz w:val="28"/>
          <w:cs/>
        </w:rPr>
        <w:t>.</w:t>
      </w:r>
      <w:r w:rsidR="00AF7A67">
        <w:rPr>
          <w:rFonts w:asciiTheme="majorBidi" w:eastAsia="Times New Roman" w:hAnsiTheme="majorBidi" w:cs="Angsana New" w:hint="cs"/>
          <w:b/>
          <w:bCs/>
          <w:spacing w:val="-4"/>
          <w:sz w:val="28"/>
          <w:cs/>
        </w:rPr>
        <w:t>3</w:t>
      </w:r>
      <w:r w:rsidR="00726B0D" w:rsidRPr="00A91738">
        <w:rPr>
          <w:rFonts w:asciiTheme="majorBidi" w:eastAsia="Times New Roman" w:hAnsiTheme="majorBidi" w:cstheme="majorBidi"/>
          <w:b/>
          <w:bCs/>
          <w:spacing w:val="-4"/>
          <w:sz w:val="28"/>
        </w:rPr>
        <w:tab/>
        <w:t>S</w:t>
      </w:r>
      <w:r w:rsidR="00B43E01" w:rsidRPr="00A91738">
        <w:rPr>
          <w:rFonts w:asciiTheme="majorBidi" w:eastAsia="Times New Roman" w:hAnsiTheme="majorBidi" w:cstheme="majorBidi"/>
          <w:b/>
          <w:bCs/>
          <w:spacing w:val="-4"/>
          <w:sz w:val="28"/>
        </w:rPr>
        <w:t>upplies</w:t>
      </w:r>
    </w:p>
    <w:p w14:paraId="0E51DCA0" w14:textId="02A172B5" w:rsidR="00AF7A67" w:rsidRPr="00A91738" w:rsidRDefault="00B43E01" w:rsidP="009301C8">
      <w:pPr>
        <w:spacing w:after="120" w:line="240" w:lineRule="auto"/>
        <w:ind w:left="576" w:right="29" w:firstLine="417"/>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Supplies are stated at cost. (FIFO) or net realizable value whichever is lower</w:t>
      </w:r>
    </w:p>
    <w:p w14:paraId="7F050046" w14:textId="79DD649A" w:rsidR="007E08D2" w:rsidRPr="00A91738" w:rsidRDefault="00842321" w:rsidP="00726B0D">
      <w:pPr>
        <w:spacing w:after="120" w:line="240" w:lineRule="auto"/>
        <w:ind w:left="993" w:right="29" w:hanging="417"/>
        <w:jc w:val="thaiDistribute"/>
        <w:rPr>
          <w:rFonts w:asciiTheme="majorBidi" w:eastAsia="Times New Roman" w:hAnsiTheme="majorBidi" w:cstheme="majorBidi"/>
          <w:spacing w:val="-4"/>
          <w:sz w:val="28"/>
        </w:rPr>
      </w:pPr>
      <w:r w:rsidRPr="00A91738">
        <w:rPr>
          <w:rFonts w:asciiTheme="majorBidi" w:eastAsia="Times New Roman" w:hAnsiTheme="majorBidi" w:cstheme="majorBidi" w:hint="cs"/>
          <w:b/>
          <w:bCs/>
          <w:spacing w:val="-4"/>
          <w:sz w:val="28"/>
          <w:cs/>
        </w:rPr>
        <w:t>3</w:t>
      </w:r>
      <w:r w:rsidR="007E08D2" w:rsidRPr="00A91738">
        <w:rPr>
          <w:rFonts w:asciiTheme="majorBidi" w:eastAsia="Times New Roman" w:hAnsiTheme="majorBidi" w:cs="Angsana New"/>
          <w:b/>
          <w:bCs/>
          <w:spacing w:val="-4"/>
          <w:sz w:val="28"/>
          <w:cs/>
        </w:rPr>
        <w:t>.</w:t>
      </w:r>
      <w:r w:rsidR="00AF7A67">
        <w:rPr>
          <w:rFonts w:asciiTheme="majorBidi" w:eastAsia="Times New Roman" w:hAnsiTheme="majorBidi" w:cstheme="majorBidi"/>
          <w:b/>
          <w:bCs/>
          <w:spacing w:val="-4"/>
          <w:sz w:val="28"/>
        </w:rPr>
        <w:t>4</w:t>
      </w:r>
      <w:r w:rsidR="00726B0D" w:rsidRPr="00A91738">
        <w:rPr>
          <w:rFonts w:asciiTheme="majorBidi" w:eastAsia="Times New Roman" w:hAnsiTheme="majorBidi" w:cstheme="majorBidi"/>
          <w:b/>
          <w:bCs/>
          <w:spacing w:val="-4"/>
          <w:sz w:val="28"/>
        </w:rPr>
        <w:tab/>
      </w:r>
      <w:r w:rsidR="00B31FC7" w:rsidRPr="00A91738">
        <w:rPr>
          <w:rFonts w:asciiTheme="majorBidi" w:eastAsia="Times New Roman" w:hAnsiTheme="majorBidi" w:cstheme="majorBidi"/>
          <w:b/>
          <w:bCs/>
          <w:spacing w:val="-4"/>
          <w:sz w:val="28"/>
        </w:rPr>
        <w:t>Inventories</w:t>
      </w:r>
    </w:p>
    <w:p w14:paraId="7DE87ED4" w14:textId="77777777" w:rsidR="00B31FC7" w:rsidRPr="00A91738" w:rsidRDefault="00B31FC7" w:rsidP="00B31FC7">
      <w:pPr>
        <w:spacing w:after="120" w:line="240" w:lineRule="auto"/>
        <w:ind w:left="576" w:right="29" w:firstLine="558"/>
        <w:jc w:val="thaiDistribute"/>
        <w:rPr>
          <w:rFonts w:asciiTheme="majorBidi" w:eastAsia="Times New Roman" w:hAnsiTheme="majorBidi" w:cstheme="majorBidi"/>
          <w:b/>
          <w:bCs/>
          <w:spacing w:val="-4"/>
          <w:sz w:val="28"/>
        </w:rPr>
      </w:pPr>
      <w:r w:rsidRPr="00A91738">
        <w:rPr>
          <w:rFonts w:asciiTheme="majorBidi" w:eastAsia="Times New Roman" w:hAnsiTheme="majorBidi" w:cstheme="majorBidi"/>
          <w:spacing w:val="-4"/>
          <w:sz w:val="28"/>
        </w:rPr>
        <w:t xml:space="preserve">Inventories are stated at the lower of cost (FIFO) or net </w:t>
      </w:r>
      <w:r w:rsidR="00726B0D" w:rsidRPr="00A91738">
        <w:rPr>
          <w:rFonts w:asciiTheme="majorBidi" w:eastAsia="Times New Roman" w:hAnsiTheme="majorBidi" w:cstheme="majorBidi"/>
          <w:spacing w:val="-4"/>
          <w:sz w:val="28"/>
        </w:rPr>
        <w:t>realizable</w:t>
      </w:r>
      <w:r w:rsidRPr="00A91738">
        <w:rPr>
          <w:rFonts w:asciiTheme="majorBidi" w:eastAsia="Times New Roman" w:hAnsiTheme="majorBidi" w:cstheme="majorBidi"/>
          <w:spacing w:val="-4"/>
          <w:sz w:val="28"/>
        </w:rPr>
        <w:t xml:space="preserve"> value </w:t>
      </w:r>
    </w:p>
    <w:p w14:paraId="5B567F87" w14:textId="3CD90378" w:rsidR="007E08D2" w:rsidRPr="00A91738" w:rsidRDefault="00842321" w:rsidP="00726B0D">
      <w:pPr>
        <w:spacing w:after="120" w:line="240" w:lineRule="auto"/>
        <w:ind w:left="993" w:right="29" w:hanging="417"/>
        <w:jc w:val="thaiDistribute"/>
        <w:rPr>
          <w:rFonts w:asciiTheme="majorBidi" w:eastAsia="Times New Roman" w:hAnsiTheme="majorBidi" w:cstheme="majorBidi"/>
          <w:spacing w:val="-4"/>
          <w:sz w:val="28"/>
        </w:rPr>
      </w:pPr>
      <w:r w:rsidRPr="00A91738">
        <w:rPr>
          <w:rFonts w:asciiTheme="majorBidi" w:eastAsia="Times New Roman" w:hAnsiTheme="majorBidi" w:cstheme="majorBidi"/>
          <w:b/>
          <w:bCs/>
          <w:spacing w:val="-4"/>
          <w:sz w:val="28"/>
        </w:rPr>
        <w:t>3</w:t>
      </w:r>
      <w:r w:rsidR="007E08D2" w:rsidRPr="00A91738">
        <w:rPr>
          <w:rFonts w:asciiTheme="majorBidi" w:eastAsia="Times New Roman" w:hAnsiTheme="majorBidi" w:cs="Angsana New"/>
          <w:b/>
          <w:bCs/>
          <w:spacing w:val="-4"/>
          <w:sz w:val="28"/>
          <w:cs/>
        </w:rPr>
        <w:t>.</w:t>
      </w:r>
      <w:r w:rsidR="00AF7A67">
        <w:rPr>
          <w:rFonts w:asciiTheme="majorBidi" w:eastAsia="Times New Roman" w:hAnsiTheme="majorBidi" w:cstheme="majorBidi"/>
          <w:b/>
          <w:bCs/>
          <w:spacing w:val="-4"/>
          <w:sz w:val="28"/>
        </w:rPr>
        <w:t>5</w:t>
      </w:r>
      <w:r w:rsidR="00726B0D" w:rsidRPr="00A91738">
        <w:rPr>
          <w:rFonts w:asciiTheme="majorBidi" w:eastAsia="Times New Roman" w:hAnsiTheme="majorBidi" w:cstheme="majorBidi"/>
          <w:b/>
          <w:bCs/>
          <w:spacing w:val="-4"/>
          <w:sz w:val="28"/>
        </w:rPr>
        <w:tab/>
      </w:r>
      <w:proofErr w:type="gramStart"/>
      <w:r w:rsidR="00B31FC7" w:rsidRPr="00A91738">
        <w:rPr>
          <w:rFonts w:asciiTheme="majorBidi" w:eastAsia="Times New Roman" w:hAnsiTheme="majorBidi" w:cstheme="majorBidi"/>
          <w:b/>
          <w:bCs/>
          <w:spacing w:val="-4"/>
          <w:sz w:val="28"/>
        </w:rPr>
        <w:t>Property,  plant</w:t>
      </w:r>
      <w:proofErr w:type="gramEnd"/>
      <w:r w:rsidR="00B31FC7" w:rsidRPr="00A91738">
        <w:rPr>
          <w:rFonts w:asciiTheme="majorBidi" w:eastAsia="Times New Roman" w:hAnsiTheme="majorBidi" w:cstheme="majorBidi"/>
          <w:b/>
          <w:bCs/>
          <w:spacing w:val="-4"/>
          <w:sz w:val="28"/>
        </w:rPr>
        <w:t xml:space="preserve">  and  equipment</w:t>
      </w:r>
    </w:p>
    <w:p w14:paraId="20674945" w14:textId="77777777" w:rsidR="00B31FC7" w:rsidRPr="00A91738" w:rsidRDefault="00726B0D" w:rsidP="00726B0D">
      <w:pPr>
        <w:spacing w:after="120" w:line="240" w:lineRule="auto"/>
        <w:ind w:left="1134" w:right="29" w:hanging="141"/>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Land is</w:t>
      </w:r>
      <w:r w:rsidR="00B31FC7" w:rsidRPr="00A91738">
        <w:rPr>
          <w:rFonts w:asciiTheme="majorBidi" w:eastAsia="Times New Roman" w:hAnsiTheme="majorBidi" w:cstheme="majorBidi"/>
          <w:spacing w:val="-4"/>
          <w:sz w:val="28"/>
        </w:rPr>
        <w:t xml:space="preserve"> stated at cost</w:t>
      </w:r>
      <w:r w:rsidRPr="00A91738">
        <w:rPr>
          <w:rFonts w:asciiTheme="majorBidi" w:eastAsia="Times New Roman" w:hAnsiTheme="majorBidi" w:cstheme="majorBidi"/>
          <w:spacing w:val="-4"/>
          <w:sz w:val="28"/>
        </w:rPr>
        <w:t xml:space="preserve"> less impairment loss (if any</w:t>
      </w:r>
      <w:proofErr w:type="gramStart"/>
      <w:r w:rsidRPr="00A91738">
        <w:rPr>
          <w:rFonts w:asciiTheme="majorBidi" w:eastAsia="Times New Roman" w:hAnsiTheme="majorBidi" w:cstheme="majorBidi"/>
          <w:spacing w:val="-4"/>
          <w:sz w:val="28"/>
        </w:rPr>
        <w:t xml:space="preserve">) </w:t>
      </w:r>
      <w:r w:rsidR="00B31FC7" w:rsidRPr="00A91738">
        <w:rPr>
          <w:rFonts w:asciiTheme="majorBidi" w:eastAsia="Times New Roman" w:hAnsiTheme="majorBidi" w:cstheme="majorBidi"/>
          <w:spacing w:val="-4"/>
          <w:sz w:val="28"/>
        </w:rPr>
        <w:t>.</w:t>
      </w:r>
      <w:proofErr w:type="gramEnd"/>
    </w:p>
    <w:p w14:paraId="35728CC5" w14:textId="1FBDAC11" w:rsidR="00726B0D" w:rsidRDefault="00726B0D" w:rsidP="00726B0D">
      <w:pPr>
        <w:spacing w:after="120" w:line="240" w:lineRule="auto"/>
        <w:ind w:left="1134" w:right="29" w:hanging="141"/>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Property, plant and equipment are stated at cost less accumulated depreciation and impairment loss (if any</w:t>
      </w:r>
      <w:proofErr w:type="gramStart"/>
      <w:r w:rsidRPr="00A91738">
        <w:rPr>
          <w:rFonts w:asciiTheme="majorBidi" w:eastAsia="Times New Roman" w:hAnsiTheme="majorBidi" w:cstheme="majorBidi"/>
          <w:spacing w:val="-4"/>
          <w:sz w:val="28"/>
        </w:rPr>
        <w:t>) .</w:t>
      </w:r>
      <w:proofErr w:type="gramEnd"/>
    </w:p>
    <w:p w14:paraId="4A7ED86C" w14:textId="77777777" w:rsidR="00114342" w:rsidRPr="00A91738" w:rsidRDefault="00114342" w:rsidP="00726B0D">
      <w:pPr>
        <w:spacing w:after="120" w:line="240" w:lineRule="auto"/>
        <w:ind w:left="1134" w:right="29" w:hanging="141"/>
        <w:jc w:val="thaiDistribute"/>
        <w:rPr>
          <w:rFonts w:asciiTheme="majorBidi" w:eastAsia="Times New Roman" w:hAnsiTheme="majorBidi" w:cstheme="majorBidi"/>
          <w:spacing w:val="-4"/>
          <w:sz w:val="28"/>
        </w:rPr>
      </w:pPr>
    </w:p>
    <w:p w14:paraId="068F3DF5" w14:textId="77777777" w:rsidR="007E08D2" w:rsidRPr="00A91738" w:rsidRDefault="00B31FC7" w:rsidP="00726B0D">
      <w:pPr>
        <w:spacing w:after="60" w:line="240" w:lineRule="auto"/>
        <w:ind w:left="2127" w:right="28" w:hanging="1134"/>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lastRenderedPageBreak/>
        <w:t xml:space="preserve">Depreciation is calculated on the </w:t>
      </w:r>
      <w:proofErr w:type="gramStart"/>
      <w:r w:rsidRPr="00A91738">
        <w:rPr>
          <w:rFonts w:asciiTheme="majorBidi" w:eastAsia="Times New Roman" w:hAnsiTheme="majorBidi" w:cstheme="majorBidi"/>
          <w:spacing w:val="-4"/>
          <w:sz w:val="28"/>
        </w:rPr>
        <w:t>straight line</w:t>
      </w:r>
      <w:proofErr w:type="gramEnd"/>
      <w:r w:rsidRPr="00A91738">
        <w:rPr>
          <w:rFonts w:asciiTheme="majorBidi" w:eastAsia="Times New Roman" w:hAnsiTheme="majorBidi" w:cstheme="majorBidi"/>
          <w:spacing w:val="-4"/>
          <w:sz w:val="28"/>
        </w:rPr>
        <w:t xml:space="preserve"> method based on the estimated useful lives of the assets as follows:</w:t>
      </w:r>
      <w:r w:rsidRPr="00A91738">
        <w:rPr>
          <w:rFonts w:asciiTheme="majorBidi" w:eastAsia="Times New Roman" w:hAnsiTheme="majorBidi" w:cstheme="majorBidi" w:hint="cs"/>
          <w:spacing w:val="-4"/>
          <w:sz w:val="28"/>
          <w:cs/>
        </w:rPr>
        <w:t xml:space="preserve"> </w:t>
      </w:r>
      <w:r w:rsidR="00663F35" w:rsidRPr="00A91738">
        <w:rPr>
          <w:rFonts w:asciiTheme="majorBidi" w:eastAsia="Times New Roman" w:hAnsiTheme="majorBidi" w:cstheme="majorBidi"/>
          <w:spacing w:val="-4"/>
          <w:sz w:val="28"/>
        </w:rPr>
        <w:t xml:space="preserve">Buildings and </w:t>
      </w:r>
      <w:r w:rsidR="00CB18F0" w:rsidRPr="00A91738">
        <w:rPr>
          <w:rFonts w:asciiTheme="majorBidi" w:eastAsia="Times New Roman" w:hAnsiTheme="majorBidi" w:cs="Angsana New"/>
          <w:sz w:val="26"/>
          <w:szCs w:val="26"/>
        </w:rPr>
        <w:t>Asset under</w:t>
      </w:r>
      <w:r w:rsidR="00CB18F0" w:rsidRPr="00A91738">
        <w:rPr>
          <w:rFonts w:asciiTheme="majorBidi" w:eastAsia="Times New Roman" w:hAnsiTheme="majorBidi" w:cstheme="majorBidi"/>
          <w:spacing w:val="-4"/>
          <w:sz w:val="28"/>
        </w:rPr>
        <w:t xml:space="preserve"> </w:t>
      </w:r>
      <w:r w:rsidR="00663F35" w:rsidRPr="00A91738">
        <w:rPr>
          <w:rFonts w:asciiTheme="majorBidi" w:eastAsia="Times New Roman" w:hAnsiTheme="majorBidi" w:cstheme="majorBidi"/>
          <w:spacing w:val="-4"/>
          <w:sz w:val="28"/>
        </w:rPr>
        <w:t xml:space="preserve">improvements </w:t>
      </w:r>
      <w:r w:rsidR="00663F35" w:rsidRPr="00A91738">
        <w:rPr>
          <w:rFonts w:asciiTheme="majorBidi" w:eastAsia="Times New Roman" w:hAnsiTheme="majorBidi" w:cstheme="majorBidi"/>
          <w:spacing w:val="-4"/>
          <w:sz w:val="28"/>
        </w:rPr>
        <w:tab/>
      </w:r>
      <w:r w:rsidR="00663F35"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cs/>
        </w:rPr>
        <w:tab/>
      </w:r>
      <w:r w:rsidR="007E08D2" w:rsidRPr="00A91738">
        <w:rPr>
          <w:rFonts w:asciiTheme="majorBidi" w:eastAsia="Times New Roman" w:hAnsiTheme="majorBidi" w:cstheme="majorBidi"/>
          <w:spacing w:val="-4"/>
          <w:sz w:val="28"/>
          <w:cs/>
        </w:rPr>
        <w:tab/>
      </w:r>
      <w:r w:rsidR="007E08D2" w:rsidRPr="00A91738">
        <w:rPr>
          <w:rFonts w:asciiTheme="majorBidi" w:eastAsia="Times New Roman" w:hAnsiTheme="majorBidi" w:cstheme="majorBidi"/>
          <w:spacing w:val="-4"/>
          <w:sz w:val="28"/>
          <w:cs/>
        </w:rPr>
        <w:tab/>
      </w:r>
      <w:r w:rsidR="007E08D2" w:rsidRPr="00A91738">
        <w:rPr>
          <w:rFonts w:asciiTheme="majorBidi" w:eastAsia="Times New Roman" w:hAnsiTheme="majorBidi" w:cstheme="majorBidi"/>
          <w:spacing w:val="-4"/>
          <w:sz w:val="28"/>
        </w:rPr>
        <w:t>20</w:t>
      </w:r>
      <w:r w:rsidR="007E08D2" w:rsidRPr="00A91738">
        <w:rPr>
          <w:rFonts w:asciiTheme="majorBidi" w:eastAsia="Times New Roman" w:hAnsiTheme="majorBidi" w:cstheme="majorBidi"/>
          <w:spacing w:val="-4"/>
          <w:sz w:val="28"/>
        </w:rPr>
        <w:tab/>
      </w:r>
      <w:r w:rsidRPr="00A91738">
        <w:rPr>
          <w:rFonts w:asciiTheme="majorBidi" w:eastAsia="Times New Roman" w:hAnsiTheme="majorBidi" w:cstheme="majorBidi"/>
          <w:spacing w:val="-4"/>
          <w:sz w:val="28"/>
        </w:rPr>
        <w:t>Years</w:t>
      </w:r>
    </w:p>
    <w:p w14:paraId="4048920E" w14:textId="77777777" w:rsidR="00B31FC7" w:rsidRPr="00A91738" w:rsidRDefault="00663F35" w:rsidP="00B31FC7">
      <w:pPr>
        <w:spacing w:after="60" w:line="240" w:lineRule="auto"/>
        <w:ind w:left="2127" w:right="28"/>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Medical and laboratory equipment</w:t>
      </w:r>
      <w:r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t>5</w:t>
      </w:r>
      <w:r w:rsidR="007E08D2" w:rsidRPr="00A91738">
        <w:rPr>
          <w:rFonts w:asciiTheme="majorBidi" w:eastAsia="Times New Roman" w:hAnsiTheme="majorBidi" w:cstheme="majorBidi"/>
          <w:spacing w:val="-4"/>
          <w:sz w:val="28"/>
        </w:rPr>
        <w:tab/>
      </w:r>
      <w:r w:rsidR="00B31FC7" w:rsidRPr="00A91738">
        <w:rPr>
          <w:rFonts w:asciiTheme="majorBidi" w:eastAsia="Times New Roman" w:hAnsiTheme="majorBidi" w:cstheme="majorBidi"/>
          <w:spacing w:val="-4"/>
          <w:sz w:val="28"/>
        </w:rPr>
        <w:t>Years</w:t>
      </w:r>
    </w:p>
    <w:p w14:paraId="3B1809D0" w14:textId="77777777" w:rsidR="007E08D2" w:rsidRPr="00A91738" w:rsidRDefault="00663F35" w:rsidP="00B31FC7">
      <w:pPr>
        <w:spacing w:after="60" w:line="240" w:lineRule="auto"/>
        <w:ind w:left="2127" w:right="28"/>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Office furnishings</w:t>
      </w:r>
      <w:r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t>5</w:t>
      </w:r>
      <w:r w:rsidR="007E08D2" w:rsidRPr="00A91738">
        <w:rPr>
          <w:rFonts w:asciiTheme="majorBidi" w:eastAsia="Times New Roman" w:hAnsiTheme="majorBidi" w:cstheme="majorBidi"/>
          <w:spacing w:val="-4"/>
          <w:sz w:val="28"/>
        </w:rPr>
        <w:tab/>
      </w:r>
      <w:r w:rsidR="00B31FC7" w:rsidRPr="00A91738">
        <w:rPr>
          <w:rFonts w:asciiTheme="majorBidi" w:eastAsia="Times New Roman" w:hAnsiTheme="majorBidi" w:cstheme="majorBidi"/>
          <w:spacing w:val="-4"/>
          <w:sz w:val="28"/>
        </w:rPr>
        <w:t>Years</w:t>
      </w:r>
    </w:p>
    <w:p w14:paraId="243D4B87" w14:textId="77777777" w:rsidR="00B31FC7" w:rsidRPr="00A91738" w:rsidRDefault="00663F35" w:rsidP="00B31FC7">
      <w:pPr>
        <w:spacing w:after="60" w:line="240" w:lineRule="auto"/>
        <w:ind w:left="2127" w:right="28"/>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Tools and office equipment</w:t>
      </w:r>
      <w:r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cs/>
        </w:rPr>
        <w:tab/>
      </w:r>
      <w:r w:rsidR="007E08D2" w:rsidRPr="00A91738">
        <w:rPr>
          <w:rFonts w:asciiTheme="majorBidi" w:eastAsia="Times New Roman" w:hAnsiTheme="majorBidi" w:cstheme="majorBidi"/>
          <w:spacing w:val="-4"/>
          <w:sz w:val="28"/>
          <w:cs/>
        </w:rPr>
        <w:tab/>
      </w:r>
      <w:r w:rsidR="007E08D2" w:rsidRPr="00A91738">
        <w:rPr>
          <w:rFonts w:asciiTheme="majorBidi" w:eastAsia="Times New Roman" w:hAnsiTheme="majorBidi" w:cstheme="majorBidi"/>
          <w:spacing w:val="-4"/>
          <w:sz w:val="28"/>
          <w:cs/>
        </w:rPr>
        <w:tab/>
      </w:r>
      <w:r w:rsidR="007E08D2" w:rsidRPr="00A91738">
        <w:rPr>
          <w:rFonts w:asciiTheme="majorBidi" w:eastAsia="Times New Roman" w:hAnsiTheme="majorBidi" w:cstheme="majorBidi"/>
          <w:spacing w:val="-4"/>
          <w:sz w:val="28"/>
          <w:cs/>
        </w:rPr>
        <w:tab/>
      </w:r>
      <w:r w:rsidR="007E08D2" w:rsidRPr="00A91738">
        <w:rPr>
          <w:rFonts w:asciiTheme="majorBidi" w:eastAsia="Times New Roman" w:hAnsiTheme="majorBidi" w:cstheme="majorBidi"/>
          <w:spacing w:val="-4"/>
          <w:sz w:val="28"/>
        </w:rPr>
        <w:t>5</w:t>
      </w:r>
      <w:r w:rsidR="007E08D2" w:rsidRPr="00A91738">
        <w:rPr>
          <w:rFonts w:asciiTheme="majorBidi" w:eastAsia="Times New Roman" w:hAnsiTheme="majorBidi" w:cstheme="majorBidi"/>
          <w:spacing w:val="-4"/>
          <w:sz w:val="28"/>
          <w:cs/>
        </w:rPr>
        <w:tab/>
      </w:r>
      <w:r w:rsidR="00B31FC7" w:rsidRPr="00A91738">
        <w:rPr>
          <w:rFonts w:asciiTheme="majorBidi" w:eastAsia="Times New Roman" w:hAnsiTheme="majorBidi" w:cstheme="majorBidi"/>
          <w:spacing w:val="-4"/>
          <w:sz w:val="28"/>
        </w:rPr>
        <w:t>Years</w:t>
      </w:r>
    </w:p>
    <w:p w14:paraId="5E874126" w14:textId="77777777" w:rsidR="007E08D2" w:rsidRPr="00A91738" w:rsidRDefault="00B31FC7" w:rsidP="00B31FC7">
      <w:pPr>
        <w:spacing w:after="60" w:line="240" w:lineRule="auto"/>
        <w:ind w:left="2127" w:right="28"/>
        <w:jc w:val="thaiDistribute"/>
        <w:rPr>
          <w:rFonts w:asciiTheme="majorBidi" w:eastAsia="Times New Roman" w:hAnsiTheme="majorBidi" w:cstheme="majorBidi"/>
          <w:spacing w:val="-4"/>
          <w:sz w:val="28"/>
          <w:cs/>
        </w:rPr>
      </w:pPr>
      <w:r w:rsidRPr="00A91738">
        <w:rPr>
          <w:rFonts w:asciiTheme="majorBidi" w:eastAsia="Times New Roman" w:hAnsiTheme="majorBidi" w:cs="Angsana New"/>
          <w:spacing w:val="-4"/>
          <w:sz w:val="28"/>
        </w:rPr>
        <w:t>Vehicles</w:t>
      </w:r>
      <w:r w:rsidR="007E08D2" w:rsidRPr="00A91738">
        <w:rPr>
          <w:rFonts w:asciiTheme="majorBidi" w:eastAsia="Times New Roman" w:hAnsiTheme="majorBidi" w:cs="Angsana New"/>
          <w:spacing w:val="-4"/>
          <w:sz w:val="28"/>
          <w:cs/>
        </w:rPr>
        <w:tab/>
      </w:r>
      <w:r w:rsidR="007E08D2" w:rsidRPr="00A91738">
        <w:rPr>
          <w:rFonts w:asciiTheme="majorBidi" w:eastAsia="Times New Roman" w:hAnsiTheme="majorBidi" w:cs="Angsana New"/>
          <w:spacing w:val="-4"/>
          <w:sz w:val="28"/>
          <w:cs/>
        </w:rPr>
        <w:tab/>
      </w:r>
      <w:r w:rsidR="007E08D2" w:rsidRPr="00A91738">
        <w:rPr>
          <w:rFonts w:asciiTheme="majorBidi" w:eastAsia="Times New Roman" w:hAnsiTheme="majorBidi" w:cs="Angsana New"/>
          <w:spacing w:val="-4"/>
          <w:sz w:val="28"/>
          <w:cs/>
        </w:rPr>
        <w:tab/>
      </w:r>
      <w:r w:rsidR="007E08D2" w:rsidRPr="00A91738">
        <w:rPr>
          <w:rFonts w:asciiTheme="majorBidi" w:eastAsia="Times New Roman" w:hAnsiTheme="majorBidi" w:cs="Angsana New"/>
          <w:spacing w:val="-4"/>
          <w:sz w:val="28"/>
          <w:cs/>
        </w:rPr>
        <w:tab/>
      </w:r>
      <w:r w:rsidR="007E08D2" w:rsidRPr="00A91738">
        <w:rPr>
          <w:rFonts w:asciiTheme="majorBidi" w:eastAsia="Times New Roman" w:hAnsiTheme="majorBidi" w:cs="Angsana New"/>
          <w:spacing w:val="-4"/>
          <w:sz w:val="28"/>
          <w:cs/>
        </w:rPr>
        <w:tab/>
      </w:r>
      <w:r w:rsidR="007E08D2" w:rsidRPr="00A91738">
        <w:rPr>
          <w:rFonts w:asciiTheme="majorBidi" w:eastAsia="Times New Roman" w:hAnsiTheme="majorBidi" w:cs="Angsana New"/>
          <w:spacing w:val="-4"/>
          <w:sz w:val="28"/>
          <w:cs/>
        </w:rPr>
        <w:tab/>
      </w:r>
      <w:r w:rsidRPr="00A91738">
        <w:rPr>
          <w:rFonts w:asciiTheme="majorBidi" w:eastAsia="Times New Roman" w:hAnsiTheme="majorBidi" w:cs="Angsana New" w:hint="cs"/>
          <w:spacing w:val="-4"/>
          <w:sz w:val="28"/>
          <w:cs/>
        </w:rPr>
        <w:tab/>
      </w:r>
      <w:r w:rsidR="007E08D2" w:rsidRPr="00A91738">
        <w:rPr>
          <w:rFonts w:asciiTheme="majorBidi" w:eastAsia="Times New Roman" w:hAnsiTheme="majorBidi" w:cs="Angsana New"/>
          <w:spacing w:val="-4"/>
          <w:sz w:val="28"/>
          <w:cs/>
        </w:rPr>
        <w:t>5</w:t>
      </w:r>
      <w:r w:rsidR="007E08D2" w:rsidRPr="00A91738">
        <w:rPr>
          <w:rFonts w:asciiTheme="majorBidi" w:eastAsia="Times New Roman" w:hAnsiTheme="majorBidi" w:cs="Angsana New"/>
          <w:spacing w:val="-4"/>
          <w:sz w:val="28"/>
          <w:cs/>
        </w:rPr>
        <w:tab/>
      </w:r>
      <w:r w:rsidRPr="00A91738">
        <w:rPr>
          <w:rFonts w:asciiTheme="majorBidi" w:eastAsia="Times New Roman" w:hAnsiTheme="majorBidi" w:cstheme="majorBidi"/>
          <w:spacing w:val="-4"/>
          <w:sz w:val="28"/>
        </w:rPr>
        <w:t>Years</w:t>
      </w:r>
    </w:p>
    <w:p w14:paraId="05DB371C" w14:textId="77777777" w:rsidR="00663F35" w:rsidRPr="00A91738" w:rsidRDefault="00663F35" w:rsidP="00663F35">
      <w:pPr>
        <w:spacing w:after="120" w:line="240" w:lineRule="auto"/>
        <w:ind w:left="1134" w:right="29"/>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Depreciation is included in the calculation of operating results.</w:t>
      </w:r>
      <w:r w:rsidRPr="00A91738">
        <w:rPr>
          <w:rFonts w:asciiTheme="majorBidi" w:eastAsia="Times New Roman" w:hAnsiTheme="majorBidi" w:cstheme="majorBidi"/>
          <w:spacing w:val="-4"/>
          <w:sz w:val="28"/>
        </w:rPr>
        <w:br/>
        <w:t xml:space="preserve">No depreciation is provided for land </w:t>
      </w:r>
      <w:r w:rsidR="00F02BCE" w:rsidRPr="00A91738">
        <w:rPr>
          <w:rFonts w:asciiTheme="majorBidi" w:eastAsia="Times New Roman" w:hAnsiTheme="majorBidi" w:cstheme="majorBidi"/>
          <w:spacing w:val="-4"/>
          <w:sz w:val="28"/>
        </w:rPr>
        <w:t>a</w:t>
      </w:r>
      <w:r w:rsidRPr="00A91738">
        <w:rPr>
          <w:rFonts w:asciiTheme="majorBidi" w:eastAsia="Times New Roman" w:hAnsiTheme="majorBidi" w:cstheme="majorBidi"/>
          <w:spacing w:val="-4"/>
          <w:sz w:val="28"/>
        </w:rPr>
        <w:t>nd assets under construction and installation.</w:t>
      </w:r>
    </w:p>
    <w:p w14:paraId="45DDDAA7" w14:textId="77777777" w:rsidR="007E08D2" w:rsidRPr="00A91738" w:rsidRDefault="00726B0D" w:rsidP="00663F35">
      <w:pPr>
        <w:spacing w:after="120" w:line="240" w:lineRule="auto"/>
        <w:ind w:left="1134" w:right="29"/>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 xml:space="preserve">The </w:t>
      </w:r>
      <w:r w:rsidR="00DA2531" w:rsidRPr="00A91738">
        <w:rPr>
          <w:rFonts w:asciiTheme="majorBidi" w:eastAsia="Times New Roman" w:hAnsiTheme="majorBidi" w:cstheme="majorBidi"/>
          <w:spacing w:val="-4"/>
          <w:sz w:val="28"/>
        </w:rPr>
        <w:t>Group</w:t>
      </w:r>
      <w:r w:rsidRPr="00A91738">
        <w:rPr>
          <w:rFonts w:asciiTheme="majorBidi" w:eastAsia="Times New Roman" w:hAnsiTheme="majorBidi" w:cstheme="majorBidi"/>
          <w:spacing w:val="-4"/>
          <w:sz w:val="28"/>
        </w:rPr>
        <w:t xml:space="preserve"> of </w:t>
      </w:r>
      <w:r w:rsidR="00DA2531" w:rsidRPr="00A91738">
        <w:rPr>
          <w:rFonts w:asciiTheme="majorBidi" w:eastAsia="Times New Roman" w:hAnsiTheme="majorBidi" w:cstheme="majorBidi"/>
          <w:spacing w:val="-4"/>
          <w:sz w:val="28"/>
        </w:rPr>
        <w:t xml:space="preserve">company </w:t>
      </w:r>
      <w:r w:rsidR="00CB18F0" w:rsidRPr="00A91738">
        <w:rPr>
          <w:rFonts w:asciiTheme="majorBidi" w:eastAsia="Times New Roman" w:hAnsiTheme="majorBidi" w:cstheme="majorBidi"/>
          <w:spacing w:val="-4"/>
          <w:sz w:val="28"/>
        </w:rPr>
        <w:t>derecognizes</w:t>
      </w:r>
      <w:r w:rsidR="00DA2531" w:rsidRPr="00A91738">
        <w:rPr>
          <w:rFonts w:asciiTheme="majorBidi" w:eastAsia="Times New Roman" w:hAnsiTheme="majorBidi" w:cstheme="majorBidi"/>
          <w:spacing w:val="-4"/>
          <w:sz w:val="28"/>
        </w:rPr>
        <w:t xml:space="preserve"> land</w:t>
      </w:r>
      <w:r w:rsidRPr="00A91738">
        <w:rPr>
          <w:rFonts w:asciiTheme="majorBidi" w:eastAsia="Times New Roman" w:hAnsiTheme="majorBidi" w:cstheme="majorBidi"/>
          <w:spacing w:val="-4"/>
          <w:sz w:val="28"/>
        </w:rPr>
        <w:t>,</w:t>
      </w:r>
      <w:r w:rsidR="00DA2531" w:rsidRPr="00A91738">
        <w:rPr>
          <w:rFonts w:asciiTheme="majorBidi" w:eastAsia="Times New Roman" w:hAnsiTheme="majorBidi" w:cstheme="majorBidi"/>
          <w:spacing w:val="-4"/>
          <w:sz w:val="28"/>
        </w:rPr>
        <w:t xml:space="preserve"> building and equipment when asset </w:t>
      </w:r>
      <w:proofErr w:type="gramStart"/>
      <w:r w:rsidR="00DA2531" w:rsidRPr="00A91738">
        <w:rPr>
          <w:rFonts w:asciiTheme="majorBidi" w:eastAsia="Times New Roman" w:hAnsiTheme="majorBidi" w:cstheme="majorBidi"/>
          <w:spacing w:val="-4"/>
          <w:sz w:val="28"/>
        </w:rPr>
        <w:t>are</w:t>
      </w:r>
      <w:proofErr w:type="gramEnd"/>
      <w:r w:rsidR="00DA2531" w:rsidRPr="00A91738">
        <w:rPr>
          <w:rFonts w:asciiTheme="majorBidi" w:eastAsia="Times New Roman" w:hAnsiTheme="majorBidi" w:cstheme="majorBidi"/>
          <w:spacing w:val="-4"/>
          <w:sz w:val="28"/>
        </w:rPr>
        <w:t xml:space="preserve"> sold or </w:t>
      </w:r>
      <w:r w:rsidR="004E218B" w:rsidRPr="00A91738">
        <w:rPr>
          <w:rFonts w:asciiTheme="majorBidi" w:eastAsia="Times New Roman" w:hAnsiTheme="majorBidi" w:cstheme="majorBidi"/>
          <w:spacing w:val="-4"/>
          <w:sz w:val="28"/>
        </w:rPr>
        <w:t xml:space="preserve">no longer utilized </w:t>
      </w:r>
      <w:r w:rsidR="00DA2531" w:rsidRPr="00A91738">
        <w:rPr>
          <w:rFonts w:asciiTheme="majorBidi" w:eastAsia="Times New Roman" w:hAnsiTheme="majorBidi" w:cstheme="majorBidi"/>
          <w:spacing w:val="-4"/>
          <w:sz w:val="28"/>
        </w:rPr>
        <w:t>future economic benefits</w:t>
      </w:r>
      <w:r w:rsidR="004E218B" w:rsidRPr="00A91738">
        <w:rPr>
          <w:rFonts w:asciiTheme="majorBidi" w:eastAsia="Times New Roman" w:hAnsiTheme="majorBidi" w:cstheme="majorBidi"/>
          <w:spacing w:val="-4"/>
          <w:sz w:val="28"/>
        </w:rPr>
        <w:t>.</w:t>
      </w:r>
      <w:r w:rsidR="00DA2531" w:rsidRPr="00A91738">
        <w:rPr>
          <w:rFonts w:asciiTheme="majorBidi" w:eastAsia="Times New Roman" w:hAnsiTheme="majorBidi" w:cstheme="majorBidi"/>
          <w:spacing w:val="-4"/>
          <w:sz w:val="28"/>
        </w:rPr>
        <w:t xml:space="preserve"> Gain or loss on </w:t>
      </w:r>
      <w:r w:rsidR="004E218B" w:rsidRPr="00A91738">
        <w:rPr>
          <w:rFonts w:asciiTheme="majorBidi" w:eastAsia="Times New Roman" w:hAnsiTheme="majorBidi" w:cstheme="majorBidi"/>
          <w:spacing w:val="-4"/>
          <w:sz w:val="28"/>
        </w:rPr>
        <w:t>disposal</w:t>
      </w:r>
      <w:r w:rsidR="00DA2531" w:rsidRPr="00A91738">
        <w:rPr>
          <w:rFonts w:asciiTheme="majorBidi" w:eastAsia="Times New Roman" w:hAnsiTheme="majorBidi" w:cstheme="majorBidi"/>
          <w:spacing w:val="-4"/>
          <w:sz w:val="28"/>
        </w:rPr>
        <w:t xml:space="preserve"> assets recognized in the </w:t>
      </w:r>
      <w:r w:rsidR="004E218B" w:rsidRPr="00A91738">
        <w:rPr>
          <w:rFonts w:asciiTheme="majorBidi" w:eastAsia="Times New Roman" w:hAnsiTheme="majorBidi" w:cstheme="majorBidi"/>
          <w:spacing w:val="-4"/>
          <w:sz w:val="28"/>
        </w:rPr>
        <w:t>I</w:t>
      </w:r>
      <w:r w:rsidR="00DA2531" w:rsidRPr="00A91738">
        <w:rPr>
          <w:rFonts w:asciiTheme="majorBidi" w:eastAsia="Times New Roman" w:hAnsiTheme="majorBidi" w:cstheme="majorBidi"/>
          <w:spacing w:val="-4"/>
          <w:sz w:val="28"/>
        </w:rPr>
        <w:t xml:space="preserve">ncome </w:t>
      </w:r>
      <w:r w:rsidR="004E218B" w:rsidRPr="00A91738">
        <w:rPr>
          <w:rFonts w:asciiTheme="majorBidi" w:eastAsia="Times New Roman" w:hAnsiTheme="majorBidi" w:cstheme="majorBidi"/>
          <w:spacing w:val="-4"/>
          <w:sz w:val="28"/>
        </w:rPr>
        <w:t>S</w:t>
      </w:r>
      <w:r w:rsidR="00DA2531" w:rsidRPr="00A91738">
        <w:rPr>
          <w:rFonts w:asciiTheme="majorBidi" w:eastAsia="Times New Roman" w:hAnsiTheme="majorBidi" w:cstheme="majorBidi"/>
          <w:spacing w:val="-4"/>
          <w:sz w:val="28"/>
        </w:rPr>
        <w:t>tatement</w:t>
      </w:r>
      <w:r w:rsidR="004E218B" w:rsidRPr="00A91738">
        <w:rPr>
          <w:rFonts w:asciiTheme="majorBidi" w:eastAsia="Times New Roman" w:hAnsiTheme="majorBidi" w:cstheme="majorBidi"/>
          <w:spacing w:val="-4"/>
          <w:sz w:val="28"/>
        </w:rPr>
        <w:t>.</w:t>
      </w:r>
      <w:r w:rsidR="00DA2531" w:rsidRPr="00A91738">
        <w:rPr>
          <w:rFonts w:asciiTheme="majorBidi" w:eastAsia="Times New Roman" w:hAnsiTheme="majorBidi" w:cstheme="majorBidi"/>
          <w:spacing w:val="-4"/>
          <w:sz w:val="28"/>
        </w:rPr>
        <w:t xml:space="preserve"> </w:t>
      </w:r>
    </w:p>
    <w:p w14:paraId="6B1A1C52" w14:textId="422A7FC6" w:rsidR="007E08D2" w:rsidRPr="00A91738" w:rsidRDefault="00842321" w:rsidP="004E218B">
      <w:pPr>
        <w:spacing w:after="120" w:line="240" w:lineRule="auto"/>
        <w:ind w:left="993" w:right="29" w:hanging="417"/>
        <w:jc w:val="thaiDistribute"/>
        <w:rPr>
          <w:rFonts w:asciiTheme="majorBidi" w:eastAsia="Times New Roman" w:hAnsiTheme="majorBidi" w:cstheme="majorBidi"/>
          <w:b/>
          <w:bCs/>
          <w:spacing w:val="-4"/>
          <w:sz w:val="28"/>
        </w:rPr>
      </w:pPr>
      <w:r w:rsidRPr="00A91738">
        <w:rPr>
          <w:rFonts w:asciiTheme="majorBidi" w:eastAsia="Times New Roman" w:hAnsiTheme="majorBidi" w:cstheme="majorBidi"/>
          <w:b/>
          <w:bCs/>
          <w:spacing w:val="-4"/>
          <w:sz w:val="28"/>
        </w:rPr>
        <w:t>3.</w:t>
      </w:r>
      <w:r w:rsidR="00AF7A67">
        <w:rPr>
          <w:rFonts w:asciiTheme="majorBidi" w:eastAsia="Times New Roman" w:hAnsiTheme="majorBidi" w:cstheme="majorBidi"/>
          <w:b/>
          <w:bCs/>
          <w:spacing w:val="-4"/>
          <w:sz w:val="28"/>
        </w:rPr>
        <w:t>6</w:t>
      </w:r>
      <w:r w:rsidR="004E218B" w:rsidRPr="00A91738">
        <w:rPr>
          <w:rFonts w:asciiTheme="majorBidi" w:eastAsia="Times New Roman" w:hAnsiTheme="majorBidi" w:cstheme="majorBidi"/>
          <w:b/>
          <w:bCs/>
          <w:spacing w:val="-4"/>
          <w:sz w:val="28"/>
        </w:rPr>
        <w:tab/>
      </w:r>
      <w:r w:rsidR="00B31FC7" w:rsidRPr="00A91738">
        <w:rPr>
          <w:rFonts w:asciiTheme="majorBidi" w:eastAsia="Times New Roman" w:hAnsiTheme="majorBidi" w:cstheme="majorBidi"/>
          <w:b/>
          <w:bCs/>
          <w:spacing w:val="-4"/>
          <w:sz w:val="28"/>
        </w:rPr>
        <w:t>Intangible assets</w:t>
      </w:r>
    </w:p>
    <w:p w14:paraId="63BD65F4" w14:textId="77777777" w:rsidR="007E08D2" w:rsidRPr="00A91738" w:rsidRDefault="00F02BCE" w:rsidP="004E218B">
      <w:pPr>
        <w:spacing w:after="120" w:line="240" w:lineRule="auto"/>
        <w:ind w:left="993" w:right="29"/>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Intangible assets are stated at cost less accumulated amortization and accumulated allowance for impairment (If any) assets</w:t>
      </w:r>
      <w:r w:rsidRPr="00A91738">
        <w:rPr>
          <w:rFonts w:asciiTheme="majorBidi" w:eastAsia="Times New Roman" w:hAnsiTheme="majorBidi" w:cstheme="majorBidi" w:hint="cs"/>
          <w:spacing w:val="-4"/>
          <w:sz w:val="28"/>
          <w:cs/>
        </w:rPr>
        <w:t xml:space="preserve"> </w:t>
      </w:r>
      <w:r w:rsidRPr="00A91738">
        <w:rPr>
          <w:rFonts w:asciiTheme="majorBidi" w:eastAsia="Times New Roman" w:hAnsiTheme="majorBidi" w:cstheme="majorBidi"/>
          <w:spacing w:val="-4"/>
          <w:sz w:val="28"/>
        </w:rPr>
        <w:t>as follows</w:t>
      </w:r>
    </w:p>
    <w:p w14:paraId="73FD3EB1" w14:textId="6E61E5CA" w:rsidR="007E08D2" w:rsidRPr="00A91738" w:rsidRDefault="00F02BCE" w:rsidP="007E08D2">
      <w:pPr>
        <w:spacing w:after="120" w:line="240" w:lineRule="auto"/>
        <w:ind w:left="1134" w:right="29" w:firstLine="993"/>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Computer software</w:t>
      </w:r>
      <w:r w:rsidRPr="00A91738">
        <w:rPr>
          <w:rFonts w:asciiTheme="majorBidi" w:eastAsia="Times New Roman" w:hAnsiTheme="majorBidi" w:cstheme="majorBidi"/>
          <w:spacing w:val="-4"/>
          <w:sz w:val="28"/>
        </w:rPr>
        <w:tab/>
      </w:r>
      <w:r w:rsidRPr="00A91738">
        <w:rPr>
          <w:rFonts w:asciiTheme="majorBidi" w:eastAsia="Times New Roman" w:hAnsiTheme="majorBidi" w:cstheme="majorBidi"/>
          <w:spacing w:val="-4"/>
          <w:sz w:val="28"/>
        </w:rPr>
        <w:tab/>
      </w:r>
      <w:r w:rsidRPr="00A91738">
        <w:rPr>
          <w:rFonts w:asciiTheme="majorBidi" w:eastAsia="Times New Roman" w:hAnsiTheme="majorBidi" w:cstheme="majorBidi"/>
          <w:spacing w:val="-4"/>
          <w:sz w:val="28"/>
        </w:rPr>
        <w:tab/>
      </w:r>
      <w:r w:rsidR="007E08D2" w:rsidRPr="00A91738">
        <w:rPr>
          <w:rFonts w:asciiTheme="majorBidi" w:eastAsia="Times New Roman" w:hAnsiTheme="majorBidi" w:cstheme="majorBidi"/>
          <w:spacing w:val="-4"/>
          <w:sz w:val="28"/>
        </w:rPr>
        <w:tab/>
        <w:t>5</w:t>
      </w:r>
      <w:r w:rsidR="007E08D2" w:rsidRPr="00A91738">
        <w:rPr>
          <w:rFonts w:asciiTheme="majorBidi" w:eastAsia="Times New Roman" w:hAnsiTheme="majorBidi" w:cstheme="majorBidi"/>
          <w:spacing w:val="-4"/>
          <w:sz w:val="28"/>
        </w:rPr>
        <w:tab/>
      </w:r>
      <w:r w:rsidR="007E08D2" w:rsidRPr="00A91738">
        <w:rPr>
          <w:rFonts w:asciiTheme="majorBidi" w:eastAsia="Times New Roman" w:hAnsiTheme="majorBidi" w:cs="Angsana New"/>
          <w:spacing w:val="-4"/>
          <w:sz w:val="28"/>
          <w:cs/>
        </w:rPr>
        <w:t xml:space="preserve"> </w:t>
      </w:r>
      <w:r w:rsidRPr="00A91738">
        <w:rPr>
          <w:rFonts w:asciiTheme="majorBidi" w:eastAsia="Times New Roman" w:hAnsiTheme="majorBidi" w:cs="Angsana New"/>
          <w:spacing w:val="-4"/>
          <w:sz w:val="28"/>
        </w:rPr>
        <w:t>year</w:t>
      </w:r>
      <w:r w:rsidR="008A2EDC">
        <w:rPr>
          <w:rFonts w:asciiTheme="majorBidi" w:eastAsia="Times New Roman" w:hAnsiTheme="majorBidi" w:cstheme="majorBidi"/>
          <w:spacing w:val="-4"/>
          <w:sz w:val="28"/>
        </w:rPr>
        <w:t>s</w:t>
      </w:r>
    </w:p>
    <w:p w14:paraId="555B1292" w14:textId="77777777" w:rsidR="007E08D2" w:rsidRPr="00A91738" w:rsidRDefault="00565621" w:rsidP="007E08D2">
      <w:pPr>
        <w:spacing w:after="120" w:line="240" w:lineRule="auto"/>
        <w:ind w:left="1134" w:right="29" w:firstLine="27"/>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 xml:space="preserve">The </w:t>
      </w:r>
      <w:r w:rsidR="004E218B" w:rsidRPr="00A91738">
        <w:rPr>
          <w:rFonts w:asciiTheme="majorBidi" w:eastAsia="Times New Roman" w:hAnsiTheme="majorBidi" w:cstheme="majorBidi"/>
          <w:spacing w:val="-4"/>
          <w:sz w:val="28"/>
        </w:rPr>
        <w:t>G</w:t>
      </w:r>
      <w:r w:rsidRPr="00A91738">
        <w:rPr>
          <w:rFonts w:asciiTheme="majorBidi" w:eastAsia="Times New Roman" w:hAnsiTheme="majorBidi" w:cstheme="majorBidi"/>
          <w:spacing w:val="-4"/>
          <w:sz w:val="28"/>
        </w:rPr>
        <w:t xml:space="preserve">roup </w:t>
      </w:r>
      <w:r w:rsidR="004E218B" w:rsidRPr="00A91738">
        <w:rPr>
          <w:rFonts w:asciiTheme="majorBidi" w:eastAsia="Times New Roman" w:hAnsiTheme="majorBidi" w:cstheme="majorBidi"/>
          <w:spacing w:val="-4"/>
          <w:sz w:val="28"/>
        </w:rPr>
        <w:t>of C</w:t>
      </w:r>
      <w:r w:rsidRPr="00A91738">
        <w:rPr>
          <w:rFonts w:asciiTheme="majorBidi" w:eastAsia="Times New Roman" w:hAnsiTheme="majorBidi" w:cstheme="majorBidi"/>
          <w:spacing w:val="-4"/>
          <w:sz w:val="28"/>
        </w:rPr>
        <w:t xml:space="preserve">ompany </w:t>
      </w:r>
      <w:r w:rsidR="00133D84" w:rsidRPr="00A91738">
        <w:rPr>
          <w:rFonts w:asciiTheme="majorBidi" w:eastAsia="Times New Roman" w:hAnsiTheme="majorBidi" w:cstheme="majorBidi"/>
          <w:spacing w:val="-4"/>
          <w:sz w:val="28"/>
        </w:rPr>
        <w:t xml:space="preserve">will </w:t>
      </w:r>
      <w:proofErr w:type="gramStart"/>
      <w:r w:rsidR="00133D84" w:rsidRPr="00A91738">
        <w:rPr>
          <w:rFonts w:asciiTheme="majorBidi" w:eastAsia="Times New Roman" w:hAnsiTheme="majorBidi" w:cstheme="majorBidi"/>
          <w:spacing w:val="-4"/>
          <w:sz w:val="28"/>
        </w:rPr>
        <w:t>amortized</w:t>
      </w:r>
      <w:proofErr w:type="gramEnd"/>
      <w:r w:rsidR="00133D84" w:rsidRPr="00A91738">
        <w:rPr>
          <w:rFonts w:asciiTheme="majorBidi" w:eastAsia="Times New Roman" w:hAnsiTheme="majorBidi" w:cstheme="majorBidi"/>
          <w:spacing w:val="-4"/>
          <w:sz w:val="28"/>
        </w:rPr>
        <w:t xml:space="preserve"> </w:t>
      </w:r>
      <w:r w:rsidRPr="00A91738">
        <w:rPr>
          <w:rFonts w:asciiTheme="majorBidi" w:eastAsia="Times New Roman" w:hAnsiTheme="majorBidi" w:cstheme="majorBidi"/>
          <w:spacing w:val="-4"/>
          <w:sz w:val="28"/>
        </w:rPr>
        <w:t>intangible assets systematically</w:t>
      </w:r>
      <w:r w:rsidR="00133D84" w:rsidRPr="00A91738">
        <w:rPr>
          <w:rFonts w:asciiTheme="majorBidi" w:eastAsia="Times New Roman" w:hAnsiTheme="majorBidi" w:cstheme="majorBidi"/>
          <w:spacing w:val="-4"/>
          <w:sz w:val="28"/>
        </w:rPr>
        <w:t>,</w:t>
      </w:r>
      <w:r w:rsidRPr="00A91738">
        <w:rPr>
          <w:rFonts w:asciiTheme="majorBidi" w:eastAsia="Times New Roman" w:hAnsiTheme="majorBidi" w:cstheme="majorBidi"/>
          <w:spacing w:val="-4"/>
          <w:sz w:val="28"/>
        </w:rPr>
        <w:t xml:space="preserve"> throughout the useful life </w:t>
      </w:r>
      <w:r w:rsidR="00133D84" w:rsidRPr="00A91738">
        <w:rPr>
          <w:rFonts w:asciiTheme="majorBidi" w:eastAsia="Times New Roman" w:hAnsiTheme="majorBidi" w:cstheme="majorBidi"/>
          <w:spacing w:val="-4"/>
          <w:sz w:val="28"/>
        </w:rPr>
        <w:t xml:space="preserve">of </w:t>
      </w:r>
      <w:r w:rsidRPr="00A91738">
        <w:rPr>
          <w:rFonts w:asciiTheme="majorBidi" w:eastAsia="Times New Roman" w:hAnsiTheme="majorBidi" w:cstheme="majorBidi"/>
          <w:spacing w:val="-4"/>
          <w:sz w:val="28"/>
        </w:rPr>
        <w:t xml:space="preserve">economic benefit of </w:t>
      </w:r>
      <w:r w:rsidR="00133D84" w:rsidRPr="00A91738">
        <w:rPr>
          <w:rFonts w:asciiTheme="majorBidi" w:eastAsia="Times New Roman" w:hAnsiTheme="majorBidi" w:cstheme="majorBidi"/>
          <w:spacing w:val="-4"/>
          <w:sz w:val="28"/>
        </w:rPr>
        <w:t xml:space="preserve">intangible </w:t>
      </w:r>
      <w:r w:rsidRPr="00A91738">
        <w:rPr>
          <w:rFonts w:asciiTheme="majorBidi" w:eastAsia="Times New Roman" w:hAnsiTheme="majorBidi" w:cstheme="majorBidi"/>
          <w:spacing w:val="-4"/>
          <w:sz w:val="28"/>
        </w:rPr>
        <w:t xml:space="preserve">assets and will assess impairment when there is an indication that assets are impaired </w:t>
      </w:r>
      <w:r w:rsidR="004E218B" w:rsidRPr="00A91738">
        <w:rPr>
          <w:rFonts w:asciiTheme="majorBidi" w:eastAsia="Times New Roman" w:hAnsiTheme="majorBidi" w:cstheme="majorBidi"/>
          <w:spacing w:val="-4"/>
          <w:sz w:val="28"/>
        </w:rPr>
        <w:t xml:space="preserve">The Group of Company </w:t>
      </w:r>
      <w:r w:rsidR="00133D84" w:rsidRPr="00A91738">
        <w:rPr>
          <w:rFonts w:asciiTheme="majorBidi" w:eastAsia="Times New Roman" w:hAnsiTheme="majorBidi" w:cstheme="majorBidi"/>
          <w:spacing w:val="-4"/>
          <w:sz w:val="28"/>
        </w:rPr>
        <w:t xml:space="preserve">will </w:t>
      </w:r>
      <w:r w:rsidRPr="00A91738">
        <w:rPr>
          <w:rFonts w:asciiTheme="majorBidi" w:eastAsia="Times New Roman" w:hAnsiTheme="majorBidi" w:cstheme="majorBidi"/>
          <w:spacing w:val="-4"/>
          <w:sz w:val="28"/>
        </w:rPr>
        <w:t xml:space="preserve">review amortization period and method </w:t>
      </w:r>
      <w:r w:rsidR="00133D84" w:rsidRPr="00A91738">
        <w:rPr>
          <w:rFonts w:asciiTheme="majorBidi" w:eastAsia="Times New Roman" w:hAnsiTheme="majorBidi" w:cstheme="majorBidi"/>
          <w:spacing w:val="-4"/>
          <w:sz w:val="28"/>
        </w:rPr>
        <w:t xml:space="preserve">of </w:t>
      </w:r>
      <w:r w:rsidRPr="00A91738">
        <w:rPr>
          <w:rFonts w:asciiTheme="majorBidi" w:eastAsia="Times New Roman" w:hAnsiTheme="majorBidi" w:cstheme="majorBidi"/>
          <w:spacing w:val="-4"/>
          <w:sz w:val="28"/>
        </w:rPr>
        <w:t>intangible assets at</w:t>
      </w:r>
      <w:r w:rsidR="00133D84" w:rsidRPr="00A91738">
        <w:rPr>
          <w:rFonts w:asciiTheme="majorBidi" w:eastAsia="Times New Roman" w:hAnsiTheme="majorBidi" w:cstheme="majorBidi"/>
          <w:spacing w:val="-4"/>
          <w:sz w:val="28"/>
        </w:rPr>
        <w:t xml:space="preserve"> lease every </w:t>
      </w:r>
      <w:r w:rsidRPr="00A91738">
        <w:rPr>
          <w:rFonts w:asciiTheme="majorBidi" w:eastAsia="Times New Roman" w:hAnsiTheme="majorBidi" w:cstheme="majorBidi"/>
          <w:spacing w:val="-4"/>
          <w:sz w:val="28"/>
        </w:rPr>
        <w:t>year</w:t>
      </w:r>
      <w:r w:rsidR="00133D84" w:rsidRPr="00A91738">
        <w:rPr>
          <w:rFonts w:asciiTheme="majorBidi" w:eastAsia="Times New Roman" w:hAnsiTheme="majorBidi" w:cstheme="majorBidi"/>
          <w:spacing w:val="-4"/>
          <w:sz w:val="28"/>
        </w:rPr>
        <w:t xml:space="preserve"> end.</w:t>
      </w:r>
      <w:r w:rsidR="00480AA8" w:rsidRPr="00A91738">
        <w:rPr>
          <w:rFonts w:asciiTheme="majorBidi" w:eastAsia="Times New Roman" w:hAnsiTheme="majorBidi" w:cstheme="majorBidi"/>
          <w:spacing w:val="-4"/>
          <w:sz w:val="28"/>
        </w:rPr>
        <w:t xml:space="preserve"> </w:t>
      </w:r>
      <w:r w:rsidR="00133D84" w:rsidRPr="00A91738">
        <w:rPr>
          <w:rFonts w:asciiTheme="majorBidi" w:eastAsia="Times New Roman" w:hAnsiTheme="majorBidi" w:cstheme="majorBidi"/>
          <w:spacing w:val="-4"/>
          <w:sz w:val="28"/>
        </w:rPr>
        <w:t>A</w:t>
      </w:r>
      <w:r w:rsidR="00480AA8" w:rsidRPr="00A91738">
        <w:rPr>
          <w:rFonts w:asciiTheme="majorBidi" w:eastAsia="Times New Roman" w:hAnsiTheme="majorBidi" w:cstheme="majorBidi"/>
          <w:spacing w:val="-4"/>
          <w:sz w:val="28"/>
        </w:rPr>
        <w:t xml:space="preserve">mortization is recognized as expenses in the </w:t>
      </w:r>
      <w:r w:rsidR="00133D84" w:rsidRPr="00A91738">
        <w:rPr>
          <w:rFonts w:asciiTheme="majorBidi" w:eastAsia="Times New Roman" w:hAnsiTheme="majorBidi" w:cstheme="majorBidi"/>
          <w:spacing w:val="-4"/>
          <w:sz w:val="28"/>
        </w:rPr>
        <w:t>I</w:t>
      </w:r>
      <w:r w:rsidR="00480AA8" w:rsidRPr="00A91738">
        <w:rPr>
          <w:rFonts w:asciiTheme="majorBidi" w:eastAsia="Times New Roman" w:hAnsiTheme="majorBidi" w:cstheme="majorBidi"/>
          <w:spacing w:val="-4"/>
          <w:sz w:val="28"/>
        </w:rPr>
        <w:t xml:space="preserve">ncome </w:t>
      </w:r>
      <w:r w:rsidR="00133D84" w:rsidRPr="00A91738">
        <w:rPr>
          <w:rFonts w:asciiTheme="majorBidi" w:eastAsia="Times New Roman" w:hAnsiTheme="majorBidi" w:cstheme="majorBidi"/>
          <w:spacing w:val="-4"/>
          <w:sz w:val="28"/>
        </w:rPr>
        <w:t>S</w:t>
      </w:r>
      <w:r w:rsidR="00480AA8" w:rsidRPr="00A91738">
        <w:rPr>
          <w:rFonts w:asciiTheme="majorBidi" w:eastAsia="Times New Roman" w:hAnsiTheme="majorBidi" w:cstheme="majorBidi"/>
          <w:spacing w:val="-4"/>
          <w:sz w:val="28"/>
        </w:rPr>
        <w:t xml:space="preserve">tatement </w:t>
      </w:r>
    </w:p>
    <w:p w14:paraId="21E45810" w14:textId="52D66588" w:rsidR="007E08D2" w:rsidRPr="00A91738" w:rsidRDefault="00842321" w:rsidP="00752EA9">
      <w:pPr>
        <w:spacing w:after="120" w:line="240" w:lineRule="auto"/>
        <w:ind w:left="993" w:right="29" w:hanging="426"/>
        <w:jc w:val="thaiDistribute"/>
        <w:rPr>
          <w:rFonts w:asciiTheme="majorBidi" w:eastAsia="Times New Roman" w:hAnsiTheme="majorBidi" w:cstheme="majorBidi"/>
          <w:b/>
          <w:bCs/>
          <w:spacing w:val="-4"/>
          <w:sz w:val="28"/>
        </w:rPr>
      </w:pPr>
      <w:r w:rsidRPr="00A91738">
        <w:rPr>
          <w:rFonts w:asciiTheme="majorBidi" w:eastAsia="Times New Roman" w:hAnsiTheme="majorBidi" w:cs="Angsana New"/>
          <w:b/>
          <w:bCs/>
          <w:spacing w:val="-4"/>
          <w:sz w:val="28"/>
        </w:rPr>
        <w:t>3</w:t>
      </w:r>
      <w:r w:rsidR="007E08D2" w:rsidRPr="00A91738">
        <w:rPr>
          <w:rFonts w:asciiTheme="majorBidi" w:eastAsia="Times New Roman" w:hAnsiTheme="majorBidi" w:cs="Angsana New"/>
          <w:b/>
          <w:bCs/>
          <w:spacing w:val="-4"/>
          <w:sz w:val="28"/>
          <w:cs/>
        </w:rPr>
        <w:t>.</w:t>
      </w:r>
      <w:r w:rsidR="00AF7A67">
        <w:rPr>
          <w:rFonts w:asciiTheme="majorBidi" w:eastAsia="Times New Roman" w:hAnsiTheme="majorBidi" w:cstheme="majorBidi"/>
          <w:b/>
          <w:bCs/>
          <w:spacing w:val="-4"/>
          <w:sz w:val="28"/>
        </w:rPr>
        <w:t>7</w:t>
      </w:r>
      <w:r w:rsidR="00752EA9" w:rsidRPr="00A91738">
        <w:rPr>
          <w:rFonts w:asciiTheme="majorBidi" w:eastAsia="Times New Roman" w:hAnsiTheme="majorBidi" w:cstheme="majorBidi"/>
          <w:b/>
          <w:bCs/>
          <w:spacing w:val="-4"/>
          <w:sz w:val="28"/>
        </w:rPr>
        <w:tab/>
      </w:r>
      <w:r w:rsidR="00D54B76" w:rsidRPr="00A91738">
        <w:rPr>
          <w:rFonts w:asciiTheme="majorBidi" w:eastAsia="Times New Roman" w:hAnsiTheme="majorBidi" w:cstheme="majorBidi"/>
          <w:b/>
          <w:bCs/>
          <w:spacing w:val="-4"/>
          <w:sz w:val="28"/>
        </w:rPr>
        <w:t>Transaction with related parties</w:t>
      </w:r>
    </w:p>
    <w:p w14:paraId="50131C4D" w14:textId="77777777" w:rsidR="00FB41B0" w:rsidRPr="00A91738" w:rsidRDefault="00D54B76" w:rsidP="00752EA9">
      <w:pPr>
        <w:spacing w:after="120" w:line="240" w:lineRule="auto"/>
        <w:ind w:left="993" w:right="29"/>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Related parties with the company are persons or</w:t>
      </w:r>
      <w:r w:rsidR="005F2194" w:rsidRPr="00A91738">
        <w:rPr>
          <w:rFonts w:asciiTheme="majorBidi" w:eastAsia="Times New Roman" w:hAnsiTheme="majorBidi" w:cstheme="majorBidi"/>
          <w:spacing w:val="-4"/>
          <w:sz w:val="28"/>
        </w:rPr>
        <w:t xml:space="preserve"> entity with control over the company or being controlled by company directly or indirectly or under same control as company </w:t>
      </w:r>
    </w:p>
    <w:p w14:paraId="0831A28C" w14:textId="0E355B74" w:rsidR="007E08D2" w:rsidRDefault="00836BD0" w:rsidP="00752EA9">
      <w:pPr>
        <w:spacing w:after="120" w:line="240" w:lineRule="auto"/>
        <w:ind w:left="993" w:right="29"/>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 xml:space="preserve">In </w:t>
      </w:r>
      <w:proofErr w:type="gramStart"/>
      <w:r w:rsidRPr="00A91738">
        <w:rPr>
          <w:rFonts w:asciiTheme="majorBidi" w:eastAsia="Times New Roman" w:hAnsiTheme="majorBidi" w:cstheme="majorBidi"/>
          <w:spacing w:val="-4"/>
          <w:sz w:val="28"/>
        </w:rPr>
        <w:t>addition</w:t>
      </w:r>
      <w:proofErr w:type="gramEnd"/>
      <w:r w:rsidRPr="00A91738">
        <w:rPr>
          <w:rFonts w:asciiTheme="majorBidi" w:eastAsia="Times New Roman" w:hAnsiTheme="majorBidi" w:cstheme="majorBidi"/>
          <w:spacing w:val="-4"/>
          <w:sz w:val="28"/>
        </w:rPr>
        <w:t xml:space="preserve"> related parties include associated company and individuals with voting rights directly or indirectly which cause significant influence on the company Key management person Director or employees of company which has power to plan and control the operations of company </w:t>
      </w:r>
    </w:p>
    <w:p w14:paraId="73358FE6" w14:textId="158E5F02" w:rsidR="007E08D2" w:rsidRPr="00A91738" w:rsidRDefault="00842321" w:rsidP="00752EA9">
      <w:pPr>
        <w:spacing w:after="120" w:line="240" w:lineRule="auto"/>
        <w:ind w:left="993" w:right="29" w:hanging="393"/>
        <w:jc w:val="thaiDistribute"/>
        <w:rPr>
          <w:rFonts w:asciiTheme="majorBidi" w:eastAsia="Times New Roman" w:hAnsiTheme="majorBidi" w:cstheme="majorBidi"/>
          <w:b/>
          <w:bCs/>
          <w:spacing w:val="-4"/>
          <w:sz w:val="28"/>
        </w:rPr>
      </w:pPr>
      <w:r w:rsidRPr="00A91738">
        <w:rPr>
          <w:rFonts w:asciiTheme="majorBidi" w:eastAsia="Times New Roman" w:hAnsiTheme="majorBidi" w:cstheme="majorBidi" w:hint="cs"/>
          <w:b/>
          <w:bCs/>
          <w:spacing w:val="-4"/>
          <w:sz w:val="28"/>
          <w:cs/>
        </w:rPr>
        <w:t>3</w:t>
      </w:r>
      <w:r w:rsidR="007E08D2" w:rsidRPr="00A91738">
        <w:rPr>
          <w:rFonts w:asciiTheme="majorBidi" w:eastAsia="Times New Roman" w:hAnsiTheme="majorBidi" w:cs="Angsana New"/>
          <w:b/>
          <w:bCs/>
          <w:spacing w:val="-4"/>
          <w:sz w:val="28"/>
          <w:cs/>
        </w:rPr>
        <w:t>.</w:t>
      </w:r>
      <w:r w:rsidR="00AF7A67">
        <w:rPr>
          <w:rFonts w:asciiTheme="majorBidi" w:eastAsia="Times New Roman" w:hAnsiTheme="majorBidi" w:cs="Angsana New" w:hint="cs"/>
          <w:b/>
          <w:bCs/>
          <w:spacing w:val="-4"/>
          <w:sz w:val="28"/>
          <w:cs/>
        </w:rPr>
        <w:t>8</w:t>
      </w:r>
      <w:r w:rsidR="00752EA9" w:rsidRPr="00A91738">
        <w:rPr>
          <w:rFonts w:asciiTheme="majorBidi" w:eastAsia="Times New Roman" w:hAnsiTheme="majorBidi" w:cstheme="majorBidi"/>
          <w:b/>
          <w:bCs/>
          <w:spacing w:val="-4"/>
          <w:sz w:val="28"/>
        </w:rPr>
        <w:tab/>
      </w:r>
      <w:r w:rsidR="009F6F4C" w:rsidRPr="00A91738">
        <w:rPr>
          <w:rFonts w:asciiTheme="majorBidi" w:eastAsia="Times New Roman" w:hAnsiTheme="majorBidi" w:cs="Angsana New"/>
          <w:b/>
          <w:bCs/>
          <w:spacing w:val="-4"/>
          <w:sz w:val="28"/>
        </w:rPr>
        <w:t xml:space="preserve">Corporate income tax </w:t>
      </w:r>
    </w:p>
    <w:p w14:paraId="68DE6FDA" w14:textId="77777777" w:rsidR="007E08D2" w:rsidRPr="00A91738" w:rsidRDefault="00294F10" w:rsidP="00752EA9">
      <w:pPr>
        <w:spacing w:after="120" w:line="240" w:lineRule="auto"/>
        <w:ind w:left="993" w:right="-113"/>
        <w:jc w:val="thaiDistribute"/>
        <w:rPr>
          <w:rFonts w:asciiTheme="majorBidi" w:eastAsia="Times New Roman" w:hAnsiTheme="majorBidi" w:cstheme="majorBidi"/>
          <w:sz w:val="28"/>
        </w:rPr>
      </w:pPr>
      <w:r w:rsidRPr="00A91738">
        <w:rPr>
          <w:rFonts w:asciiTheme="majorBidi" w:eastAsia="Times New Roman" w:hAnsiTheme="majorBidi" w:cstheme="majorBidi"/>
          <w:sz w:val="28"/>
        </w:rPr>
        <w:t>Income tax for the year consists of current tax and deferred tax Current tax and deferred tax are recognized in the income statement Except for transactions related to business combination or recognized directly in the shareholder’s equity or the comprehensive income</w:t>
      </w:r>
    </w:p>
    <w:p w14:paraId="3875DD6E" w14:textId="77777777" w:rsidR="007E08D2" w:rsidRPr="00A91738" w:rsidRDefault="00294F10" w:rsidP="00752EA9">
      <w:pPr>
        <w:spacing w:after="120" w:line="240" w:lineRule="auto"/>
        <w:ind w:left="993" w:right="-113"/>
        <w:jc w:val="thaiDistribute"/>
        <w:rPr>
          <w:rFonts w:asciiTheme="majorBidi" w:eastAsia="Times New Roman" w:hAnsiTheme="majorBidi" w:cstheme="majorBidi"/>
          <w:sz w:val="28"/>
        </w:rPr>
      </w:pPr>
      <w:r w:rsidRPr="00A91738">
        <w:rPr>
          <w:rFonts w:asciiTheme="majorBidi" w:eastAsia="Times New Roman" w:hAnsiTheme="majorBidi" w:cstheme="majorBidi"/>
          <w:sz w:val="28"/>
        </w:rPr>
        <w:t>Current income tax is tax that is expected to be paid to a taxation authority calculated from taxable profit in accordance with tax regulation</w:t>
      </w:r>
      <w:r w:rsidRPr="00A91738">
        <w:rPr>
          <w:rFonts w:asciiTheme="majorBidi" w:eastAsia="Times New Roman" w:hAnsiTheme="majorBidi" w:cstheme="majorBidi" w:hint="cs"/>
          <w:sz w:val="28"/>
          <w:cs/>
        </w:rPr>
        <w:t xml:space="preserve"> </w:t>
      </w:r>
      <w:r w:rsidRPr="00A91738">
        <w:rPr>
          <w:rFonts w:asciiTheme="majorBidi" w:eastAsia="Times New Roman" w:hAnsiTheme="majorBidi" w:cstheme="majorBidi"/>
          <w:sz w:val="28"/>
        </w:rPr>
        <w:t>use tax rate enacted</w:t>
      </w:r>
      <w:r w:rsidR="00135B19" w:rsidRPr="00A91738">
        <w:rPr>
          <w:rFonts w:asciiTheme="majorBidi" w:eastAsia="Times New Roman" w:hAnsiTheme="majorBidi" w:cstheme="majorBidi"/>
          <w:sz w:val="28"/>
        </w:rPr>
        <w:t xml:space="preserve"> or which is expected to become effective on the reporting date</w:t>
      </w:r>
      <w:r w:rsidR="007E08D2" w:rsidRPr="00A91738">
        <w:rPr>
          <w:rFonts w:asciiTheme="majorBidi" w:eastAsia="Times New Roman" w:hAnsiTheme="majorBidi" w:cstheme="majorBidi"/>
          <w:sz w:val="28"/>
          <w:cs/>
        </w:rPr>
        <w:t xml:space="preserve"> </w:t>
      </w:r>
    </w:p>
    <w:p w14:paraId="1CBC99A2" w14:textId="77777777" w:rsidR="00707539" w:rsidRPr="00A91738" w:rsidRDefault="00135B19" w:rsidP="00752EA9">
      <w:pPr>
        <w:spacing w:after="120" w:line="240" w:lineRule="auto"/>
        <w:ind w:left="993" w:right="-113"/>
        <w:jc w:val="thaiDistribute"/>
        <w:rPr>
          <w:rFonts w:asciiTheme="majorBidi" w:eastAsia="Times New Roman" w:hAnsiTheme="majorBidi" w:cstheme="majorBidi"/>
          <w:sz w:val="28"/>
        </w:rPr>
      </w:pPr>
      <w:r w:rsidRPr="00A91738">
        <w:rPr>
          <w:rFonts w:asciiTheme="majorBidi" w:eastAsia="Times New Roman" w:hAnsiTheme="majorBidi" w:cstheme="majorBidi"/>
          <w:sz w:val="28"/>
        </w:rPr>
        <w:t xml:space="preserve">Deferred income tax recording by calculating temporary difference between value of asset and liabilities at the end of the reporting period and the tax base of asset and liabilities </w:t>
      </w:r>
    </w:p>
    <w:p w14:paraId="0A5E9912" w14:textId="77777777" w:rsidR="004E6D51" w:rsidRPr="00A91738" w:rsidRDefault="00092FE3" w:rsidP="00752EA9">
      <w:pPr>
        <w:spacing w:after="120" w:line="240" w:lineRule="auto"/>
        <w:ind w:left="993" w:right="-113"/>
        <w:jc w:val="thaiDistribute"/>
        <w:rPr>
          <w:rFonts w:asciiTheme="majorBidi" w:eastAsia="Times New Roman" w:hAnsiTheme="majorBidi" w:cstheme="majorBidi"/>
          <w:sz w:val="28"/>
        </w:rPr>
      </w:pPr>
      <w:r w:rsidRPr="00A91738">
        <w:rPr>
          <w:rFonts w:asciiTheme="majorBidi" w:eastAsia="Times New Roman" w:hAnsiTheme="majorBidi" w:cstheme="majorBidi"/>
          <w:sz w:val="28"/>
        </w:rPr>
        <w:lastRenderedPageBreak/>
        <w:t>Deferred income tax</w:t>
      </w:r>
      <w:r w:rsidRPr="00A91738">
        <w:rPr>
          <w:rFonts w:asciiTheme="majorBidi" w:eastAsia="Times New Roman" w:hAnsiTheme="majorBidi" w:cstheme="majorBidi" w:hint="cs"/>
          <w:sz w:val="28"/>
          <w:cs/>
        </w:rPr>
        <w:t xml:space="preserve"> </w:t>
      </w:r>
      <w:proofErr w:type="gramStart"/>
      <w:r w:rsidRPr="00A91738">
        <w:rPr>
          <w:rFonts w:asciiTheme="majorBidi" w:eastAsia="Times New Roman" w:hAnsiTheme="majorBidi" w:cstheme="majorBidi"/>
          <w:sz w:val="28"/>
        </w:rPr>
        <w:t>are</w:t>
      </w:r>
      <w:proofErr w:type="gramEnd"/>
      <w:r w:rsidRPr="00A91738">
        <w:rPr>
          <w:rFonts w:asciiTheme="majorBidi" w:eastAsia="Times New Roman" w:hAnsiTheme="majorBidi" w:cstheme="majorBidi"/>
          <w:sz w:val="28"/>
        </w:rPr>
        <w:t xml:space="preserve"> measured using tax rate expected to apply temporary difference when reverses based on the law enacted</w:t>
      </w:r>
      <w:r w:rsidR="004E6D51" w:rsidRPr="00A91738">
        <w:rPr>
          <w:rFonts w:asciiTheme="majorBidi" w:eastAsia="Times New Roman" w:hAnsiTheme="majorBidi" w:cstheme="majorBidi"/>
          <w:sz w:val="28"/>
        </w:rPr>
        <w:t xml:space="preserve"> or</w:t>
      </w:r>
      <w:r w:rsidRPr="00A91738">
        <w:rPr>
          <w:rFonts w:asciiTheme="majorBidi" w:eastAsia="Times New Roman" w:hAnsiTheme="majorBidi" w:cstheme="majorBidi"/>
          <w:sz w:val="28"/>
        </w:rPr>
        <w:t xml:space="preserve"> effective reporting date </w:t>
      </w:r>
    </w:p>
    <w:p w14:paraId="6A230A5F" w14:textId="77777777" w:rsidR="00176357" w:rsidRPr="00A91738" w:rsidRDefault="00176357" w:rsidP="007E08D2">
      <w:pPr>
        <w:spacing w:after="120" w:line="240" w:lineRule="auto"/>
        <w:ind w:left="1134" w:right="-113"/>
        <w:jc w:val="thaiDistribute"/>
        <w:rPr>
          <w:rFonts w:asciiTheme="majorBidi" w:eastAsia="Times New Roman" w:hAnsiTheme="majorBidi" w:cstheme="majorBidi"/>
          <w:sz w:val="28"/>
        </w:rPr>
      </w:pPr>
      <w:r w:rsidRPr="00A91738">
        <w:rPr>
          <w:rFonts w:asciiTheme="majorBidi" w:eastAsia="Times New Roman" w:hAnsiTheme="majorBidi" w:cstheme="majorBidi"/>
          <w:sz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D51DF9D" w14:textId="2EA0CD2B" w:rsidR="00B31FC7" w:rsidRPr="00A91738" w:rsidRDefault="00842321" w:rsidP="00752EA9">
      <w:pPr>
        <w:spacing w:after="100" w:line="240" w:lineRule="auto"/>
        <w:ind w:left="993" w:right="29" w:hanging="426"/>
        <w:jc w:val="thaiDistribute"/>
        <w:rPr>
          <w:rFonts w:ascii="Angsana New" w:eastAsia="Times New Roman" w:hAnsi="Angsana New" w:cs="Angsana New"/>
          <w:sz w:val="28"/>
        </w:rPr>
      </w:pPr>
      <w:r w:rsidRPr="00A91738">
        <w:rPr>
          <w:rFonts w:asciiTheme="majorBidi" w:eastAsia="Times New Roman" w:hAnsiTheme="majorBidi" w:cstheme="majorBidi" w:hint="cs"/>
          <w:b/>
          <w:bCs/>
          <w:sz w:val="28"/>
          <w:cs/>
        </w:rPr>
        <w:t>3</w:t>
      </w:r>
      <w:r w:rsidR="007E08D2" w:rsidRPr="00A91738">
        <w:rPr>
          <w:rFonts w:asciiTheme="majorBidi" w:eastAsia="Times New Roman" w:hAnsiTheme="majorBidi" w:cstheme="majorBidi"/>
          <w:b/>
          <w:bCs/>
          <w:sz w:val="28"/>
          <w:cs/>
        </w:rPr>
        <w:t>.</w:t>
      </w:r>
      <w:r w:rsidR="00AF7A67">
        <w:rPr>
          <w:rFonts w:asciiTheme="majorBidi" w:eastAsia="Times New Roman" w:hAnsiTheme="majorBidi" w:cstheme="majorBidi" w:hint="cs"/>
          <w:b/>
          <w:bCs/>
          <w:sz w:val="28"/>
          <w:cs/>
        </w:rPr>
        <w:t>9</w:t>
      </w:r>
      <w:r w:rsidR="007E08D2" w:rsidRPr="00A91738">
        <w:rPr>
          <w:rFonts w:asciiTheme="majorBidi" w:eastAsia="Times New Roman" w:hAnsiTheme="majorBidi" w:cstheme="majorBidi"/>
          <w:b/>
          <w:bCs/>
          <w:sz w:val="28"/>
          <w:cs/>
        </w:rPr>
        <w:tab/>
      </w:r>
      <w:r w:rsidR="00B31FC7" w:rsidRPr="00A91738">
        <w:rPr>
          <w:rFonts w:asciiTheme="majorBidi" w:eastAsia="Times New Roman" w:hAnsiTheme="majorBidi" w:cstheme="majorBidi"/>
          <w:b/>
          <w:bCs/>
          <w:sz w:val="28"/>
        </w:rPr>
        <w:t>Employee benefits</w:t>
      </w:r>
      <w:r w:rsidR="00B31FC7" w:rsidRPr="00A91738">
        <w:rPr>
          <w:rFonts w:asciiTheme="majorBidi" w:eastAsia="Times New Roman" w:hAnsiTheme="majorBidi" w:cstheme="majorBidi"/>
          <w:b/>
          <w:bCs/>
          <w:sz w:val="28"/>
          <w:szCs w:val="22"/>
        </w:rPr>
        <w:t xml:space="preserve"> </w:t>
      </w:r>
    </w:p>
    <w:p w14:paraId="28FC629A" w14:textId="77777777" w:rsidR="004758B9" w:rsidRPr="00A91738" w:rsidRDefault="004758B9" w:rsidP="00752EA9">
      <w:pPr>
        <w:spacing w:after="100" w:line="240" w:lineRule="auto"/>
        <w:ind w:left="993" w:right="29"/>
        <w:jc w:val="thaiDistribute"/>
        <w:rPr>
          <w:rFonts w:ascii="Angsana New" w:eastAsia="Times New Roman" w:hAnsi="Angsana New" w:cs="Angsana New"/>
          <w:sz w:val="28"/>
        </w:rPr>
      </w:pPr>
      <w:r w:rsidRPr="00A91738">
        <w:rPr>
          <w:rFonts w:ascii="Angsana New" w:eastAsia="Times New Roman" w:hAnsi="Angsana New" w:cs="Angsana New"/>
          <w:sz w:val="28"/>
        </w:rPr>
        <w:t>The Company recognize salaries, wages, bonuses, contributions to the social security fund, provident fund and other benefits as expenses when incurred.</w:t>
      </w:r>
    </w:p>
    <w:p w14:paraId="755F7C3E" w14:textId="77777777" w:rsidR="004758B9" w:rsidRPr="00A91738" w:rsidRDefault="004758B9" w:rsidP="00752EA9">
      <w:pPr>
        <w:spacing w:after="100" w:line="240" w:lineRule="auto"/>
        <w:ind w:left="993" w:right="29"/>
        <w:jc w:val="thaiDistribute"/>
        <w:rPr>
          <w:rFonts w:ascii="Angsana New" w:eastAsia="Times New Roman" w:hAnsi="Angsana New" w:cs="Angsana New"/>
          <w:sz w:val="28"/>
        </w:rPr>
      </w:pPr>
      <w:r w:rsidRPr="00A91738">
        <w:rPr>
          <w:rFonts w:ascii="Angsana New" w:eastAsia="Times New Roman" w:hAnsi="Angsana New" w:cs="Angsana New"/>
          <w:sz w:val="28"/>
        </w:rPr>
        <w:t>Severance Payment as specified in Thai Law are recognized as expenses in the income statement along the service period of employees. The Company post-employment benefit obligations are estimated by a qualified actuary under the actuarial assumption using the Projected Unit Credit Method. However, the actual benefit obligation may be different from the estimate.</w:t>
      </w:r>
    </w:p>
    <w:p w14:paraId="6B2E4F9B" w14:textId="77777777" w:rsidR="004758B9" w:rsidRPr="00A91738" w:rsidRDefault="004758B9" w:rsidP="00752EA9">
      <w:pPr>
        <w:spacing w:after="100" w:line="240" w:lineRule="auto"/>
        <w:ind w:left="993" w:right="29"/>
        <w:jc w:val="thaiDistribute"/>
        <w:rPr>
          <w:rFonts w:ascii="Angsana New" w:eastAsia="Times New Roman" w:hAnsi="Angsana New" w:cs="Angsana New"/>
          <w:sz w:val="28"/>
        </w:rPr>
      </w:pPr>
      <w:r w:rsidRPr="00A91738">
        <w:rPr>
          <w:rFonts w:ascii="Angsana New" w:eastAsia="Times New Roman" w:hAnsi="Angsana New" w:cs="Angsana New"/>
          <w:sz w:val="28"/>
        </w:rPr>
        <w:t>The Company recognized the actuarial gains or losses arising from defined benefit plan in the period incurred in other comprehensive income.</w:t>
      </w:r>
    </w:p>
    <w:p w14:paraId="6AB0DB87" w14:textId="77777777" w:rsidR="004758B9" w:rsidRPr="00A91738" w:rsidRDefault="004758B9" w:rsidP="00752EA9">
      <w:pPr>
        <w:spacing w:after="100" w:line="240" w:lineRule="auto"/>
        <w:ind w:left="993" w:right="29"/>
        <w:jc w:val="thaiDistribute"/>
        <w:rPr>
          <w:rFonts w:ascii="Angsana New" w:eastAsia="Times New Roman" w:hAnsi="Angsana New" w:cs="Angsana New"/>
          <w:sz w:val="28"/>
        </w:rPr>
      </w:pPr>
      <w:r w:rsidRPr="00A91738">
        <w:rPr>
          <w:rFonts w:ascii="Angsana New" w:eastAsia="Times New Roman" w:hAnsi="Angsana New" w:cs="Angsana New"/>
          <w:sz w:val="28"/>
        </w:rPr>
        <w:t>The Company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1DE2AB61" w14:textId="77777777" w:rsidR="004758B9" w:rsidRPr="00A91738" w:rsidRDefault="004758B9" w:rsidP="00752EA9">
      <w:pPr>
        <w:spacing w:after="100" w:line="240" w:lineRule="auto"/>
        <w:ind w:left="993" w:right="29"/>
        <w:jc w:val="thaiDistribute"/>
        <w:rPr>
          <w:rFonts w:ascii="Angsana New" w:eastAsia="Times New Roman" w:hAnsi="Angsana New" w:cs="Angsana New"/>
          <w:sz w:val="28"/>
        </w:rPr>
      </w:pPr>
      <w:r w:rsidRPr="00A91738">
        <w:rPr>
          <w:rFonts w:ascii="Angsana New" w:eastAsia="Times New Roman" w:hAnsi="Angsana New" w:cs="Angsana New"/>
          <w:sz w:val="28"/>
        </w:rPr>
        <w:t>Past service costs are recognized in the income statement when the Company and its subsidiaries’ plan amendment or curtailment occurs, or recognition in related restructuring costs or termination benefits</w:t>
      </w:r>
    </w:p>
    <w:p w14:paraId="1BD559D8" w14:textId="12787017" w:rsidR="007E08D2" w:rsidRPr="00A91738" w:rsidRDefault="00842321" w:rsidP="00D9534B">
      <w:pPr>
        <w:spacing w:after="120" w:line="240" w:lineRule="auto"/>
        <w:ind w:left="993" w:right="-187" w:hanging="426"/>
        <w:jc w:val="thaiDistribute"/>
        <w:rPr>
          <w:rFonts w:asciiTheme="majorBidi" w:eastAsia="Times New Roman" w:hAnsiTheme="majorBidi" w:cstheme="majorBidi"/>
          <w:b/>
          <w:bCs/>
          <w:spacing w:val="-4"/>
          <w:sz w:val="28"/>
        </w:rPr>
      </w:pPr>
      <w:r w:rsidRPr="00A91738">
        <w:rPr>
          <w:rFonts w:asciiTheme="majorBidi" w:eastAsia="Times New Roman" w:hAnsiTheme="majorBidi" w:cstheme="majorBidi"/>
          <w:b/>
          <w:bCs/>
          <w:spacing w:val="-4"/>
          <w:sz w:val="28"/>
        </w:rPr>
        <w:t>3</w:t>
      </w:r>
      <w:r w:rsidR="007E08D2" w:rsidRPr="00A91738">
        <w:rPr>
          <w:rFonts w:asciiTheme="majorBidi" w:eastAsia="Times New Roman" w:hAnsiTheme="majorBidi" w:cs="Angsana New"/>
          <w:b/>
          <w:bCs/>
          <w:spacing w:val="-4"/>
          <w:sz w:val="28"/>
          <w:cs/>
        </w:rPr>
        <w:t>.</w:t>
      </w:r>
      <w:r w:rsidR="007E08D2" w:rsidRPr="00A91738">
        <w:rPr>
          <w:rFonts w:asciiTheme="majorBidi" w:eastAsia="Times New Roman" w:hAnsiTheme="majorBidi" w:cstheme="majorBidi"/>
          <w:b/>
          <w:bCs/>
          <w:spacing w:val="-4"/>
          <w:sz w:val="28"/>
        </w:rPr>
        <w:t>1</w:t>
      </w:r>
      <w:r w:rsidR="00AF7A67">
        <w:rPr>
          <w:rFonts w:asciiTheme="majorBidi" w:eastAsia="Times New Roman" w:hAnsiTheme="majorBidi" w:cstheme="majorBidi"/>
          <w:b/>
          <w:bCs/>
          <w:spacing w:val="-4"/>
          <w:sz w:val="28"/>
        </w:rPr>
        <w:t>0</w:t>
      </w:r>
      <w:r w:rsidR="007E08D2" w:rsidRPr="00A91738">
        <w:rPr>
          <w:rFonts w:asciiTheme="majorBidi" w:eastAsia="Times New Roman" w:hAnsiTheme="majorBidi" w:cstheme="majorBidi"/>
          <w:b/>
          <w:bCs/>
          <w:spacing w:val="-4"/>
          <w:sz w:val="28"/>
        </w:rPr>
        <w:tab/>
      </w:r>
      <w:r w:rsidR="00176357" w:rsidRPr="00A91738">
        <w:rPr>
          <w:rFonts w:asciiTheme="majorBidi" w:eastAsia="Times New Roman" w:hAnsiTheme="majorBidi" w:cstheme="majorBidi"/>
          <w:b/>
          <w:bCs/>
          <w:spacing w:val="-4"/>
          <w:sz w:val="28"/>
        </w:rPr>
        <w:t>Accounting judgments and estimates</w:t>
      </w:r>
    </w:p>
    <w:p w14:paraId="62E47062" w14:textId="77777777" w:rsidR="00176357" w:rsidRPr="00A91738" w:rsidRDefault="00176357" w:rsidP="00D9534B">
      <w:pPr>
        <w:spacing w:after="120" w:line="240" w:lineRule="auto"/>
        <w:ind w:left="993" w:right="-187"/>
        <w:jc w:val="thaiDistribute"/>
        <w:rPr>
          <w:rFonts w:asciiTheme="majorBidi" w:eastAsia="Times New Roman" w:hAnsiTheme="majorBidi" w:cstheme="majorBidi"/>
          <w:spacing w:val="-4"/>
          <w:sz w:val="28"/>
        </w:rPr>
      </w:pPr>
      <w:r w:rsidRPr="00A91738">
        <w:rPr>
          <w:rFonts w:asciiTheme="majorBidi" w:eastAsia="Times New Roman" w:hAnsiTheme="majorBidi" w:cstheme="majorBidi"/>
          <w:spacing w:val="-4"/>
          <w:sz w:val="28"/>
        </w:rPr>
        <w:t xml:space="preserve">The preparation of financial statements in conformity with generally accepted accounting principles may require the management to make subjective judgments and estimates for impact of future uncertainty that might have financial effect to the presentation and notes to the financial statements.  </w:t>
      </w:r>
      <w:proofErr w:type="gramStart"/>
      <w:r w:rsidRPr="00A91738">
        <w:rPr>
          <w:rFonts w:asciiTheme="majorBidi" w:eastAsia="Times New Roman" w:hAnsiTheme="majorBidi" w:cstheme="majorBidi"/>
          <w:spacing w:val="-4"/>
          <w:sz w:val="28"/>
        </w:rPr>
        <w:t>Thus</w:t>
      </w:r>
      <w:proofErr w:type="gramEnd"/>
      <w:r w:rsidRPr="00A91738">
        <w:rPr>
          <w:rFonts w:asciiTheme="majorBidi" w:eastAsia="Times New Roman" w:hAnsiTheme="majorBidi" w:cstheme="majorBidi"/>
          <w:spacing w:val="-4"/>
          <w:sz w:val="28"/>
        </w:rPr>
        <w:t xml:space="preserve"> the actual results may differ from the estimates. </w:t>
      </w:r>
    </w:p>
    <w:p w14:paraId="14F690AE" w14:textId="77777777" w:rsidR="00AF7A67" w:rsidRPr="00AF7A67" w:rsidRDefault="00AF7A67" w:rsidP="00AF7A67">
      <w:pPr>
        <w:tabs>
          <w:tab w:val="left" w:pos="812"/>
          <w:tab w:val="left" w:pos="1985"/>
          <w:tab w:val="left" w:pos="2552"/>
        </w:tabs>
        <w:overflowPunct w:val="0"/>
        <w:autoSpaceDE w:val="0"/>
        <w:autoSpaceDN w:val="0"/>
        <w:adjustRightInd w:val="0"/>
        <w:ind w:left="322" w:firstLine="245"/>
        <w:jc w:val="thaiDistribute"/>
        <w:textAlignment w:val="baseline"/>
        <w:rPr>
          <w:rFonts w:ascii="AngsanaUPC" w:hAnsi="AngsanaUPC" w:cs="AngsanaUPC"/>
          <w:b/>
          <w:bCs/>
          <w:sz w:val="28"/>
        </w:rPr>
      </w:pPr>
      <w:proofErr w:type="gramStart"/>
      <w:r w:rsidRPr="00AF7A67">
        <w:rPr>
          <w:rFonts w:ascii="AngsanaUPC" w:hAnsi="AngsanaUPC" w:cs="AngsanaUPC"/>
          <w:b/>
          <w:bCs/>
          <w:sz w:val="28"/>
        </w:rPr>
        <w:t xml:space="preserve">3.11  </w:t>
      </w:r>
      <w:r w:rsidRPr="00AF7A67">
        <w:rPr>
          <w:rFonts w:ascii="AngsanaUPC" w:hAnsi="AngsanaUPC" w:cs="AngsanaUPC"/>
          <w:b/>
          <w:bCs/>
          <w:sz w:val="28"/>
          <w:u w:val="single"/>
        </w:rPr>
        <w:t>Financial</w:t>
      </w:r>
      <w:proofErr w:type="gramEnd"/>
      <w:r w:rsidRPr="00AF7A67">
        <w:rPr>
          <w:rFonts w:ascii="AngsanaUPC" w:hAnsi="AngsanaUPC" w:cs="AngsanaUPC"/>
          <w:b/>
          <w:bCs/>
          <w:sz w:val="28"/>
          <w:u w:val="single"/>
        </w:rPr>
        <w:t xml:space="preserve"> instruments</w:t>
      </w:r>
    </w:p>
    <w:p w14:paraId="2854466E" w14:textId="77777777" w:rsidR="00AF7A67" w:rsidRPr="00AF7A67" w:rsidRDefault="00AF7A67" w:rsidP="00AF7A67">
      <w:pPr>
        <w:ind w:left="360" w:firstLine="774"/>
        <w:jc w:val="thaiDistribute"/>
        <w:rPr>
          <w:rFonts w:ascii="AngsanaUPC" w:hAnsi="AngsanaUPC" w:cs="AngsanaUPC"/>
          <w:sz w:val="28"/>
          <w:u w:val="single"/>
        </w:rPr>
      </w:pPr>
      <w:r w:rsidRPr="00AF7A67">
        <w:rPr>
          <w:rFonts w:ascii="AngsanaUPC" w:hAnsi="AngsanaUPC" w:cs="AngsanaUPC"/>
          <w:sz w:val="28"/>
          <w:u w:val="single"/>
        </w:rPr>
        <w:t>Classification and measurement</w:t>
      </w:r>
    </w:p>
    <w:p w14:paraId="679E6B6F" w14:textId="77777777" w:rsidR="00AF7A67" w:rsidRPr="00AF7A67" w:rsidRDefault="00AF7A67" w:rsidP="00257789">
      <w:pPr>
        <w:tabs>
          <w:tab w:val="left" w:pos="993"/>
        </w:tabs>
        <w:spacing w:after="0"/>
        <w:ind w:left="709" w:right="-2" w:firstLine="425"/>
        <w:jc w:val="thaiDistribute"/>
        <w:rPr>
          <w:rFonts w:ascii="AngsanaUPC" w:hAnsi="AngsanaUPC" w:cs="AngsanaUPC"/>
          <w:sz w:val="28"/>
          <w:cs/>
        </w:rPr>
      </w:pPr>
      <w:r w:rsidRPr="00AF7A67">
        <w:rPr>
          <w:rFonts w:ascii="AngsanaUPC" w:hAnsi="AngsanaUPC" w:cs="AngsanaUPC"/>
          <w:sz w:val="28"/>
        </w:rPr>
        <w:t xml:space="preserve">Financial assets that are debt instruments are measured at </w:t>
      </w:r>
      <w:proofErr w:type="spellStart"/>
      <w:r w:rsidRPr="00AF7A67">
        <w:rPr>
          <w:rFonts w:ascii="AngsanaUPC" w:hAnsi="AngsanaUPC" w:cs="AngsanaUPC"/>
          <w:sz w:val="28"/>
        </w:rPr>
        <w:t>amortised</w:t>
      </w:r>
      <w:proofErr w:type="spellEnd"/>
      <w:r w:rsidRPr="00AF7A67">
        <w:rPr>
          <w:rFonts w:ascii="AngsanaUPC" w:hAnsi="AngsanaUPC" w:cs="AngsanaUPC"/>
          <w:sz w:val="28"/>
        </w:rPr>
        <w:t xml:space="preserve"> cost except investment units are measured at fair value through profit or loss. </w:t>
      </w:r>
    </w:p>
    <w:p w14:paraId="438C5F96" w14:textId="77777777" w:rsidR="00AF7A67" w:rsidRPr="00AF7A67" w:rsidRDefault="00AF7A67" w:rsidP="00257789">
      <w:pPr>
        <w:tabs>
          <w:tab w:val="left" w:pos="993"/>
        </w:tabs>
        <w:spacing w:after="0"/>
        <w:ind w:left="709" w:right="-2" w:firstLine="425"/>
        <w:jc w:val="thaiDistribute"/>
        <w:rPr>
          <w:rFonts w:ascii="AngsanaUPC" w:hAnsi="AngsanaUPC" w:cs="AngsanaUPC"/>
          <w:sz w:val="28"/>
        </w:rPr>
      </w:pPr>
      <w:r w:rsidRPr="00AF7A67">
        <w:rPr>
          <w:rFonts w:ascii="AngsanaUPC" w:hAnsi="AngsanaUPC" w:cs="AngsanaUPC"/>
          <w:sz w:val="28"/>
        </w:rPr>
        <w:t xml:space="preserve">Financial assets which are the equity in trading securities are measured at </w:t>
      </w:r>
      <w:bookmarkStart w:id="1" w:name="_Hlk64479499"/>
      <w:r w:rsidRPr="00AF7A67">
        <w:rPr>
          <w:rFonts w:ascii="AngsanaUPC" w:hAnsi="AngsanaUPC" w:cs="AngsanaUPC"/>
          <w:sz w:val="28"/>
        </w:rPr>
        <w:t>fair value through profit or loss</w:t>
      </w:r>
      <w:bookmarkEnd w:id="1"/>
      <w:r w:rsidRPr="00AF7A67">
        <w:rPr>
          <w:rFonts w:ascii="AngsanaUPC" w:hAnsi="AngsanaUPC" w:cs="AngsanaUPC"/>
          <w:sz w:val="28"/>
        </w:rPr>
        <w:t>. For equity instruments for other purposes are measured at fair value through profit or loss or through other comprehensive income</w:t>
      </w:r>
      <w:r w:rsidRPr="00AF7A67">
        <w:rPr>
          <w:rFonts w:ascii="AngsanaUPC" w:hAnsi="AngsanaUPC" w:cs="AngsanaUPC"/>
          <w:sz w:val="28"/>
          <w:cs/>
        </w:rPr>
        <w:t xml:space="preserve">.  </w:t>
      </w:r>
      <w:r w:rsidRPr="00AF7A67">
        <w:rPr>
          <w:rFonts w:ascii="AngsanaUPC" w:hAnsi="AngsanaUPC" w:cs="AngsanaUPC"/>
          <w:sz w:val="28"/>
        </w:rPr>
        <w:t>In the case, the equity securities are measured at fair value through other comprehensive income, the accumulated gain</w:t>
      </w:r>
      <w:r w:rsidRPr="00AF7A67">
        <w:rPr>
          <w:rFonts w:ascii="AngsanaUPC" w:hAnsi="AngsanaUPC" w:cs="AngsanaUPC"/>
          <w:sz w:val="28"/>
          <w:cs/>
        </w:rPr>
        <w:t xml:space="preserve"> (</w:t>
      </w:r>
      <w:r w:rsidRPr="00AF7A67">
        <w:rPr>
          <w:rFonts w:ascii="AngsanaUPC" w:hAnsi="AngsanaUPC" w:cs="AngsanaUPC"/>
          <w:sz w:val="28"/>
        </w:rPr>
        <w:t>loss</w:t>
      </w:r>
      <w:r w:rsidRPr="00AF7A67">
        <w:rPr>
          <w:rFonts w:ascii="AngsanaUPC" w:hAnsi="AngsanaUPC" w:cs="AngsanaUPC"/>
          <w:sz w:val="28"/>
          <w:cs/>
        </w:rPr>
        <w:t xml:space="preserve">) </w:t>
      </w:r>
      <w:r w:rsidRPr="00AF7A67">
        <w:rPr>
          <w:rFonts w:ascii="AngsanaUPC" w:hAnsi="AngsanaUPC" w:cs="AngsanaUPC"/>
          <w:sz w:val="28"/>
        </w:rPr>
        <w:t>on measurement of these investments will not be reclassified to profit or loss</w:t>
      </w:r>
      <w:r w:rsidRPr="00AF7A67">
        <w:rPr>
          <w:rFonts w:ascii="AngsanaUPC" w:hAnsi="AngsanaUPC" w:cs="AngsanaUPC"/>
          <w:sz w:val="28"/>
          <w:cs/>
        </w:rPr>
        <w:t>.</w:t>
      </w:r>
    </w:p>
    <w:p w14:paraId="7B3BC44C" w14:textId="77777777" w:rsidR="00AF7A67" w:rsidRPr="00AF7A67" w:rsidRDefault="00AF7A67" w:rsidP="00257789">
      <w:pPr>
        <w:spacing w:after="0"/>
        <w:ind w:left="1560" w:right="-2" w:hanging="426"/>
        <w:jc w:val="thaiDistribute"/>
        <w:rPr>
          <w:rFonts w:ascii="AngsanaUPC" w:hAnsi="AngsanaUPC" w:cs="AngsanaUPC"/>
          <w:sz w:val="28"/>
        </w:rPr>
      </w:pPr>
      <w:r w:rsidRPr="00AF7A67">
        <w:rPr>
          <w:rFonts w:ascii="AngsanaUPC" w:hAnsi="AngsanaUPC" w:cs="AngsanaUPC"/>
          <w:sz w:val="28"/>
        </w:rPr>
        <w:t xml:space="preserve">Financial liabilities are classified and measured at </w:t>
      </w:r>
      <w:proofErr w:type="spellStart"/>
      <w:r w:rsidRPr="00AF7A67">
        <w:rPr>
          <w:rFonts w:ascii="AngsanaUPC" w:hAnsi="AngsanaUPC" w:cs="AngsanaUPC"/>
          <w:sz w:val="28"/>
        </w:rPr>
        <w:t>amortised</w:t>
      </w:r>
      <w:proofErr w:type="spellEnd"/>
      <w:r w:rsidRPr="00AF7A67">
        <w:rPr>
          <w:rFonts w:ascii="AngsanaUPC" w:hAnsi="AngsanaUPC" w:cs="AngsanaUPC"/>
          <w:sz w:val="28"/>
        </w:rPr>
        <w:t xml:space="preserve"> cost</w:t>
      </w:r>
      <w:r w:rsidRPr="00AF7A67">
        <w:rPr>
          <w:rFonts w:ascii="AngsanaUPC" w:hAnsi="AngsanaUPC" w:cs="AngsanaUPC"/>
          <w:sz w:val="28"/>
          <w:cs/>
        </w:rPr>
        <w:t>.</w:t>
      </w:r>
    </w:p>
    <w:p w14:paraId="3EE68A66" w14:textId="77777777" w:rsidR="00AF7A67" w:rsidRPr="00AF7A67" w:rsidRDefault="00AF7A67" w:rsidP="00AF7A67">
      <w:pPr>
        <w:ind w:left="1560" w:right="-2" w:hanging="426"/>
        <w:jc w:val="thaiDistribute"/>
        <w:rPr>
          <w:rFonts w:ascii="AngsanaUPC" w:hAnsi="AngsanaUPC" w:cs="AngsanaUPC"/>
          <w:sz w:val="28"/>
        </w:rPr>
      </w:pPr>
      <w:r w:rsidRPr="00AF7A67">
        <w:rPr>
          <w:rFonts w:ascii="AngsanaUPC" w:hAnsi="AngsanaUPC" w:cs="AngsanaUPC"/>
          <w:sz w:val="28"/>
        </w:rPr>
        <w:t>Derivatives are classified and measured at fair value through profit or loss.</w:t>
      </w:r>
    </w:p>
    <w:p w14:paraId="2D584F63" w14:textId="77777777" w:rsidR="00AF7A67" w:rsidRPr="00AF7A67" w:rsidRDefault="00AF7A67" w:rsidP="00AF7A67">
      <w:pPr>
        <w:ind w:left="360" w:firstLine="349"/>
        <w:jc w:val="thaiDistribute"/>
        <w:rPr>
          <w:rFonts w:ascii="AngsanaUPC" w:hAnsi="AngsanaUPC" w:cs="AngsanaUPC"/>
          <w:sz w:val="28"/>
          <w:u w:val="single"/>
        </w:rPr>
      </w:pPr>
      <w:r w:rsidRPr="00AF7A67">
        <w:rPr>
          <w:rFonts w:ascii="AngsanaUPC" w:hAnsi="AngsanaUPC" w:cs="AngsanaUPC"/>
          <w:sz w:val="28"/>
          <w:u w:val="single"/>
        </w:rPr>
        <w:lastRenderedPageBreak/>
        <w:t>Impairment of financial assets</w:t>
      </w:r>
    </w:p>
    <w:p w14:paraId="2FEA44C2" w14:textId="77777777" w:rsidR="00AF7A67" w:rsidRPr="00AF7A67" w:rsidRDefault="00AF7A67" w:rsidP="00AF7A67">
      <w:pPr>
        <w:ind w:left="709" w:right="-2" w:firstLine="425"/>
        <w:jc w:val="thaiDistribute"/>
        <w:rPr>
          <w:rFonts w:ascii="AngsanaUPC" w:hAnsi="AngsanaUPC" w:cs="AngsanaUPC"/>
          <w:sz w:val="28"/>
        </w:rPr>
      </w:pPr>
      <w:r w:rsidRPr="00AF7A67">
        <w:rPr>
          <w:rFonts w:ascii="AngsanaUPC" w:hAnsi="AngsanaUPC" w:cs="AngsanaUPC"/>
          <w:sz w:val="28"/>
        </w:rPr>
        <w:t>The Group assesses on a forward</w:t>
      </w:r>
      <w:r w:rsidRPr="00AF7A67">
        <w:rPr>
          <w:rFonts w:ascii="AngsanaUPC" w:hAnsi="AngsanaUPC" w:cs="AngsanaUPC"/>
          <w:sz w:val="28"/>
          <w:cs/>
        </w:rPr>
        <w:t xml:space="preserve"> - </w:t>
      </w:r>
      <w:r w:rsidRPr="00AF7A67">
        <w:rPr>
          <w:rFonts w:ascii="AngsanaUPC" w:hAnsi="AngsanaUPC" w:cs="AngsanaUPC"/>
          <w:sz w:val="28"/>
        </w:rPr>
        <w:t>looking basis the expected credit loss associated with its financial</w:t>
      </w:r>
      <w:r w:rsidRPr="00AF7A67">
        <w:rPr>
          <w:rFonts w:ascii="AngsanaUPC" w:hAnsi="AngsanaUPC" w:cs="AngsanaUPC"/>
          <w:sz w:val="28"/>
          <w:cs/>
        </w:rPr>
        <w:t xml:space="preserve"> </w:t>
      </w:r>
      <w:r w:rsidRPr="00AF7A67">
        <w:rPr>
          <w:rFonts w:ascii="AngsanaUPC" w:hAnsi="AngsanaUPC" w:cs="AngsanaUPC"/>
          <w:sz w:val="28"/>
        </w:rPr>
        <w:t xml:space="preserve">assets measured at </w:t>
      </w:r>
      <w:proofErr w:type="spellStart"/>
      <w:r w:rsidRPr="00AF7A67">
        <w:rPr>
          <w:rFonts w:ascii="AngsanaUPC" w:hAnsi="AngsanaUPC" w:cs="AngsanaUPC"/>
          <w:sz w:val="28"/>
        </w:rPr>
        <w:t>amortised</w:t>
      </w:r>
      <w:proofErr w:type="spellEnd"/>
      <w:r w:rsidRPr="00AF7A67">
        <w:rPr>
          <w:rFonts w:ascii="AngsanaUPC" w:hAnsi="AngsanaUPC" w:cs="AngsanaUPC"/>
          <w:sz w:val="28"/>
        </w:rPr>
        <w:t xml:space="preserve"> cost</w:t>
      </w:r>
      <w:r w:rsidRPr="00AF7A67">
        <w:rPr>
          <w:rFonts w:ascii="AngsanaUPC" w:hAnsi="AngsanaUPC" w:cs="AngsanaUPC"/>
          <w:sz w:val="28"/>
          <w:cs/>
        </w:rPr>
        <w:t xml:space="preserve">. </w:t>
      </w:r>
      <w:r w:rsidRPr="00AF7A67">
        <w:rPr>
          <w:rFonts w:ascii="AngsanaUPC" w:hAnsi="AngsanaUPC" w:cs="AngsanaUPC"/>
          <w:sz w:val="28"/>
        </w:rPr>
        <w:t>The Group applies general or simplified approach for credit</w:t>
      </w:r>
      <w:r w:rsidRPr="00AF7A67">
        <w:rPr>
          <w:rFonts w:ascii="AngsanaUPC" w:hAnsi="AngsanaUPC" w:cs="AngsanaUPC"/>
          <w:sz w:val="28"/>
          <w:cs/>
        </w:rPr>
        <w:t xml:space="preserve"> - </w:t>
      </w:r>
      <w:r w:rsidRPr="00AF7A67">
        <w:rPr>
          <w:rFonts w:ascii="AngsanaUPC" w:hAnsi="AngsanaUPC" w:cs="AngsanaUPC"/>
          <w:sz w:val="28"/>
        </w:rPr>
        <w:t>impaired consideration which depends on the significant of credit risk</w:t>
      </w:r>
      <w:r w:rsidRPr="00AF7A67">
        <w:rPr>
          <w:rFonts w:ascii="AngsanaUPC" w:hAnsi="AngsanaUPC" w:cs="AngsanaUPC"/>
          <w:sz w:val="28"/>
          <w:cs/>
        </w:rPr>
        <w:t>.</w:t>
      </w:r>
    </w:p>
    <w:p w14:paraId="495C9E5E" w14:textId="77777777" w:rsidR="00AF7A67" w:rsidRPr="00AF7A67" w:rsidRDefault="00AF7A67" w:rsidP="00AF7A67">
      <w:pPr>
        <w:ind w:left="360" w:firstLine="349"/>
        <w:jc w:val="thaiDistribute"/>
        <w:rPr>
          <w:rFonts w:ascii="AngsanaUPC" w:hAnsi="AngsanaUPC" w:cs="AngsanaUPC"/>
          <w:sz w:val="28"/>
          <w:u w:val="single"/>
        </w:rPr>
      </w:pPr>
      <w:r w:rsidRPr="00AF7A67">
        <w:rPr>
          <w:rFonts w:ascii="AngsanaUPC" w:hAnsi="AngsanaUPC" w:cs="AngsanaUPC"/>
          <w:sz w:val="28"/>
          <w:u w:val="single"/>
        </w:rPr>
        <w:t>Initial adoption</w:t>
      </w:r>
    </w:p>
    <w:p w14:paraId="01345877" w14:textId="5EC92D64" w:rsidR="00AF7A67" w:rsidRPr="00AF7A67" w:rsidRDefault="00AF7A67" w:rsidP="00AF7A67">
      <w:pPr>
        <w:ind w:left="709" w:right="-2" w:firstLine="425"/>
        <w:jc w:val="thaiDistribute"/>
        <w:rPr>
          <w:rFonts w:ascii="AngsanaUPC" w:hAnsi="AngsanaUPC" w:cs="AngsanaUPC"/>
          <w:sz w:val="28"/>
        </w:rPr>
      </w:pPr>
      <w:r w:rsidRPr="00AF7A67">
        <w:rPr>
          <w:rFonts w:ascii="AngsanaUPC" w:hAnsi="AngsanaUPC" w:cs="AngsanaUPC"/>
          <w:sz w:val="28"/>
        </w:rPr>
        <w:t xml:space="preserve">Since January 1, 2020, the Group adopted these financial reporting standards which the cumulative effect of initially applying is </w:t>
      </w:r>
      <w:proofErr w:type="spellStart"/>
      <w:r w:rsidRPr="00AF7A67">
        <w:rPr>
          <w:rFonts w:ascii="AngsanaUPC" w:hAnsi="AngsanaUPC" w:cs="AngsanaUPC"/>
          <w:sz w:val="28"/>
        </w:rPr>
        <w:t>recognised</w:t>
      </w:r>
      <w:proofErr w:type="spellEnd"/>
      <w:r w:rsidRPr="00AF7A67">
        <w:rPr>
          <w:rFonts w:ascii="AngsanaUPC" w:hAnsi="AngsanaUPC" w:cs="AngsanaUPC"/>
          <w:sz w:val="28"/>
        </w:rPr>
        <w:t xml:space="preserve"> as an adjustment to the retained earnings as of January 1, 2020, and the comparative information was not restated</w:t>
      </w:r>
      <w:r w:rsidRPr="00AF7A67">
        <w:rPr>
          <w:rFonts w:ascii="AngsanaUPC" w:hAnsi="AngsanaUPC" w:cs="AngsanaUPC"/>
          <w:sz w:val="28"/>
          <w:cs/>
        </w:rPr>
        <w:t xml:space="preserve">. </w:t>
      </w:r>
      <w:r w:rsidRPr="00AF7A67">
        <w:rPr>
          <w:rFonts w:ascii="AngsanaUPC" w:hAnsi="AngsanaUPC" w:cs="AngsanaUPC"/>
          <w:sz w:val="28"/>
        </w:rPr>
        <w:t>The cumulative effect of the change is described in Note 2</w:t>
      </w:r>
      <w:r w:rsidRPr="00AF7A67">
        <w:rPr>
          <w:rFonts w:ascii="AngsanaUPC" w:hAnsi="AngsanaUPC" w:cs="AngsanaUPC"/>
          <w:sz w:val="28"/>
          <w:cs/>
        </w:rPr>
        <w:t>.</w:t>
      </w:r>
      <w:r w:rsidRPr="00AF7A67">
        <w:rPr>
          <w:rFonts w:ascii="AngsanaUPC" w:hAnsi="AngsanaUPC" w:cs="AngsanaUPC"/>
          <w:sz w:val="28"/>
        </w:rPr>
        <w:t>1 to the</w:t>
      </w:r>
      <w:r w:rsidRPr="009301C8">
        <w:rPr>
          <w:rFonts w:ascii="AngsanaUPC" w:hAnsi="AngsanaUPC" w:cs="AngsanaUPC"/>
          <w:strike/>
          <w:sz w:val="28"/>
        </w:rPr>
        <w:t xml:space="preserve"> </w:t>
      </w:r>
      <w:r w:rsidRPr="00AF7A67">
        <w:rPr>
          <w:rFonts w:ascii="AngsanaUPC" w:hAnsi="AngsanaUPC" w:cs="AngsanaUPC"/>
          <w:sz w:val="28"/>
        </w:rPr>
        <w:t>financial statements</w:t>
      </w:r>
      <w:r w:rsidRPr="00AF7A67">
        <w:rPr>
          <w:rFonts w:ascii="AngsanaUPC" w:hAnsi="AngsanaUPC" w:cs="AngsanaUPC"/>
          <w:sz w:val="28"/>
          <w:cs/>
        </w:rPr>
        <w:t>.</w:t>
      </w:r>
    </w:p>
    <w:p w14:paraId="6285B473" w14:textId="0103818B" w:rsidR="00AF7A67" w:rsidRPr="009301C8" w:rsidRDefault="00AF7A67" w:rsidP="009301C8">
      <w:pPr>
        <w:overflowPunct w:val="0"/>
        <w:autoSpaceDE w:val="0"/>
        <w:autoSpaceDN w:val="0"/>
        <w:adjustRightInd w:val="0"/>
        <w:ind w:left="322" w:firstLine="245"/>
        <w:jc w:val="thaiDistribute"/>
        <w:textAlignment w:val="baseline"/>
        <w:rPr>
          <w:rFonts w:ascii="AngsanaUPC" w:hAnsi="AngsanaUPC" w:cs="AngsanaUPC"/>
          <w:b/>
          <w:bCs/>
          <w:sz w:val="28"/>
        </w:rPr>
      </w:pPr>
      <w:r w:rsidRPr="009301C8">
        <w:rPr>
          <w:rFonts w:ascii="AngsanaUPC" w:hAnsi="AngsanaUPC" w:cs="AngsanaUPC"/>
          <w:b/>
          <w:bCs/>
          <w:sz w:val="28"/>
        </w:rPr>
        <w:t>3.12</w:t>
      </w:r>
      <w:r w:rsidR="009301C8">
        <w:rPr>
          <w:rFonts w:ascii="AngsanaUPC" w:hAnsi="AngsanaUPC" w:cs="AngsanaUPC"/>
          <w:b/>
          <w:bCs/>
          <w:sz w:val="28"/>
        </w:rPr>
        <w:t xml:space="preserve">   </w:t>
      </w:r>
      <w:r w:rsidRPr="009301C8">
        <w:rPr>
          <w:rFonts w:ascii="AngsanaUPC" w:hAnsi="AngsanaUPC" w:cs="AngsanaUPC"/>
          <w:b/>
          <w:bCs/>
          <w:sz w:val="28"/>
        </w:rPr>
        <w:t>Leases</w:t>
      </w:r>
    </w:p>
    <w:p w14:paraId="3E689497" w14:textId="77777777" w:rsidR="00AF7A67" w:rsidRPr="00114342" w:rsidRDefault="00AF7A67" w:rsidP="00AF7A67">
      <w:pPr>
        <w:ind w:left="360" w:firstLine="491"/>
        <w:jc w:val="thaiDistribute"/>
        <w:rPr>
          <w:rFonts w:ascii="AngsanaUPC" w:hAnsi="AngsanaUPC" w:cs="AngsanaUPC"/>
          <w:sz w:val="28"/>
          <w:u w:val="single"/>
        </w:rPr>
      </w:pPr>
      <w:r w:rsidRPr="00114342">
        <w:rPr>
          <w:rFonts w:ascii="AngsanaUPC" w:hAnsi="AngsanaUPC" w:cs="AngsanaUPC"/>
          <w:sz w:val="28"/>
          <w:u w:val="single"/>
        </w:rPr>
        <w:t xml:space="preserve">For the year ended December 31, 2020  </w:t>
      </w:r>
    </w:p>
    <w:p w14:paraId="4D194583" w14:textId="77777777" w:rsidR="00AF7A67" w:rsidRPr="008914D4" w:rsidRDefault="00AF7A67" w:rsidP="00AF7A67">
      <w:pPr>
        <w:tabs>
          <w:tab w:val="left" w:pos="924"/>
          <w:tab w:val="left" w:pos="1985"/>
          <w:tab w:val="left" w:pos="2552"/>
        </w:tabs>
        <w:ind w:left="812" w:firstLine="420"/>
        <w:jc w:val="thaiDistribute"/>
        <w:rPr>
          <w:rFonts w:ascii="Times New Roman" w:hAnsi="Times New Roman" w:cs="Times New Roman"/>
          <w:szCs w:val="22"/>
        </w:rPr>
      </w:pPr>
      <w:r w:rsidRPr="00114342">
        <w:rPr>
          <w:rFonts w:ascii="AngsanaUPC" w:hAnsi="AngsanaUPC" w:cs="AngsanaUPC"/>
          <w:spacing w:val="-2"/>
          <w:sz w:val="28"/>
        </w:rPr>
        <w:t>At inception of contact, the Group assesses whether a contract is, or contains, a lease</w:t>
      </w:r>
      <w:r w:rsidRPr="00114342">
        <w:rPr>
          <w:rFonts w:ascii="AngsanaUPC" w:hAnsi="AngsanaUPC" w:cs="AngsanaUPC"/>
          <w:spacing w:val="-2"/>
          <w:sz w:val="28"/>
          <w:cs/>
        </w:rPr>
        <w:t xml:space="preserve">. </w:t>
      </w:r>
      <w:r w:rsidRPr="00114342">
        <w:rPr>
          <w:rFonts w:ascii="AngsanaUPC" w:hAnsi="AngsanaUPC" w:cs="AngsanaUPC"/>
          <w:spacing w:val="-2"/>
          <w:sz w:val="28"/>
        </w:rPr>
        <w:t>A contract is,</w:t>
      </w:r>
      <w:r w:rsidRPr="00114342">
        <w:rPr>
          <w:rFonts w:ascii="AngsanaUPC" w:hAnsi="AngsanaUPC" w:cs="AngsanaUPC"/>
          <w:sz w:val="28"/>
        </w:rPr>
        <w:t xml:space="preserve"> or contains, a lease if the contract conveys the right to control the use of an identified asset for a period of time in exchange for consideration</w:t>
      </w:r>
      <w:r w:rsidRPr="008914D4">
        <w:rPr>
          <w:rFonts w:ascii="Times New Roman" w:hAnsi="Times New Roman" w:cs="Times New Roman"/>
          <w:szCs w:val="22"/>
          <w:cs/>
        </w:rPr>
        <w:t xml:space="preserve">. </w:t>
      </w:r>
    </w:p>
    <w:p w14:paraId="5D8C9891" w14:textId="77777777" w:rsidR="00AF7A67" w:rsidRPr="008914D4" w:rsidRDefault="00AF7A67" w:rsidP="00AF7A67">
      <w:pPr>
        <w:tabs>
          <w:tab w:val="left" w:pos="924"/>
          <w:tab w:val="left" w:pos="1985"/>
          <w:tab w:val="left" w:pos="2552"/>
        </w:tabs>
        <w:ind w:left="322" w:firstLine="490"/>
        <w:jc w:val="thaiDistribute"/>
        <w:rPr>
          <w:rFonts w:ascii="Times New Roman" w:hAnsi="Times New Roman" w:cs="Times New Roman"/>
          <w:sz w:val="10"/>
          <w:szCs w:val="10"/>
        </w:rPr>
      </w:pPr>
    </w:p>
    <w:p w14:paraId="75C5D4AE" w14:textId="77777777" w:rsidR="00AF7A67" w:rsidRPr="00114342" w:rsidRDefault="00AF7A67" w:rsidP="00AF7A67">
      <w:pPr>
        <w:tabs>
          <w:tab w:val="left" w:pos="924"/>
          <w:tab w:val="left" w:pos="1985"/>
          <w:tab w:val="left" w:pos="2552"/>
        </w:tabs>
        <w:ind w:left="322" w:firstLine="490"/>
        <w:jc w:val="thaiDistribute"/>
        <w:rPr>
          <w:rFonts w:ascii="AngsanaUPC" w:hAnsi="AngsanaUPC" w:cs="AngsanaUPC"/>
          <w:sz w:val="28"/>
          <w:u w:val="single"/>
        </w:rPr>
      </w:pPr>
      <w:r w:rsidRPr="00114342">
        <w:rPr>
          <w:rFonts w:ascii="AngsanaUPC" w:hAnsi="AngsanaUPC" w:cs="AngsanaUPC"/>
          <w:sz w:val="28"/>
          <w:u w:val="single"/>
        </w:rPr>
        <w:t>The Group as lessee</w:t>
      </w:r>
    </w:p>
    <w:p w14:paraId="417D0787" w14:textId="77777777" w:rsidR="00AF7A67" w:rsidRPr="00114342" w:rsidRDefault="00AF7A67" w:rsidP="00AF7A67">
      <w:pPr>
        <w:tabs>
          <w:tab w:val="left" w:pos="924"/>
          <w:tab w:val="left" w:pos="1985"/>
          <w:tab w:val="left" w:pos="2552"/>
        </w:tabs>
        <w:ind w:left="322" w:firstLine="490"/>
        <w:jc w:val="thaiDistribute"/>
        <w:rPr>
          <w:rFonts w:ascii="AngsanaUPC" w:hAnsi="AngsanaUPC" w:cs="AngsanaUPC"/>
          <w:sz w:val="28"/>
          <w:u w:val="single"/>
        </w:rPr>
      </w:pPr>
      <w:r w:rsidRPr="00114342">
        <w:rPr>
          <w:rFonts w:ascii="AngsanaUPC" w:hAnsi="AngsanaUPC" w:cs="AngsanaUPC"/>
          <w:sz w:val="28"/>
          <w:u w:val="single"/>
        </w:rPr>
        <w:t>Right</w:t>
      </w:r>
      <w:r w:rsidRPr="00114342">
        <w:rPr>
          <w:rFonts w:ascii="AngsanaUPC" w:hAnsi="AngsanaUPC" w:cs="AngsanaUPC"/>
          <w:sz w:val="28"/>
          <w:u w:val="single"/>
          <w:cs/>
        </w:rPr>
        <w:t xml:space="preserve"> - </w:t>
      </w:r>
      <w:r w:rsidRPr="00114342">
        <w:rPr>
          <w:rFonts w:ascii="AngsanaUPC" w:hAnsi="AngsanaUPC" w:cs="AngsanaUPC"/>
          <w:sz w:val="28"/>
          <w:u w:val="single"/>
        </w:rPr>
        <w:t>of</w:t>
      </w:r>
      <w:r w:rsidRPr="00114342">
        <w:rPr>
          <w:rFonts w:ascii="AngsanaUPC" w:hAnsi="AngsanaUPC" w:cs="AngsanaUPC"/>
          <w:sz w:val="28"/>
          <w:u w:val="single"/>
          <w:cs/>
        </w:rPr>
        <w:t xml:space="preserve"> - </w:t>
      </w:r>
      <w:r w:rsidRPr="00114342">
        <w:rPr>
          <w:rFonts w:ascii="AngsanaUPC" w:hAnsi="AngsanaUPC" w:cs="AngsanaUPC"/>
          <w:sz w:val="28"/>
          <w:u w:val="single"/>
        </w:rPr>
        <w:t>use assets</w:t>
      </w:r>
    </w:p>
    <w:p w14:paraId="7496AAAB" w14:textId="77777777" w:rsidR="00AF7A67" w:rsidRPr="00114342" w:rsidRDefault="00AF7A67" w:rsidP="00AF7A67">
      <w:pPr>
        <w:tabs>
          <w:tab w:val="left" w:pos="924"/>
          <w:tab w:val="left" w:pos="1985"/>
          <w:tab w:val="left" w:pos="2552"/>
        </w:tabs>
        <w:ind w:left="812" w:firstLine="420"/>
        <w:jc w:val="thaiDistribute"/>
        <w:rPr>
          <w:rFonts w:ascii="AngsanaUPC" w:hAnsi="AngsanaUPC" w:cs="AngsanaUPC"/>
          <w:sz w:val="28"/>
        </w:rPr>
      </w:pPr>
      <w:r w:rsidRPr="00114342">
        <w:rPr>
          <w:rFonts w:ascii="AngsanaUPC" w:hAnsi="AngsanaUPC" w:cs="AngsanaUPC"/>
          <w:spacing w:val="-2"/>
          <w:sz w:val="28"/>
        </w:rPr>
        <w:t xml:space="preserve">The Group </w:t>
      </w:r>
      <w:proofErr w:type="spellStart"/>
      <w:r w:rsidRPr="00114342">
        <w:rPr>
          <w:rFonts w:ascii="AngsanaUPC" w:hAnsi="AngsanaUPC" w:cs="AngsanaUPC"/>
          <w:spacing w:val="-2"/>
          <w:sz w:val="28"/>
        </w:rPr>
        <w:t>recognises</w:t>
      </w:r>
      <w:proofErr w:type="spellEnd"/>
      <w:r w:rsidRPr="00114342">
        <w:rPr>
          <w:rFonts w:ascii="AngsanaUPC" w:hAnsi="AngsanaUPC" w:cs="AngsanaUPC"/>
          <w:spacing w:val="-2"/>
          <w:sz w:val="28"/>
        </w:rPr>
        <w:t xml:space="preserve"> right</w:t>
      </w:r>
      <w:r w:rsidRPr="00114342">
        <w:rPr>
          <w:rFonts w:ascii="AngsanaUPC" w:hAnsi="AngsanaUPC" w:cs="AngsanaUPC"/>
          <w:spacing w:val="-2"/>
          <w:sz w:val="28"/>
          <w:cs/>
        </w:rPr>
        <w:t xml:space="preserve"> - </w:t>
      </w:r>
      <w:r w:rsidRPr="00114342">
        <w:rPr>
          <w:rFonts w:ascii="AngsanaUPC" w:hAnsi="AngsanaUPC" w:cs="AngsanaUPC"/>
          <w:spacing w:val="-2"/>
          <w:sz w:val="28"/>
        </w:rPr>
        <w:t>of</w:t>
      </w:r>
      <w:r w:rsidRPr="00114342">
        <w:rPr>
          <w:rFonts w:ascii="AngsanaUPC" w:hAnsi="AngsanaUPC" w:cs="AngsanaUPC"/>
          <w:spacing w:val="-2"/>
          <w:sz w:val="28"/>
          <w:cs/>
        </w:rPr>
        <w:t xml:space="preserve"> - </w:t>
      </w:r>
      <w:r w:rsidRPr="00114342">
        <w:rPr>
          <w:rFonts w:ascii="AngsanaUPC" w:hAnsi="AngsanaUPC" w:cs="AngsanaUPC"/>
          <w:spacing w:val="-2"/>
          <w:sz w:val="28"/>
        </w:rPr>
        <w:t>use assets at the commencement date of the lease</w:t>
      </w:r>
      <w:r w:rsidRPr="00114342">
        <w:rPr>
          <w:rFonts w:ascii="AngsanaUPC" w:hAnsi="AngsanaUPC" w:cs="AngsanaUPC"/>
          <w:spacing w:val="-2"/>
          <w:sz w:val="28"/>
          <w:cs/>
        </w:rPr>
        <w:t xml:space="preserve">. </w:t>
      </w:r>
      <w:r w:rsidRPr="00114342">
        <w:rPr>
          <w:rFonts w:ascii="AngsanaUPC" w:hAnsi="AngsanaUPC" w:cs="AngsanaUPC"/>
          <w:spacing w:val="-2"/>
          <w:sz w:val="28"/>
        </w:rPr>
        <w:t>Right</w:t>
      </w:r>
      <w:r w:rsidRPr="00114342">
        <w:rPr>
          <w:rFonts w:ascii="AngsanaUPC" w:hAnsi="AngsanaUPC" w:cs="AngsanaUPC"/>
          <w:spacing w:val="-2"/>
          <w:sz w:val="28"/>
          <w:cs/>
        </w:rPr>
        <w:t xml:space="preserve"> - </w:t>
      </w:r>
      <w:r w:rsidRPr="00114342">
        <w:rPr>
          <w:rFonts w:ascii="AngsanaUPC" w:hAnsi="AngsanaUPC" w:cs="AngsanaUPC"/>
          <w:spacing w:val="-2"/>
          <w:sz w:val="28"/>
        </w:rPr>
        <w:t>of</w:t>
      </w:r>
      <w:r w:rsidRPr="00114342">
        <w:rPr>
          <w:rFonts w:ascii="AngsanaUPC" w:hAnsi="AngsanaUPC" w:cs="AngsanaUPC"/>
          <w:spacing w:val="-2"/>
          <w:sz w:val="28"/>
          <w:cs/>
        </w:rPr>
        <w:t xml:space="preserve"> - </w:t>
      </w:r>
      <w:r w:rsidRPr="00114342">
        <w:rPr>
          <w:rFonts w:ascii="AngsanaUPC" w:hAnsi="AngsanaUPC" w:cs="AngsanaUPC"/>
          <w:spacing w:val="-2"/>
          <w:sz w:val="28"/>
        </w:rPr>
        <w:t>use</w:t>
      </w:r>
      <w:r w:rsidRPr="00114342">
        <w:rPr>
          <w:rFonts w:ascii="AngsanaUPC" w:hAnsi="AngsanaUPC" w:cs="AngsanaUPC"/>
          <w:sz w:val="28"/>
        </w:rPr>
        <w:t xml:space="preserve"> assets are stated at cost, less any accumulated depreciation and impairment losses </w:t>
      </w:r>
      <w:r w:rsidRPr="00114342">
        <w:rPr>
          <w:rFonts w:ascii="AngsanaUPC" w:hAnsi="AngsanaUPC" w:cs="AngsanaUPC"/>
          <w:sz w:val="28"/>
          <w:cs/>
        </w:rPr>
        <w:t>(</w:t>
      </w:r>
      <w:r w:rsidRPr="00114342">
        <w:rPr>
          <w:rFonts w:ascii="AngsanaUPC" w:hAnsi="AngsanaUPC" w:cs="AngsanaUPC"/>
          <w:sz w:val="28"/>
        </w:rPr>
        <w:t>if any</w:t>
      </w:r>
      <w:r w:rsidRPr="00114342">
        <w:rPr>
          <w:rFonts w:ascii="AngsanaUPC" w:hAnsi="AngsanaUPC" w:cs="AngsanaUPC"/>
          <w:sz w:val="28"/>
          <w:cs/>
        </w:rPr>
        <w:t>)</w:t>
      </w:r>
      <w:r w:rsidRPr="00114342">
        <w:rPr>
          <w:rFonts w:ascii="AngsanaUPC" w:hAnsi="AngsanaUPC" w:cs="AngsanaUPC"/>
          <w:sz w:val="28"/>
        </w:rPr>
        <w:t xml:space="preserve">, and adjusted </w:t>
      </w:r>
      <w:r w:rsidRPr="00114342">
        <w:rPr>
          <w:rFonts w:ascii="AngsanaUPC" w:hAnsi="AngsanaUPC" w:cs="AngsanaUPC"/>
          <w:spacing w:val="-2"/>
          <w:sz w:val="28"/>
        </w:rPr>
        <w:t xml:space="preserve">for any remeasurement of lease liabilities </w:t>
      </w:r>
      <w:r w:rsidRPr="00114342">
        <w:rPr>
          <w:rFonts w:ascii="AngsanaUPC" w:hAnsi="AngsanaUPC" w:cs="AngsanaUPC"/>
          <w:spacing w:val="-2"/>
          <w:sz w:val="28"/>
          <w:cs/>
        </w:rPr>
        <w:t>(</w:t>
      </w:r>
      <w:r w:rsidRPr="00114342">
        <w:rPr>
          <w:rFonts w:ascii="AngsanaUPC" w:hAnsi="AngsanaUPC" w:cs="AngsanaUPC"/>
          <w:spacing w:val="-2"/>
          <w:sz w:val="28"/>
        </w:rPr>
        <w:t>if any</w:t>
      </w:r>
      <w:r w:rsidRPr="00114342">
        <w:rPr>
          <w:rFonts w:ascii="AngsanaUPC" w:hAnsi="AngsanaUPC" w:cs="AngsanaUPC"/>
          <w:spacing w:val="-2"/>
          <w:sz w:val="28"/>
          <w:cs/>
        </w:rPr>
        <w:t xml:space="preserve">). </w:t>
      </w:r>
      <w:r w:rsidRPr="00114342">
        <w:rPr>
          <w:rFonts w:ascii="AngsanaUPC" w:hAnsi="AngsanaUPC" w:cs="AngsanaUPC"/>
          <w:spacing w:val="-2"/>
          <w:sz w:val="28"/>
        </w:rPr>
        <w:t>The cost of right</w:t>
      </w:r>
      <w:r w:rsidRPr="00114342">
        <w:rPr>
          <w:rFonts w:ascii="AngsanaUPC" w:hAnsi="AngsanaUPC" w:cs="AngsanaUPC"/>
          <w:spacing w:val="-2"/>
          <w:sz w:val="28"/>
          <w:cs/>
        </w:rPr>
        <w:t xml:space="preserve"> - </w:t>
      </w:r>
      <w:r w:rsidRPr="00114342">
        <w:rPr>
          <w:rFonts w:ascii="AngsanaUPC" w:hAnsi="AngsanaUPC" w:cs="AngsanaUPC"/>
          <w:spacing w:val="-2"/>
          <w:sz w:val="28"/>
        </w:rPr>
        <w:t>of</w:t>
      </w:r>
      <w:r w:rsidRPr="00114342">
        <w:rPr>
          <w:rFonts w:ascii="AngsanaUPC" w:hAnsi="AngsanaUPC" w:cs="AngsanaUPC"/>
          <w:spacing w:val="-2"/>
          <w:sz w:val="28"/>
          <w:cs/>
        </w:rPr>
        <w:t xml:space="preserve"> - </w:t>
      </w:r>
      <w:r w:rsidRPr="00114342">
        <w:rPr>
          <w:rFonts w:ascii="AngsanaUPC" w:hAnsi="AngsanaUPC" w:cs="AngsanaUPC"/>
          <w:spacing w:val="-2"/>
          <w:sz w:val="28"/>
        </w:rPr>
        <w:t xml:space="preserve">use assets </w:t>
      </w:r>
      <w:proofErr w:type="gramStart"/>
      <w:r w:rsidRPr="00114342">
        <w:rPr>
          <w:rFonts w:ascii="AngsanaUPC" w:hAnsi="AngsanaUPC" w:cs="AngsanaUPC"/>
          <w:spacing w:val="-2"/>
          <w:sz w:val="28"/>
        </w:rPr>
        <w:t>includes</w:t>
      </w:r>
      <w:proofErr w:type="gramEnd"/>
      <w:r w:rsidRPr="00114342">
        <w:rPr>
          <w:rFonts w:ascii="AngsanaUPC" w:hAnsi="AngsanaUPC" w:cs="AngsanaUPC"/>
          <w:spacing w:val="-2"/>
          <w:sz w:val="28"/>
        </w:rPr>
        <w:t xml:space="preserve"> the amount </w:t>
      </w:r>
      <w:r w:rsidRPr="00114342">
        <w:rPr>
          <w:rFonts w:ascii="AngsanaUPC" w:hAnsi="AngsanaUPC" w:cs="AngsanaUPC"/>
          <w:spacing w:val="-4"/>
          <w:sz w:val="28"/>
        </w:rPr>
        <w:t xml:space="preserve">of lease liabilities </w:t>
      </w:r>
      <w:proofErr w:type="spellStart"/>
      <w:r w:rsidRPr="00114342">
        <w:rPr>
          <w:rFonts w:ascii="AngsanaUPC" w:hAnsi="AngsanaUPC" w:cs="AngsanaUPC"/>
          <w:spacing w:val="-4"/>
          <w:sz w:val="28"/>
        </w:rPr>
        <w:t>recognised</w:t>
      </w:r>
      <w:proofErr w:type="spellEnd"/>
      <w:r w:rsidRPr="00114342">
        <w:rPr>
          <w:rFonts w:ascii="AngsanaUPC" w:hAnsi="AngsanaUPC" w:cs="AngsanaUPC"/>
          <w:spacing w:val="-4"/>
          <w:sz w:val="28"/>
        </w:rPr>
        <w:t xml:space="preserve"> through initial measurement, initial direct costs incurred, and lease payments</w:t>
      </w:r>
      <w:r w:rsidRPr="00114342">
        <w:rPr>
          <w:rFonts w:ascii="AngsanaUPC" w:hAnsi="AngsanaUPC" w:cs="AngsanaUPC"/>
          <w:sz w:val="28"/>
        </w:rPr>
        <w:t xml:space="preserve"> made at or before the commencement date, less any lease incentives received</w:t>
      </w:r>
      <w:r w:rsidRPr="00114342">
        <w:rPr>
          <w:rFonts w:ascii="AngsanaUPC" w:hAnsi="AngsanaUPC" w:cs="AngsanaUPC"/>
          <w:sz w:val="28"/>
          <w:cs/>
        </w:rPr>
        <w:t>.</w:t>
      </w:r>
    </w:p>
    <w:p w14:paraId="531E6026" w14:textId="77777777" w:rsidR="00AF7A67" w:rsidRPr="00114342" w:rsidRDefault="00AF7A67" w:rsidP="00AF7A67">
      <w:pPr>
        <w:tabs>
          <w:tab w:val="left" w:pos="924"/>
          <w:tab w:val="left" w:pos="1985"/>
          <w:tab w:val="left" w:pos="2552"/>
        </w:tabs>
        <w:ind w:left="812" w:firstLine="420"/>
        <w:jc w:val="thaiDistribute"/>
        <w:rPr>
          <w:rFonts w:ascii="AngsanaUPC" w:hAnsi="AngsanaUPC" w:cs="AngsanaUPC"/>
          <w:sz w:val="28"/>
        </w:rPr>
      </w:pPr>
      <w:r w:rsidRPr="00114342">
        <w:rPr>
          <w:rFonts w:ascii="AngsanaUPC" w:hAnsi="AngsanaUPC" w:cs="AngsanaUPC"/>
          <w:sz w:val="28"/>
        </w:rPr>
        <w:t>The cost of right</w:t>
      </w:r>
      <w:r w:rsidRPr="00114342">
        <w:rPr>
          <w:rFonts w:ascii="AngsanaUPC" w:hAnsi="AngsanaUPC" w:cs="AngsanaUPC"/>
          <w:sz w:val="28"/>
          <w:cs/>
        </w:rPr>
        <w:t xml:space="preserve"> - </w:t>
      </w:r>
      <w:r w:rsidRPr="00114342">
        <w:rPr>
          <w:rFonts w:ascii="AngsanaUPC" w:hAnsi="AngsanaUPC" w:cs="AngsanaUPC"/>
          <w:sz w:val="28"/>
        </w:rPr>
        <w:t>of</w:t>
      </w:r>
      <w:r w:rsidRPr="00114342">
        <w:rPr>
          <w:rFonts w:ascii="AngsanaUPC" w:hAnsi="AngsanaUPC" w:cs="AngsanaUPC"/>
          <w:sz w:val="28"/>
          <w:cs/>
        </w:rPr>
        <w:t xml:space="preserve"> - </w:t>
      </w:r>
      <w:r w:rsidRPr="00114342">
        <w:rPr>
          <w:rFonts w:ascii="AngsanaUPC" w:hAnsi="AngsanaUPC" w:cs="AngsanaUPC"/>
          <w:sz w:val="28"/>
        </w:rPr>
        <w:t xml:space="preserve">use assets also </w:t>
      </w:r>
      <w:proofErr w:type="gramStart"/>
      <w:r w:rsidRPr="00114342">
        <w:rPr>
          <w:rFonts w:ascii="AngsanaUPC" w:hAnsi="AngsanaUPC" w:cs="AngsanaUPC"/>
          <w:sz w:val="28"/>
        </w:rPr>
        <w:t>includes</w:t>
      </w:r>
      <w:proofErr w:type="gramEnd"/>
      <w:r w:rsidRPr="00114342">
        <w:rPr>
          <w:rFonts w:ascii="AngsanaUPC" w:hAnsi="AngsanaUPC" w:cs="AngsanaUPC"/>
          <w:sz w:val="28"/>
        </w:rPr>
        <w:t xml:space="preserve"> an estimate of costs to be incurred by the lessee in dismantling and removing the underlying asset, restoring the site on which it is located or restoring the underlying asset to the condition required by the terms and conditions of the lease</w:t>
      </w:r>
      <w:r w:rsidRPr="00114342">
        <w:rPr>
          <w:rFonts w:ascii="AngsanaUPC" w:hAnsi="AngsanaUPC" w:cs="AngsanaUPC"/>
          <w:sz w:val="28"/>
          <w:cs/>
        </w:rPr>
        <w:t>.</w:t>
      </w:r>
    </w:p>
    <w:p w14:paraId="043FC7F5" w14:textId="77431B56" w:rsidR="00AF7A67" w:rsidRDefault="00AF7A67" w:rsidP="00AF7A67">
      <w:pPr>
        <w:tabs>
          <w:tab w:val="left" w:pos="924"/>
          <w:tab w:val="left" w:pos="1985"/>
          <w:tab w:val="left" w:pos="2552"/>
        </w:tabs>
        <w:ind w:left="812" w:firstLine="420"/>
        <w:jc w:val="thaiDistribute"/>
        <w:rPr>
          <w:rFonts w:ascii="AngsanaUPC" w:hAnsi="AngsanaUPC" w:cs="AngsanaUPC"/>
          <w:sz w:val="28"/>
        </w:rPr>
      </w:pPr>
      <w:r w:rsidRPr="00114342">
        <w:rPr>
          <w:rFonts w:ascii="AngsanaUPC" w:hAnsi="AngsanaUPC" w:cs="AngsanaUPC"/>
          <w:sz w:val="28"/>
        </w:rPr>
        <w:t xml:space="preserve">Unless the Group is reasonably certain that it will obtain ownership of the leased asset at the end of the lease term, the </w:t>
      </w:r>
      <w:proofErr w:type="spellStart"/>
      <w:r w:rsidRPr="00114342">
        <w:rPr>
          <w:rFonts w:ascii="AngsanaUPC" w:hAnsi="AngsanaUPC" w:cs="AngsanaUPC"/>
          <w:sz w:val="28"/>
        </w:rPr>
        <w:t>recognised</w:t>
      </w:r>
      <w:proofErr w:type="spellEnd"/>
      <w:r w:rsidRPr="00114342">
        <w:rPr>
          <w:rFonts w:ascii="AngsanaUPC" w:hAnsi="AngsanaUPC" w:cs="AngsanaUPC"/>
          <w:sz w:val="28"/>
        </w:rPr>
        <w:t xml:space="preserve"> right</w:t>
      </w:r>
      <w:r w:rsidRPr="00114342">
        <w:rPr>
          <w:rFonts w:ascii="AngsanaUPC" w:hAnsi="AngsanaUPC" w:cs="AngsanaUPC"/>
          <w:sz w:val="28"/>
          <w:cs/>
        </w:rPr>
        <w:t xml:space="preserve"> - </w:t>
      </w:r>
      <w:r w:rsidRPr="00114342">
        <w:rPr>
          <w:rFonts w:ascii="AngsanaUPC" w:hAnsi="AngsanaUPC" w:cs="AngsanaUPC"/>
          <w:sz w:val="28"/>
        </w:rPr>
        <w:t>of</w:t>
      </w:r>
      <w:r w:rsidRPr="00114342">
        <w:rPr>
          <w:rFonts w:ascii="AngsanaUPC" w:hAnsi="AngsanaUPC" w:cs="AngsanaUPC"/>
          <w:sz w:val="28"/>
          <w:cs/>
        </w:rPr>
        <w:t xml:space="preserve"> - </w:t>
      </w:r>
      <w:r w:rsidRPr="00114342">
        <w:rPr>
          <w:rFonts w:ascii="AngsanaUPC" w:hAnsi="AngsanaUPC" w:cs="AngsanaUPC"/>
          <w:sz w:val="28"/>
        </w:rPr>
        <w:t>use assets are depreciated on a straight</w:t>
      </w:r>
      <w:r w:rsidRPr="00114342">
        <w:rPr>
          <w:rFonts w:ascii="AngsanaUPC" w:hAnsi="AngsanaUPC" w:cs="AngsanaUPC"/>
          <w:sz w:val="28"/>
          <w:cs/>
        </w:rPr>
        <w:t xml:space="preserve"> - </w:t>
      </w:r>
      <w:r w:rsidRPr="00114342">
        <w:rPr>
          <w:rFonts w:ascii="AngsanaUPC" w:hAnsi="AngsanaUPC" w:cs="AngsanaUPC"/>
          <w:sz w:val="28"/>
        </w:rPr>
        <w:t xml:space="preserve">line basis from </w:t>
      </w:r>
      <w:r w:rsidRPr="00114342">
        <w:rPr>
          <w:rFonts w:ascii="AngsanaUPC" w:hAnsi="AngsanaUPC" w:cs="AngsanaUPC"/>
          <w:spacing w:val="-4"/>
          <w:sz w:val="28"/>
        </w:rPr>
        <w:t>the commencement date of the lease to the earlier of the end of the useful life of the right</w:t>
      </w:r>
      <w:r w:rsidRPr="00114342">
        <w:rPr>
          <w:rFonts w:ascii="AngsanaUPC" w:hAnsi="AngsanaUPC" w:cs="AngsanaUPC"/>
          <w:spacing w:val="-4"/>
          <w:sz w:val="28"/>
          <w:cs/>
        </w:rPr>
        <w:t xml:space="preserve"> - </w:t>
      </w:r>
      <w:r w:rsidRPr="00114342">
        <w:rPr>
          <w:rFonts w:ascii="AngsanaUPC" w:hAnsi="AngsanaUPC" w:cs="AngsanaUPC"/>
          <w:spacing w:val="-4"/>
          <w:sz w:val="28"/>
        </w:rPr>
        <w:t>of</w:t>
      </w:r>
      <w:r w:rsidRPr="00114342">
        <w:rPr>
          <w:rFonts w:ascii="AngsanaUPC" w:hAnsi="AngsanaUPC" w:cs="AngsanaUPC"/>
          <w:spacing w:val="-4"/>
          <w:sz w:val="28"/>
          <w:cs/>
        </w:rPr>
        <w:t xml:space="preserve"> - </w:t>
      </w:r>
      <w:r w:rsidRPr="00114342">
        <w:rPr>
          <w:rFonts w:ascii="AngsanaUPC" w:hAnsi="AngsanaUPC" w:cs="AngsanaUPC"/>
          <w:spacing w:val="-4"/>
          <w:sz w:val="28"/>
        </w:rPr>
        <w:t>use asset</w:t>
      </w:r>
      <w:r w:rsidRPr="00114342">
        <w:rPr>
          <w:rFonts w:ascii="AngsanaUPC" w:hAnsi="AngsanaUPC" w:cs="AngsanaUPC"/>
          <w:sz w:val="28"/>
        </w:rPr>
        <w:t xml:space="preserve">    or the end of the lease term</w:t>
      </w:r>
      <w:r w:rsidRPr="00114342">
        <w:rPr>
          <w:rFonts w:ascii="AngsanaUPC" w:hAnsi="AngsanaUPC" w:cs="AngsanaUPC"/>
          <w:sz w:val="28"/>
          <w:cs/>
        </w:rPr>
        <w:t>.</w:t>
      </w:r>
    </w:p>
    <w:p w14:paraId="647C9D2A" w14:textId="77777777" w:rsidR="00FD70D0" w:rsidRPr="00114342" w:rsidRDefault="00FD70D0" w:rsidP="00AF7A67">
      <w:pPr>
        <w:tabs>
          <w:tab w:val="left" w:pos="924"/>
          <w:tab w:val="left" w:pos="1985"/>
          <w:tab w:val="left" w:pos="2552"/>
        </w:tabs>
        <w:ind w:left="812" w:firstLine="420"/>
        <w:jc w:val="thaiDistribute"/>
        <w:rPr>
          <w:rFonts w:ascii="AngsanaUPC" w:hAnsi="AngsanaUPC" w:cs="AngsanaUPC"/>
          <w:sz w:val="28"/>
        </w:rPr>
      </w:pPr>
    </w:p>
    <w:p w14:paraId="1DE6BD20" w14:textId="66DF335C" w:rsidR="00AF7A67" w:rsidRDefault="00AF7A67" w:rsidP="00AF7A67">
      <w:pPr>
        <w:tabs>
          <w:tab w:val="left" w:pos="924"/>
          <w:tab w:val="left" w:pos="1985"/>
          <w:tab w:val="left" w:pos="2552"/>
        </w:tabs>
        <w:ind w:left="812" w:firstLine="420"/>
        <w:jc w:val="thaiDistribute"/>
        <w:rPr>
          <w:rFonts w:ascii="AngsanaUPC" w:hAnsi="AngsanaUPC" w:cs="AngsanaUPC"/>
          <w:sz w:val="28"/>
        </w:rPr>
      </w:pPr>
    </w:p>
    <w:p w14:paraId="1BC24F0E" w14:textId="53CFF066" w:rsidR="00A102BD" w:rsidRDefault="00A102BD" w:rsidP="00AF7A67">
      <w:pPr>
        <w:tabs>
          <w:tab w:val="left" w:pos="924"/>
          <w:tab w:val="left" w:pos="1985"/>
          <w:tab w:val="left" w:pos="2552"/>
        </w:tabs>
        <w:ind w:left="812" w:firstLine="420"/>
        <w:jc w:val="thaiDistribute"/>
        <w:rPr>
          <w:rFonts w:ascii="AngsanaUPC" w:hAnsi="AngsanaUPC" w:cs="AngsanaUPC"/>
          <w:sz w:val="28"/>
        </w:rPr>
      </w:pPr>
    </w:p>
    <w:p w14:paraId="6B4668C6" w14:textId="77777777" w:rsidR="0001028F" w:rsidRDefault="0001028F" w:rsidP="00AF7A67">
      <w:pPr>
        <w:tabs>
          <w:tab w:val="left" w:pos="924"/>
          <w:tab w:val="left" w:pos="1985"/>
          <w:tab w:val="left" w:pos="2552"/>
        </w:tabs>
        <w:ind w:left="812" w:firstLine="420"/>
        <w:jc w:val="thaiDistribute"/>
        <w:rPr>
          <w:rFonts w:ascii="AngsanaUPC" w:hAnsi="AngsanaUPC" w:cs="AngsanaUPC"/>
          <w:sz w:val="28"/>
        </w:rPr>
      </w:pPr>
    </w:p>
    <w:p w14:paraId="52854ACB" w14:textId="77777777" w:rsidR="00A102BD" w:rsidRPr="00114342" w:rsidRDefault="00A102BD" w:rsidP="00AF7A67">
      <w:pPr>
        <w:tabs>
          <w:tab w:val="left" w:pos="924"/>
          <w:tab w:val="left" w:pos="1985"/>
          <w:tab w:val="left" w:pos="2552"/>
        </w:tabs>
        <w:ind w:left="812" w:firstLine="420"/>
        <w:jc w:val="thaiDistribute"/>
        <w:rPr>
          <w:rFonts w:ascii="AngsanaUPC" w:hAnsi="AngsanaUPC" w:cs="AngsanaUPC"/>
          <w:sz w:val="28"/>
        </w:rPr>
      </w:pPr>
    </w:p>
    <w:p w14:paraId="37F2342A" w14:textId="77777777" w:rsidR="00AF7A67" w:rsidRPr="00114342" w:rsidRDefault="00AF7A67" w:rsidP="00AF7A67">
      <w:pPr>
        <w:tabs>
          <w:tab w:val="left" w:pos="924"/>
          <w:tab w:val="left" w:pos="1985"/>
          <w:tab w:val="left" w:pos="2552"/>
        </w:tabs>
        <w:ind w:left="322" w:firstLine="529"/>
        <w:jc w:val="thaiDistribute"/>
        <w:rPr>
          <w:rFonts w:ascii="AngsanaUPC" w:hAnsi="AngsanaUPC" w:cs="AngsanaUPC"/>
          <w:sz w:val="28"/>
          <w:u w:val="single"/>
        </w:rPr>
      </w:pPr>
      <w:r w:rsidRPr="00114342">
        <w:rPr>
          <w:rFonts w:ascii="AngsanaUPC" w:hAnsi="AngsanaUPC" w:cs="AngsanaUPC"/>
          <w:sz w:val="28"/>
          <w:u w:val="single"/>
        </w:rPr>
        <w:t>Lease liabilities</w:t>
      </w:r>
    </w:p>
    <w:p w14:paraId="61C80A4B" w14:textId="77777777" w:rsidR="00AF7A67" w:rsidRPr="00114342" w:rsidRDefault="00AF7A67" w:rsidP="00AF7A67">
      <w:pPr>
        <w:tabs>
          <w:tab w:val="left" w:pos="924"/>
          <w:tab w:val="left" w:pos="1985"/>
          <w:tab w:val="left" w:pos="2552"/>
        </w:tabs>
        <w:ind w:left="851" w:firstLine="425"/>
        <w:jc w:val="thaiDistribute"/>
        <w:rPr>
          <w:rFonts w:ascii="AngsanaUPC" w:hAnsi="AngsanaUPC" w:cs="AngsanaUPC"/>
          <w:sz w:val="28"/>
        </w:rPr>
      </w:pPr>
      <w:r w:rsidRPr="00114342">
        <w:rPr>
          <w:rFonts w:ascii="AngsanaUPC" w:hAnsi="AngsanaUPC" w:cs="AngsanaUPC"/>
          <w:sz w:val="28"/>
        </w:rPr>
        <w:t xml:space="preserve">At the commencement date of the lease, the Group </w:t>
      </w:r>
      <w:proofErr w:type="spellStart"/>
      <w:r w:rsidRPr="00114342">
        <w:rPr>
          <w:rFonts w:ascii="AngsanaUPC" w:hAnsi="AngsanaUPC" w:cs="AngsanaUPC"/>
          <w:sz w:val="28"/>
        </w:rPr>
        <w:t>recognises</w:t>
      </w:r>
      <w:proofErr w:type="spellEnd"/>
      <w:r w:rsidRPr="00114342">
        <w:rPr>
          <w:rFonts w:ascii="AngsanaUPC" w:hAnsi="AngsanaUPC" w:cs="AngsanaUPC"/>
          <w:sz w:val="28"/>
        </w:rPr>
        <w:t xml:space="preserve"> lease liabilities measured at the present </w:t>
      </w:r>
      <w:r w:rsidRPr="00114342">
        <w:rPr>
          <w:rFonts w:ascii="AngsanaUPC" w:hAnsi="AngsanaUPC" w:cs="AngsanaUPC"/>
          <w:spacing w:val="-2"/>
          <w:sz w:val="28"/>
        </w:rPr>
        <w:t>value of the lease payments that are not paid at the commencement date, discounted by using the interest rate</w:t>
      </w:r>
      <w:r w:rsidRPr="00114342">
        <w:rPr>
          <w:rFonts w:ascii="AngsanaUPC" w:hAnsi="AngsanaUPC" w:cs="AngsanaUPC"/>
          <w:sz w:val="28"/>
        </w:rPr>
        <w:t xml:space="preserve"> implicit in the lease</w:t>
      </w:r>
      <w:r w:rsidRPr="00114342">
        <w:rPr>
          <w:rFonts w:ascii="AngsanaUPC" w:hAnsi="AngsanaUPC" w:cs="AngsanaUPC"/>
          <w:sz w:val="28"/>
          <w:cs/>
        </w:rPr>
        <w:t xml:space="preserve">. </w:t>
      </w:r>
      <w:r w:rsidRPr="00114342">
        <w:rPr>
          <w:rFonts w:ascii="AngsanaUPC" w:hAnsi="AngsanaUPC" w:cs="AngsanaUPC"/>
          <w:sz w:val="28"/>
        </w:rPr>
        <w:t>If this rate cannot be readily determined, the Group uses its incremental borrowing rate</w:t>
      </w:r>
      <w:r w:rsidRPr="00114342">
        <w:rPr>
          <w:rFonts w:ascii="AngsanaUPC" w:hAnsi="AngsanaUPC" w:cs="AngsanaUPC"/>
          <w:sz w:val="28"/>
          <w:cs/>
        </w:rPr>
        <w:t xml:space="preserve">.  </w:t>
      </w:r>
      <w:r w:rsidRPr="00114342">
        <w:rPr>
          <w:rFonts w:ascii="AngsanaUPC" w:hAnsi="AngsanaUPC" w:cs="AngsanaUPC"/>
          <w:spacing w:val="-2"/>
          <w:sz w:val="28"/>
        </w:rPr>
        <w:t>The lease liabilities are subsequently measured using the effective interest method and by reducing the carrying</w:t>
      </w:r>
      <w:r w:rsidRPr="00114342">
        <w:rPr>
          <w:rFonts w:ascii="AngsanaUPC" w:hAnsi="AngsanaUPC" w:cs="AngsanaUPC"/>
          <w:sz w:val="28"/>
          <w:cs/>
        </w:rPr>
        <w:t xml:space="preserve"> </w:t>
      </w:r>
      <w:r w:rsidRPr="00114342">
        <w:rPr>
          <w:rFonts w:ascii="AngsanaUPC" w:hAnsi="AngsanaUPC" w:cs="AngsanaUPC"/>
          <w:spacing w:val="-2"/>
          <w:sz w:val="28"/>
        </w:rPr>
        <w:t>amount to reflect the lease payments made</w:t>
      </w:r>
      <w:r w:rsidRPr="00114342">
        <w:rPr>
          <w:rFonts w:ascii="AngsanaUPC" w:hAnsi="AngsanaUPC" w:cs="AngsanaUPC"/>
          <w:spacing w:val="-2"/>
          <w:sz w:val="28"/>
          <w:cs/>
        </w:rPr>
        <w:t xml:space="preserve">. </w:t>
      </w:r>
      <w:r w:rsidRPr="00114342">
        <w:rPr>
          <w:rFonts w:ascii="AngsanaUPC" w:hAnsi="AngsanaUPC" w:cs="AngsanaUPC"/>
          <w:spacing w:val="-2"/>
          <w:sz w:val="28"/>
        </w:rPr>
        <w:t xml:space="preserve">The Group </w:t>
      </w:r>
      <w:proofErr w:type="spellStart"/>
      <w:r w:rsidRPr="00114342">
        <w:rPr>
          <w:rFonts w:ascii="AngsanaUPC" w:hAnsi="AngsanaUPC" w:cs="AngsanaUPC"/>
          <w:spacing w:val="-2"/>
          <w:sz w:val="28"/>
        </w:rPr>
        <w:t>recognises</w:t>
      </w:r>
      <w:proofErr w:type="spellEnd"/>
      <w:r w:rsidRPr="00114342">
        <w:rPr>
          <w:rFonts w:ascii="AngsanaUPC" w:hAnsi="AngsanaUPC" w:cs="AngsanaUPC"/>
          <w:spacing w:val="-2"/>
          <w:sz w:val="28"/>
        </w:rPr>
        <w:t xml:space="preserve"> interest from lease liability in the statement</w:t>
      </w:r>
      <w:r w:rsidRPr="00114342">
        <w:rPr>
          <w:rFonts w:ascii="AngsanaUPC" w:hAnsi="AngsanaUPC" w:cs="AngsanaUPC"/>
          <w:sz w:val="28"/>
        </w:rPr>
        <w:t xml:space="preserve"> of income</w:t>
      </w:r>
      <w:r w:rsidRPr="00114342">
        <w:rPr>
          <w:rFonts w:ascii="AngsanaUPC" w:hAnsi="AngsanaUPC" w:cs="AngsanaUPC"/>
          <w:sz w:val="28"/>
          <w:cs/>
        </w:rPr>
        <w:t xml:space="preserve">. </w:t>
      </w:r>
      <w:r w:rsidRPr="00114342">
        <w:rPr>
          <w:rFonts w:ascii="AngsanaUPC" w:hAnsi="AngsanaUPC" w:cs="AngsanaUPC"/>
          <w:sz w:val="28"/>
        </w:rPr>
        <w:t>In addition, the carrying amount of lease liabilities is remeasured if there is a modification or reassessment</w:t>
      </w:r>
      <w:r w:rsidRPr="00114342">
        <w:rPr>
          <w:rFonts w:ascii="AngsanaUPC" w:hAnsi="AngsanaUPC" w:cs="AngsanaUPC"/>
          <w:sz w:val="28"/>
          <w:cs/>
        </w:rPr>
        <w:t>.</w:t>
      </w:r>
    </w:p>
    <w:p w14:paraId="523FD3AF" w14:textId="77777777" w:rsidR="00AF7A67" w:rsidRPr="00114342" w:rsidRDefault="00AF7A67" w:rsidP="00AF7A67">
      <w:pPr>
        <w:tabs>
          <w:tab w:val="left" w:pos="924"/>
          <w:tab w:val="left" w:pos="1985"/>
          <w:tab w:val="left" w:pos="2552"/>
        </w:tabs>
        <w:ind w:left="322" w:firstLine="954"/>
        <w:jc w:val="thaiDistribute"/>
        <w:rPr>
          <w:rFonts w:ascii="AngsanaUPC" w:hAnsi="AngsanaUPC" w:cs="AngsanaUPC"/>
          <w:sz w:val="28"/>
        </w:rPr>
      </w:pPr>
      <w:r w:rsidRPr="00114342">
        <w:rPr>
          <w:rFonts w:ascii="AngsanaUPC" w:hAnsi="AngsanaUPC" w:cs="AngsanaUPC"/>
          <w:sz w:val="28"/>
        </w:rPr>
        <w:t>Lease payments included in the measurement of the lease liability comprise</w:t>
      </w:r>
      <w:r w:rsidRPr="00114342">
        <w:rPr>
          <w:rFonts w:ascii="AngsanaUPC" w:hAnsi="AngsanaUPC" w:cs="AngsanaUPC"/>
          <w:sz w:val="28"/>
          <w:cs/>
        </w:rPr>
        <w:t>:</w:t>
      </w:r>
    </w:p>
    <w:p w14:paraId="75A8C4C0" w14:textId="77777777" w:rsidR="00AF7A67" w:rsidRPr="00114342" w:rsidRDefault="00AF7A67" w:rsidP="00AF7A67">
      <w:pPr>
        <w:tabs>
          <w:tab w:val="left" w:pos="1162"/>
          <w:tab w:val="left" w:pos="1582"/>
        </w:tabs>
        <w:ind w:left="812" w:firstLine="574"/>
        <w:jc w:val="thaiDistribute"/>
        <w:rPr>
          <w:rFonts w:ascii="AngsanaUPC" w:hAnsi="AngsanaUPC" w:cs="AngsanaUPC"/>
          <w:spacing w:val="-2"/>
          <w:sz w:val="28"/>
        </w:rPr>
      </w:pPr>
      <w:r w:rsidRPr="00114342">
        <w:rPr>
          <w:rFonts w:ascii="AngsanaUPC" w:hAnsi="AngsanaUPC" w:cs="AngsanaUPC"/>
          <w:spacing w:val="-2"/>
          <w:sz w:val="28"/>
          <w:cs/>
        </w:rPr>
        <w:t>-</w:t>
      </w:r>
      <w:r w:rsidRPr="00114342">
        <w:rPr>
          <w:rFonts w:ascii="AngsanaUPC" w:hAnsi="AngsanaUPC" w:cs="AngsanaUPC"/>
          <w:spacing w:val="-2"/>
          <w:sz w:val="28"/>
        </w:rPr>
        <w:tab/>
        <w:t xml:space="preserve">Fixed payments </w:t>
      </w:r>
      <w:r w:rsidRPr="00114342">
        <w:rPr>
          <w:rFonts w:ascii="AngsanaUPC" w:hAnsi="AngsanaUPC" w:cs="AngsanaUPC"/>
          <w:spacing w:val="-2"/>
          <w:sz w:val="28"/>
          <w:cs/>
        </w:rPr>
        <w:t>(</w:t>
      </w:r>
      <w:r w:rsidRPr="00114342">
        <w:rPr>
          <w:rFonts w:ascii="AngsanaUPC" w:hAnsi="AngsanaUPC" w:cs="AngsanaUPC"/>
          <w:spacing w:val="-2"/>
          <w:sz w:val="28"/>
        </w:rPr>
        <w:t>including in</w:t>
      </w:r>
      <w:r w:rsidRPr="00114342">
        <w:rPr>
          <w:rFonts w:ascii="AngsanaUPC" w:hAnsi="AngsanaUPC" w:cs="AngsanaUPC"/>
          <w:spacing w:val="-2"/>
          <w:sz w:val="28"/>
          <w:cs/>
        </w:rPr>
        <w:t xml:space="preserve"> - </w:t>
      </w:r>
      <w:r w:rsidRPr="00114342">
        <w:rPr>
          <w:rFonts w:ascii="AngsanaUPC" w:hAnsi="AngsanaUPC" w:cs="AngsanaUPC"/>
          <w:spacing w:val="-2"/>
          <w:sz w:val="28"/>
        </w:rPr>
        <w:t>substance fixed payments</w:t>
      </w:r>
      <w:r w:rsidRPr="00114342">
        <w:rPr>
          <w:rFonts w:ascii="AngsanaUPC" w:hAnsi="AngsanaUPC" w:cs="AngsanaUPC"/>
          <w:spacing w:val="-2"/>
          <w:sz w:val="28"/>
          <w:cs/>
        </w:rPr>
        <w:t>)</w:t>
      </w:r>
      <w:r w:rsidRPr="00114342">
        <w:rPr>
          <w:rFonts w:ascii="AngsanaUPC" w:hAnsi="AngsanaUPC" w:cs="AngsanaUPC"/>
          <w:spacing w:val="-2"/>
          <w:sz w:val="28"/>
        </w:rPr>
        <w:t>, less any lease incentives receivable;</w:t>
      </w:r>
    </w:p>
    <w:p w14:paraId="6690F455" w14:textId="77777777" w:rsidR="00AF7A67" w:rsidRPr="00114342" w:rsidRDefault="00AF7A67" w:rsidP="00AF7A67">
      <w:pPr>
        <w:tabs>
          <w:tab w:val="left" w:pos="1162"/>
          <w:tab w:val="left" w:pos="1582"/>
        </w:tabs>
        <w:ind w:left="1701" w:hanging="425"/>
        <w:jc w:val="thaiDistribute"/>
        <w:rPr>
          <w:rFonts w:ascii="AngsanaUPC" w:hAnsi="AngsanaUPC" w:cs="AngsanaUPC"/>
          <w:sz w:val="28"/>
        </w:rPr>
      </w:pPr>
      <w:r w:rsidRPr="00114342">
        <w:rPr>
          <w:rFonts w:ascii="AngsanaUPC" w:hAnsi="AngsanaUPC" w:cs="AngsanaUPC"/>
          <w:sz w:val="28"/>
          <w:cs/>
        </w:rPr>
        <w:t xml:space="preserve">  -</w:t>
      </w:r>
      <w:r w:rsidRPr="00114342">
        <w:rPr>
          <w:rFonts w:ascii="AngsanaUPC" w:hAnsi="AngsanaUPC" w:cs="AngsanaUPC"/>
          <w:sz w:val="28"/>
        </w:rPr>
        <w:tab/>
        <w:t>Variable lease payments that depend on an index or a rate, initially measured using the index or rate as at the commencement date;</w:t>
      </w:r>
    </w:p>
    <w:p w14:paraId="61FA4103" w14:textId="77777777" w:rsidR="00AF7A67" w:rsidRPr="00114342" w:rsidRDefault="00AF7A67" w:rsidP="00AF7A67">
      <w:pPr>
        <w:tabs>
          <w:tab w:val="left" w:pos="1162"/>
          <w:tab w:val="left" w:pos="1582"/>
        </w:tabs>
        <w:ind w:left="812" w:firstLine="574"/>
        <w:jc w:val="thaiDistribute"/>
        <w:rPr>
          <w:rFonts w:ascii="AngsanaUPC" w:hAnsi="AngsanaUPC" w:cs="AngsanaUPC"/>
          <w:sz w:val="28"/>
        </w:rPr>
      </w:pPr>
      <w:r w:rsidRPr="00114342">
        <w:rPr>
          <w:rFonts w:ascii="AngsanaUPC" w:hAnsi="AngsanaUPC" w:cs="AngsanaUPC"/>
          <w:sz w:val="28"/>
          <w:cs/>
        </w:rPr>
        <w:t>-</w:t>
      </w:r>
      <w:r w:rsidRPr="00114342">
        <w:rPr>
          <w:rFonts w:ascii="AngsanaUPC" w:hAnsi="AngsanaUPC" w:cs="AngsanaUPC"/>
          <w:sz w:val="28"/>
        </w:rPr>
        <w:tab/>
        <w:t>Amount expected to be payable by the lessee under residual value guarantees;</w:t>
      </w:r>
    </w:p>
    <w:p w14:paraId="58A2723A" w14:textId="00FD7C6B" w:rsidR="00AF7A67" w:rsidRPr="00114342" w:rsidRDefault="00AF7A67" w:rsidP="009301C8">
      <w:pPr>
        <w:tabs>
          <w:tab w:val="left" w:pos="1162"/>
          <w:tab w:val="left" w:pos="1582"/>
        </w:tabs>
        <w:ind w:left="1560" w:hanging="284"/>
        <w:jc w:val="thaiDistribute"/>
        <w:rPr>
          <w:rFonts w:ascii="AngsanaUPC" w:hAnsi="AngsanaUPC" w:cs="AngsanaUPC"/>
          <w:sz w:val="28"/>
        </w:rPr>
      </w:pPr>
      <w:r w:rsidRPr="00114342">
        <w:rPr>
          <w:rFonts w:ascii="AngsanaUPC" w:hAnsi="AngsanaUPC" w:cs="AngsanaUPC"/>
          <w:sz w:val="28"/>
          <w:cs/>
        </w:rPr>
        <w:t xml:space="preserve">  -</w:t>
      </w:r>
      <w:r w:rsidRPr="00114342">
        <w:rPr>
          <w:rFonts w:ascii="AngsanaUPC" w:hAnsi="AngsanaUPC" w:cs="AngsanaUPC"/>
          <w:sz w:val="28"/>
        </w:rPr>
        <w:tab/>
        <w:t>Exercise price of purchase options, if the lease is reasonably certain to exercise the options; and</w:t>
      </w:r>
      <w:r w:rsidR="00CE4074">
        <w:rPr>
          <w:rFonts w:ascii="AngsanaUPC" w:hAnsi="AngsanaUPC" w:cs="AngsanaUPC"/>
          <w:sz w:val="28"/>
        </w:rPr>
        <w:t xml:space="preserve"> </w:t>
      </w:r>
      <w:r w:rsidRPr="00114342">
        <w:rPr>
          <w:rFonts w:ascii="AngsanaUPC" w:hAnsi="AngsanaUPC" w:cs="AngsanaUPC"/>
          <w:sz w:val="28"/>
        </w:rPr>
        <w:tab/>
        <w:t>Payments of penalties for terminating the lease, if the lease term reflects the lessee exercising an option to terminate the lease</w:t>
      </w:r>
      <w:r w:rsidRPr="00114342">
        <w:rPr>
          <w:rFonts w:ascii="AngsanaUPC" w:hAnsi="AngsanaUPC" w:cs="AngsanaUPC"/>
          <w:sz w:val="28"/>
          <w:cs/>
        </w:rPr>
        <w:t>.</w:t>
      </w:r>
    </w:p>
    <w:p w14:paraId="6B04F1E9" w14:textId="77777777" w:rsidR="00AF7A67" w:rsidRPr="00114342" w:rsidRDefault="00AF7A67" w:rsidP="00AF7A67">
      <w:pPr>
        <w:tabs>
          <w:tab w:val="left" w:pos="924"/>
          <w:tab w:val="left" w:pos="1985"/>
          <w:tab w:val="left" w:pos="2552"/>
        </w:tabs>
        <w:ind w:left="322" w:firstLine="529"/>
        <w:jc w:val="thaiDistribute"/>
        <w:rPr>
          <w:rFonts w:ascii="AngsanaUPC" w:hAnsi="AngsanaUPC" w:cs="AngsanaUPC"/>
          <w:sz w:val="28"/>
        </w:rPr>
      </w:pPr>
      <w:r w:rsidRPr="00114342">
        <w:rPr>
          <w:rFonts w:ascii="AngsanaUPC" w:hAnsi="AngsanaUPC" w:cs="AngsanaUPC"/>
          <w:sz w:val="28"/>
          <w:u w:val="single"/>
        </w:rPr>
        <w:t>Short</w:t>
      </w:r>
      <w:r w:rsidRPr="00114342">
        <w:rPr>
          <w:rFonts w:ascii="AngsanaUPC" w:hAnsi="AngsanaUPC" w:cs="AngsanaUPC"/>
          <w:sz w:val="28"/>
          <w:u w:val="single"/>
          <w:cs/>
        </w:rPr>
        <w:t xml:space="preserve"> - </w:t>
      </w:r>
      <w:r w:rsidRPr="00114342">
        <w:rPr>
          <w:rFonts w:ascii="AngsanaUPC" w:hAnsi="AngsanaUPC" w:cs="AngsanaUPC"/>
          <w:sz w:val="28"/>
          <w:u w:val="single"/>
        </w:rPr>
        <w:t>term leases and Leases of low</w:t>
      </w:r>
      <w:r w:rsidRPr="00114342">
        <w:rPr>
          <w:rFonts w:ascii="AngsanaUPC" w:hAnsi="AngsanaUPC" w:cs="AngsanaUPC"/>
          <w:sz w:val="28"/>
          <w:u w:val="single"/>
          <w:cs/>
        </w:rPr>
        <w:t xml:space="preserve"> - </w:t>
      </w:r>
      <w:r w:rsidRPr="00114342">
        <w:rPr>
          <w:rFonts w:ascii="AngsanaUPC" w:hAnsi="AngsanaUPC" w:cs="AngsanaUPC"/>
          <w:sz w:val="28"/>
          <w:u w:val="single"/>
        </w:rPr>
        <w:t>value assets</w:t>
      </w:r>
    </w:p>
    <w:p w14:paraId="10C043C9" w14:textId="10704141" w:rsidR="00AF7A67" w:rsidRPr="00114342" w:rsidRDefault="00AF7A67" w:rsidP="009301C8">
      <w:pPr>
        <w:tabs>
          <w:tab w:val="left" w:pos="924"/>
          <w:tab w:val="left" w:pos="1985"/>
          <w:tab w:val="left" w:pos="2552"/>
        </w:tabs>
        <w:ind w:left="851" w:firstLine="425"/>
        <w:jc w:val="thaiDistribute"/>
        <w:rPr>
          <w:rFonts w:ascii="AngsanaUPC" w:hAnsi="AngsanaUPC" w:cs="AngsanaUPC"/>
          <w:sz w:val="28"/>
        </w:rPr>
      </w:pPr>
      <w:r w:rsidRPr="00114342">
        <w:rPr>
          <w:rFonts w:ascii="AngsanaUPC" w:hAnsi="AngsanaUPC" w:cs="AngsanaUPC"/>
          <w:spacing w:val="-4"/>
          <w:sz w:val="28"/>
        </w:rPr>
        <w:t>Payments under leases that, have a lease term of 12 months or less at the commencement date, or are leases</w:t>
      </w:r>
      <w:r w:rsidRPr="00114342">
        <w:rPr>
          <w:rFonts w:ascii="AngsanaUPC" w:hAnsi="AngsanaUPC" w:cs="AngsanaUPC"/>
          <w:sz w:val="28"/>
        </w:rPr>
        <w:t xml:space="preserve"> of low</w:t>
      </w:r>
      <w:r w:rsidRPr="00114342">
        <w:rPr>
          <w:rFonts w:ascii="AngsanaUPC" w:hAnsi="AngsanaUPC" w:cs="AngsanaUPC"/>
          <w:sz w:val="28"/>
          <w:cs/>
        </w:rPr>
        <w:t xml:space="preserve"> - </w:t>
      </w:r>
      <w:r w:rsidRPr="00114342">
        <w:rPr>
          <w:rFonts w:ascii="AngsanaUPC" w:hAnsi="AngsanaUPC" w:cs="AngsanaUPC"/>
          <w:sz w:val="28"/>
        </w:rPr>
        <w:t xml:space="preserve">value assets, are </w:t>
      </w:r>
      <w:proofErr w:type="spellStart"/>
      <w:r w:rsidRPr="00114342">
        <w:rPr>
          <w:rFonts w:ascii="AngsanaUPC" w:hAnsi="AngsanaUPC" w:cs="AngsanaUPC"/>
          <w:sz w:val="28"/>
        </w:rPr>
        <w:t>recognised</w:t>
      </w:r>
      <w:proofErr w:type="spellEnd"/>
      <w:r w:rsidRPr="00114342">
        <w:rPr>
          <w:rFonts w:ascii="AngsanaUPC" w:hAnsi="AngsanaUPC" w:cs="AngsanaUPC"/>
          <w:sz w:val="28"/>
        </w:rPr>
        <w:t xml:space="preserve"> as expenses on a straight</w:t>
      </w:r>
      <w:r w:rsidRPr="00114342">
        <w:rPr>
          <w:rFonts w:ascii="AngsanaUPC" w:hAnsi="AngsanaUPC" w:cs="AngsanaUPC"/>
          <w:sz w:val="28"/>
          <w:cs/>
        </w:rPr>
        <w:t xml:space="preserve"> - </w:t>
      </w:r>
      <w:r w:rsidRPr="00114342">
        <w:rPr>
          <w:rFonts w:ascii="AngsanaUPC" w:hAnsi="AngsanaUPC" w:cs="AngsanaUPC"/>
          <w:sz w:val="28"/>
        </w:rPr>
        <w:t>line basis over the lease term</w:t>
      </w:r>
      <w:r w:rsidRPr="00114342">
        <w:rPr>
          <w:rFonts w:ascii="AngsanaUPC" w:hAnsi="AngsanaUPC" w:cs="AngsanaUPC"/>
          <w:sz w:val="28"/>
          <w:cs/>
        </w:rPr>
        <w:t>.</w:t>
      </w:r>
    </w:p>
    <w:p w14:paraId="3AF52CF1" w14:textId="77777777" w:rsidR="00AF7A67" w:rsidRPr="00114342" w:rsidRDefault="00AF7A67" w:rsidP="00AF7A67">
      <w:pPr>
        <w:tabs>
          <w:tab w:val="left" w:pos="924"/>
          <w:tab w:val="left" w:pos="1985"/>
          <w:tab w:val="left" w:pos="2552"/>
        </w:tabs>
        <w:ind w:left="851"/>
        <w:jc w:val="thaiDistribute"/>
        <w:rPr>
          <w:rFonts w:ascii="AngsanaUPC" w:hAnsi="AngsanaUPC" w:cs="AngsanaUPC"/>
          <w:sz w:val="28"/>
          <w:u w:val="single"/>
        </w:rPr>
      </w:pPr>
      <w:r w:rsidRPr="00114342">
        <w:rPr>
          <w:rFonts w:ascii="AngsanaUPC" w:hAnsi="AngsanaUPC" w:cs="AngsanaUPC"/>
          <w:sz w:val="28"/>
          <w:u w:val="single"/>
        </w:rPr>
        <w:t>Initial adoption</w:t>
      </w:r>
    </w:p>
    <w:p w14:paraId="6AC9F8DB" w14:textId="77777777" w:rsidR="00AF7A67" w:rsidRPr="00114342" w:rsidRDefault="00AF7A67" w:rsidP="00AF7A67">
      <w:pPr>
        <w:ind w:left="851" w:right="-2" w:firstLine="425"/>
        <w:jc w:val="thaiDistribute"/>
        <w:rPr>
          <w:rFonts w:ascii="AngsanaUPC" w:hAnsi="AngsanaUPC" w:cs="AngsanaUPC"/>
          <w:sz w:val="28"/>
        </w:rPr>
      </w:pPr>
      <w:r w:rsidRPr="00114342">
        <w:rPr>
          <w:rFonts w:ascii="AngsanaUPC" w:hAnsi="AngsanaUPC" w:cs="AngsanaUPC"/>
          <w:sz w:val="28"/>
        </w:rPr>
        <w:t xml:space="preserve">The Group adopted these financial reporting standards using the modified retrospective method of initial adoption of which the cumulative effect is </w:t>
      </w:r>
      <w:proofErr w:type="spellStart"/>
      <w:r w:rsidRPr="00114342">
        <w:rPr>
          <w:rFonts w:ascii="AngsanaUPC" w:hAnsi="AngsanaUPC" w:cs="AngsanaUPC"/>
          <w:sz w:val="28"/>
        </w:rPr>
        <w:t>recognised</w:t>
      </w:r>
      <w:proofErr w:type="spellEnd"/>
      <w:r w:rsidRPr="00114342">
        <w:rPr>
          <w:rFonts w:ascii="AngsanaUPC" w:hAnsi="AngsanaUPC" w:cs="AngsanaUPC"/>
          <w:sz w:val="28"/>
        </w:rPr>
        <w:t xml:space="preserve"> as an adjustment to the retained earnings as of January</w:t>
      </w:r>
      <w:r w:rsidRPr="00114342">
        <w:rPr>
          <w:rFonts w:ascii="AngsanaUPC" w:hAnsi="AngsanaUPC" w:cs="AngsanaUPC"/>
          <w:sz w:val="28"/>
          <w:cs/>
        </w:rPr>
        <w:t xml:space="preserve"> </w:t>
      </w:r>
      <w:r w:rsidRPr="00114342">
        <w:rPr>
          <w:rFonts w:ascii="AngsanaUPC" w:hAnsi="AngsanaUPC" w:cs="AngsanaUPC"/>
          <w:sz w:val="28"/>
        </w:rPr>
        <w:t>1, 2020,</w:t>
      </w:r>
      <w:r w:rsidRPr="00114342">
        <w:rPr>
          <w:rFonts w:ascii="AngsanaUPC" w:hAnsi="AngsanaUPC" w:cs="AngsanaUPC"/>
          <w:sz w:val="28"/>
          <w:cs/>
        </w:rPr>
        <w:t xml:space="preserve"> </w:t>
      </w:r>
      <w:r w:rsidRPr="00114342">
        <w:rPr>
          <w:rFonts w:ascii="AngsanaUPC" w:hAnsi="AngsanaUPC" w:cs="AngsanaUPC"/>
          <w:sz w:val="28"/>
        </w:rPr>
        <w:t>and the comparative information was not restated</w:t>
      </w:r>
      <w:r w:rsidRPr="00114342">
        <w:rPr>
          <w:rFonts w:ascii="AngsanaUPC" w:hAnsi="AngsanaUPC" w:cs="AngsanaUPC"/>
          <w:sz w:val="28"/>
          <w:cs/>
        </w:rPr>
        <w:t xml:space="preserve">. </w:t>
      </w:r>
      <w:r w:rsidRPr="00114342">
        <w:rPr>
          <w:rFonts w:ascii="AngsanaUPC" w:hAnsi="AngsanaUPC" w:cs="AngsanaUPC"/>
          <w:sz w:val="28"/>
        </w:rPr>
        <w:t>The cumulative effect of the change is described in Note 2</w:t>
      </w:r>
      <w:r w:rsidRPr="00114342">
        <w:rPr>
          <w:rFonts w:ascii="AngsanaUPC" w:hAnsi="AngsanaUPC" w:cs="AngsanaUPC"/>
          <w:sz w:val="28"/>
          <w:cs/>
        </w:rPr>
        <w:t>.</w:t>
      </w:r>
      <w:r w:rsidRPr="00114342">
        <w:rPr>
          <w:rFonts w:ascii="AngsanaUPC" w:hAnsi="AngsanaUPC" w:cs="AngsanaUPC"/>
          <w:sz w:val="28"/>
        </w:rPr>
        <w:t>2 to the financial statements</w:t>
      </w:r>
      <w:r w:rsidRPr="00114342">
        <w:rPr>
          <w:rFonts w:ascii="AngsanaUPC" w:hAnsi="AngsanaUPC" w:cs="AngsanaUPC"/>
          <w:sz w:val="28"/>
          <w:cs/>
        </w:rPr>
        <w:t>.</w:t>
      </w:r>
    </w:p>
    <w:p w14:paraId="615CEB8F" w14:textId="7FA6D8A2" w:rsidR="00AF7A67" w:rsidRDefault="00AF7A67" w:rsidP="00AF7A67">
      <w:pPr>
        <w:tabs>
          <w:tab w:val="left" w:pos="924"/>
          <w:tab w:val="left" w:pos="1985"/>
          <w:tab w:val="left" w:pos="2552"/>
        </w:tabs>
        <w:ind w:left="851"/>
        <w:jc w:val="thaiDistribute"/>
        <w:rPr>
          <w:rFonts w:ascii="AngsanaUPC" w:hAnsi="AngsanaUPC" w:cs="AngsanaUPC"/>
          <w:sz w:val="28"/>
          <w:u w:val="single"/>
        </w:rPr>
      </w:pPr>
    </w:p>
    <w:p w14:paraId="3ED1C580" w14:textId="3D842252" w:rsidR="00114342" w:rsidRDefault="00114342" w:rsidP="00AF7A67">
      <w:pPr>
        <w:tabs>
          <w:tab w:val="left" w:pos="924"/>
          <w:tab w:val="left" w:pos="1985"/>
          <w:tab w:val="left" w:pos="2552"/>
        </w:tabs>
        <w:ind w:left="851"/>
        <w:jc w:val="thaiDistribute"/>
        <w:rPr>
          <w:rFonts w:ascii="AngsanaUPC" w:hAnsi="AngsanaUPC" w:cs="AngsanaUPC"/>
          <w:sz w:val="28"/>
          <w:u w:val="single"/>
        </w:rPr>
      </w:pPr>
    </w:p>
    <w:p w14:paraId="1125771D" w14:textId="5E933A77" w:rsidR="009301C8" w:rsidRDefault="009301C8" w:rsidP="00AF7A67">
      <w:pPr>
        <w:tabs>
          <w:tab w:val="left" w:pos="924"/>
          <w:tab w:val="left" w:pos="1985"/>
          <w:tab w:val="left" w:pos="2552"/>
        </w:tabs>
        <w:ind w:left="851"/>
        <w:jc w:val="thaiDistribute"/>
        <w:rPr>
          <w:rFonts w:ascii="AngsanaUPC" w:hAnsi="AngsanaUPC" w:cs="AngsanaUPC"/>
          <w:sz w:val="28"/>
          <w:u w:val="single"/>
        </w:rPr>
      </w:pPr>
    </w:p>
    <w:p w14:paraId="5136D693" w14:textId="77777777" w:rsidR="00A102BD" w:rsidRDefault="00A102BD" w:rsidP="00AF7A67">
      <w:pPr>
        <w:tabs>
          <w:tab w:val="left" w:pos="924"/>
          <w:tab w:val="left" w:pos="1985"/>
          <w:tab w:val="left" w:pos="2552"/>
        </w:tabs>
        <w:ind w:left="851"/>
        <w:jc w:val="thaiDistribute"/>
        <w:rPr>
          <w:rFonts w:ascii="AngsanaUPC" w:hAnsi="AngsanaUPC" w:cs="AngsanaUPC"/>
          <w:sz w:val="28"/>
          <w:u w:val="single"/>
        </w:rPr>
      </w:pPr>
    </w:p>
    <w:p w14:paraId="603510CB" w14:textId="77777777" w:rsidR="009301C8" w:rsidRDefault="009301C8" w:rsidP="00AF7A67">
      <w:pPr>
        <w:tabs>
          <w:tab w:val="left" w:pos="924"/>
          <w:tab w:val="left" w:pos="1985"/>
          <w:tab w:val="left" w:pos="2552"/>
        </w:tabs>
        <w:ind w:left="851"/>
        <w:jc w:val="thaiDistribute"/>
        <w:rPr>
          <w:rFonts w:ascii="AngsanaUPC" w:hAnsi="AngsanaUPC" w:cs="AngsanaUPC"/>
          <w:sz w:val="28"/>
          <w:u w:val="single"/>
        </w:rPr>
      </w:pPr>
    </w:p>
    <w:p w14:paraId="16957B46" w14:textId="77777777" w:rsidR="00114342" w:rsidRPr="00114342" w:rsidRDefault="00114342" w:rsidP="00AF7A67">
      <w:pPr>
        <w:tabs>
          <w:tab w:val="left" w:pos="924"/>
          <w:tab w:val="left" w:pos="1985"/>
          <w:tab w:val="left" w:pos="2552"/>
        </w:tabs>
        <w:ind w:left="851"/>
        <w:jc w:val="thaiDistribute"/>
        <w:rPr>
          <w:rFonts w:ascii="AngsanaUPC" w:hAnsi="AngsanaUPC" w:cs="AngsanaUPC"/>
          <w:sz w:val="28"/>
          <w:u w:val="single"/>
        </w:rPr>
      </w:pPr>
    </w:p>
    <w:p w14:paraId="44C5AC7C" w14:textId="77777777" w:rsidR="00AF7A67" w:rsidRPr="00114342" w:rsidRDefault="00AF7A67" w:rsidP="00AF7A67">
      <w:pPr>
        <w:tabs>
          <w:tab w:val="left" w:pos="924"/>
          <w:tab w:val="left" w:pos="1985"/>
          <w:tab w:val="left" w:pos="2552"/>
        </w:tabs>
        <w:ind w:left="851"/>
        <w:jc w:val="thaiDistribute"/>
        <w:rPr>
          <w:rFonts w:ascii="AngsanaUPC" w:hAnsi="AngsanaUPC" w:cs="AngsanaUPC"/>
          <w:sz w:val="28"/>
          <w:u w:val="single"/>
        </w:rPr>
      </w:pPr>
      <w:r w:rsidRPr="00114342">
        <w:rPr>
          <w:rFonts w:ascii="AngsanaUPC" w:hAnsi="AngsanaUPC" w:cs="AngsanaUPC"/>
          <w:sz w:val="28"/>
          <w:u w:val="single"/>
        </w:rPr>
        <w:lastRenderedPageBreak/>
        <w:t xml:space="preserve">For the year ended December 31, 2019  </w:t>
      </w:r>
    </w:p>
    <w:p w14:paraId="6E76DB39" w14:textId="77777777" w:rsidR="00AF7A67" w:rsidRPr="009301C8" w:rsidRDefault="00AF7A67" w:rsidP="00AF7A67">
      <w:pPr>
        <w:pStyle w:val="afe"/>
        <w:numPr>
          <w:ilvl w:val="0"/>
          <w:numId w:val="23"/>
        </w:numPr>
        <w:tabs>
          <w:tab w:val="left" w:pos="284"/>
          <w:tab w:val="left" w:pos="770"/>
        </w:tabs>
        <w:spacing w:after="0" w:line="240" w:lineRule="auto"/>
        <w:ind w:left="1134" w:hanging="141"/>
        <w:rPr>
          <w:rFonts w:ascii="AngsanaUPC" w:hAnsi="AngsanaUPC" w:cs="AngsanaUPC"/>
          <w:sz w:val="28"/>
          <w:u w:val="single"/>
        </w:rPr>
      </w:pPr>
      <w:r w:rsidRPr="009301C8">
        <w:rPr>
          <w:rFonts w:ascii="AngsanaUPC" w:hAnsi="AngsanaUPC" w:cs="AngsanaUPC"/>
          <w:sz w:val="28"/>
          <w:u w:val="single"/>
        </w:rPr>
        <w:t>Finance lease agreement</w:t>
      </w:r>
    </w:p>
    <w:p w14:paraId="60C5132A" w14:textId="77777777" w:rsidR="00AF7A67" w:rsidRPr="00114342" w:rsidRDefault="00AF7A67" w:rsidP="00AF7A67">
      <w:pPr>
        <w:ind w:left="1560" w:right="-2"/>
        <w:jc w:val="thaiDistribute"/>
        <w:rPr>
          <w:rFonts w:ascii="AngsanaUPC" w:hAnsi="AngsanaUPC" w:cs="AngsanaUPC"/>
          <w:sz w:val="28"/>
        </w:rPr>
      </w:pPr>
      <w:r w:rsidRPr="00114342">
        <w:rPr>
          <w:rFonts w:ascii="AngsanaUPC" w:hAnsi="AngsanaUPC" w:cs="AngsanaUPC"/>
          <w:sz w:val="28"/>
        </w:rPr>
        <w:t xml:space="preserve">Leases of property, plant and equipment which transfer substantially all the risks and rewards of ownership are classified as finance leases. Finance leases are </w:t>
      </w:r>
      <w:proofErr w:type="spellStart"/>
      <w:r w:rsidRPr="00114342">
        <w:rPr>
          <w:rFonts w:ascii="AngsanaUPC" w:hAnsi="AngsanaUPC" w:cs="AngsanaUPC"/>
          <w:sz w:val="28"/>
        </w:rPr>
        <w:t>capitalised</w:t>
      </w:r>
      <w:proofErr w:type="spellEnd"/>
      <w:r w:rsidRPr="00114342">
        <w:rPr>
          <w:rFonts w:ascii="AngsanaUPC" w:hAnsi="AngsanaUPC" w:cs="AngsanaUPC"/>
          <w:sz w:val="28"/>
        </w:rPr>
        <w:t xml:space="preserve"> at the lower of the fair value of the leased property or the present value of the minimum lease payments. The outstanding rental obligations, net of finance charges, are included in other long - term payables, while the interest element is charged to the statements of income over the lease period. If there is no reasonable certainty that the </w:t>
      </w:r>
      <w:proofErr w:type="spellStart"/>
      <w:r w:rsidRPr="00114342">
        <w:rPr>
          <w:rFonts w:ascii="AngsanaUPC" w:hAnsi="AngsanaUPC" w:cs="AngsanaUPC"/>
          <w:sz w:val="28"/>
        </w:rPr>
        <w:t>lesses</w:t>
      </w:r>
      <w:proofErr w:type="spellEnd"/>
      <w:r w:rsidRPr="00114342">
        <w:rPr>
          <w:rFonts w:ascii="AngsanaUPC" w:hAnsi="AngsanaUPC" w:cs="AngsanaUPC"/>
          <w:sz w:val="28"/>
        </w:rPr>
        <w:t xml:space="preserve"> will obtain ownership by the end of the lease term, the asset acquired under finance lease shall be fully depreciated over the shorter of the useful life of the asset or the lease term.</w:t>
      </w:r>
    </w:p>
    <w:p w14:paraId="037D1D09" w14:textId="77777777" w:rsidR="00AF7A67" w:rsidRPr="009301C8" w:rsidRDefault="00AF7A67" w:rsidP="00AF7A67">
      <w:pPr>
        <w:pStyle w:val="afe"/>
        <w:numPr>
          <w:ilvl w:val="0"/>
          <w:numId w:val="23"/>
        </w:numPr>
        <w:tabs>
          <w:tab w:val="left" w:pos="284"/>
          <w:tab w:val="left" w:pos="770"/>
        </w:tabs>
        <w:spacing w:after="0" w:line="240" w:lineRule="auto"/>
        <w:ind w:left="1134" w:hanging="141"/>
        <w:rPr>
          <w:rFonts w:ascii="AngsanaUPC" w:hAnsi="AngsanaUPC" w:cs="AngsanaUPC"/>
          <w:sz w:val="28"/>
          <w:u w:val="single"/>
        </w:rPr>
      </w:pPr>
      <w:r w:rsidRPr="009301C8">
        <w:rPr>
          <w:rFonts w:ascii="AngsanaUPC" w:hAnsi="AngsanaUPC" w:cs="AngsanaUPC"/>
          <w:sz w:val="28"/>
          <w:u w:val="single"/>
        </w:rPr>
        <w:t>Operating Lease</w:t>
      </w:r>
    </w:p>
    <w:p w14:paraId="71CF8F86" w14:textId="77777777" w:rsidR="00AF7A67" w:rsidRPr="00114342" w:rsidRDefault="00AF7A67" w:rsidP="00AF7A67">
      <w:pPr>
        <w:ind w:left="1560" w:right="-2"/>
        <w:jc w:val="thaiDistribute"/>
        <w:rPr>
          <w:rFonts w:ascii="AngsanaUPC" w:hAnsi="AngsanaUPC" w:cs="AngsanaUPC"/>
          <w:sz w:val="28"/>
        </w:rPr>
      </w:pPr>
      <w:r w:rsidRPr="00114342">
        <w:rPr>
          <w:rFonts w:ascii="AngsanaUPC" w:hAnsi="AngsanaUPC" w:cs="AngsanaUPC"/>
          <w:sz w:val="28"/>
        </w:rPr>
        <w:t>Lease of assets under which all the risks and reward of ownership are effectively retained by the lessor are classified as operating lease. Lease payments under an operating lease are recognized as expense on a straight - line basis over the lease term.</w:t>
      </w:r>
    </w:p>
    <w:p w14:paraId="70B8534A" w14:textId="42CC551F" w:rsidR="007E08D2" w:rsidRPr="00A91738" w:rsidRDefault="00842321" w:rsidP="00D9534B">
      <w:pPr>
        <w:spacing w:after="120" w:line="240" w:lineRule="auto"/>
        <w:ind w:left="993" w:right="-187" w:hanging="426"/>
        <w:jc w:val="thaiDistribute"/>
        <w:rPr>
          <w:rFonts w:asciiTheme="majorBidi" w:eastAsia="Times New Roman" w:hAnsiTheme="majorBidi" w:cstheme="majorBidi"/>
          <w:b/>
          <w:bCs/>
          <w:spacing w:val="-4"/>
          <w:sz w:val="28"/>
        </w:rPr>
      </w:pPr>
      <w:r w:rsidRPr="00A91738">
        <w:rPr>
          <w:rFonts w:asciiTheme="majorBidi" w:eastAsia="Times New Roman" w:hAnsiTheme="majorBidi" w:cstheme="majorBidi"/>
          <w:b/>
          <w:bCs/>
          <w:spacing w:val="-4"/>
          <w:sz w:val="28"/>
        </w:rPr>
        <w:t>3</w:t>
      </w:r>
      <w:r w:rsidR="007E08D2" w:rsidRPr="00A91738">
        <w:rPr>
          <w:rFonts w:asciiTheme="majorBidi" w:eastAsia="Times New Roman" w:hAnsiTheme="majorBidi" w:cs="Angsana New"/>
          <w:b/>
          <w:bCs/>
          <w:spacing w:val="-4"/>
          <w:sz w:val="28"/>
          <w:cs/>
        </w:rPr>
        <w:t>.</w:t>
      </w:r>
      <w:r w:rsidR="00176357" w:rsidRPr="00A91738">
        <w:rPr>
          <w:rFonts w:asciiTheme="majorBidi" w:eastAsia="Times New Roman" w:hAnsiTheme="majorBidi" w:cstheme="majorBidi"/>
          <w:b/>
          <w:bCs/>
          <w:spacing w:val="-4"/>
          <w:sz w:val="28"/>
        </w:rPr>
        <w:t>1</w:t>
      </w:r>
      <w:r w:rsidR="008914D4">
        <w:rPr>
          <w:rFonts w:asciiTheme="majorBidi" w:eastAsia="Times New Roman" w:hAnsiTheme="majorBidi" w:cstheme="majorBidi"/>
          <w:b/>
          <w:bCs/>
          <w:spacing w:val="-4"/>
          <w:sz w:val="28"/>
        </w:rPr>
        <w:t>3</w:t>
      </w:r>
      <w:r w:rsidR="00D9534B" w:rsidRPr="00A91738">
        <w:rPr>
          <w:rFonts w:asciiTheme="majorBidi" w:eastAsia="Times New Roman" w:hAnsiTheme="majorBidi" w:cstheme="majorBidi"/>
          <w:b/>
          <w:bCs/>
          <w:spacing w:val="-4"/>
          <w:sz w:val="28"/>
        </w:rPr>
        <w:tab/>
      </w:r>
      <w:r w:rsidR="004758B9" w:rsidRPr="00A91738">
        <w:rPr>
          <w:rFonts w:asciiTheme="majorBidi" w:eastAsia="Times New Roman" w:hAnsiTheme="majorBidi" w:cstheme="majorBidi"/>
          <w:b/>
          <w:bCs/>
          <w:spacing w:val="-4"/>
          <w:sz w:val="28"/>
        </w:rPr>
        <w:t>Basic earnings (loss) per share</w:t>
      </w:r>
    </w:p>
    <w:p w14:paraId="6A60291A" w14:textId="77777777" w:rsidR="007E08D2" w:rsidRDefault="004758B9" w:rsidP="00D9534B">
      <w:pPr>
        <w:spacing w:after="240" w:line="240" w:lineRule="auto"/>
        <w:ind w:left="993"/>
        <w:jc w:val="both"/>
        <w:rPr>
          <w:rFonts w:ascii="Times New Roman" w:hAnsi="Times New Roman"/>
          <w:sz w:val="18"/>
          <w:szCs w:val="18"/>
        </w:rPr>
      </w:pPr>
      <w:r w:rsidRPr="00A91738">
        <w:rPr>
          <w:rFonts w:ascii="Angsana New" w:eastAsia="Times New Roman" w:hAnsi="Angsana New" w:cs="Angsana New"/>
          <w:spacing w:val="-4"/>
          <w:sz w:val="28"/>
        </w:rPr>
        <w:t>Basic earnings (loss) per share are calculated by dividing net profit (loss) with the number of issued and paid-up shares at the end of the year</w:t>
      </w:r>
      <w:r w:rsidRPr="00A91738">
        <w:rPr>
          <w:rFonts w:asciiTheme="majorBidi" w:eastAsia="Times New Roman" w:hAnsiTheme="majorBidi" w:cstheme="majorBidi"/>
          <w:spacing w:val="-4"/>
          <w:sz w:val="28"/>
        </w:rPr>
        <w:t xml:space="preserve">.  </w:t>
      </w:r>
    </w:p>
    <w:p w14:paraId="5B110D93" w14:textId="77777777" w:rsidR="00D90C7A" w:rsidRPr="00A91738" w:rsidRDefault="00D90C7A" w:rsidP="00D9534B">
      <w:pPr>
        <w:spacing w:after="240" w:line="240" w:lineRule="auto"/>
        <w:ind w:left="993"/>
        <w:jc w:val="both"/>
        <w:rPr>
          <w:rFonts w:ascii="Times New Roman" w:hAnsi="Times New Roman"/>
          <w:sz w:val="18"/>
          <w:szCs w:val="18"/>
        </w:rPr>
      </w:pPr>
    </w:p>
    <w:p w14:paraId="0615C7F4" w14:textId="1AB24BC0" w:rsidR="0086246B" w:rsidRPr="00A91738" w:rsidRDefault="00842321" w:rsidP="0021427D">
      <w:pPr>
        <w:spacing w:after="120" w:line="360" w:lineRule="auto"/>
        <w:ind w:left="567" w:hanging="567"/>
        <w:jc w:val="both"/>
        <w:rPr>
          <w:rFonts w:asciiTheme="majorBidi" w:hAnsiTheme="majorBidi" w:cstheme="majorBidi"/>
          <w:b/>
          <w:bCs/>
          <w:sz w:val="28"/>
          <w:cs/>
        </w:rPr>
      </w:pPr>
      <w:r w:rsidRPr="00A91738">
        <w:rPr>
          <w:rFonts w:asciiTheme="majorBidi" w:hAnsiTheme="majorBidi" w:cstheme="majorBidi"/>
          <w:b/>
          <w:bCs/>
          <w:sz w:val="28"/>
        </w:rPr>
        <w:t>4</w:t>
      </w:r>
      <w:r w:rsidR="0086246B" w:rsidRPr="00A91738">
        <w:rPr>
          <w:rFonts w:asciiTheme="majorBidi" w:hAnsiTheme="majorBidi" w:cstheme="majorBidi"/>
          <w:b/>
          <w:bCs/>
          <w:sz w:val="28"/>
        </w:rPr>
        <w:t>.</w:t>
      </w:r>
      <w:r w:rsidR="0086246B" w:rsidRPr="00A91738">
        <w:rPr>
          <w:rFonts w:asciiTheme="majorBidi" w:hAnsiTheme="majorBidi" w:cstheme="majorBidi"/>
          <w:sz w:val="28"/>
        </w:rPr>
        <w:tab/>
      </w:r>
      <w:r w:rsidR="0086246B" w:rsidRPr="00A91738">
        <w:rPr>
          <w:rFonts w:asciiTheme="majorBidi" w:hAnsiTheme="majorBidi" w:cstheme="majorBidi"/>
          <w:b/>
          <w:bCs/>
          <w:sz w:val="28"/>
        </w:rPr>
        <w:t>Business transactions with related parties</w:t>
      </w:r>
    </w:p>
    <w:p w14:paraId="0CA498A3" w14:textId="77777777" w:rsidR="0086246B" w:rsidRPr="00A91738" w:rsidRDefault="0086246B" w:rsidP="0021427D">
      <w:pPr>
        <w:spacing w:after="120" w:line="360" w:lineRule="auto"/>
        <w:ind w:left="567"/>
        <w:jc w:val="both"/>
        <w:rPr>
          <w:rFonts w:ascii="Times New Roman" w:hAnsi="Times New Roman"/>
          <w:sz w:val="18"/>
          <w:szCs w:val="18"/>
        </w:rPr>
      </w:pPr>
      <w:r w:rsidRPr="00A91738">
        <w:rPr>
          <w:rFonts w:ascii="Times New Roman" w:hAnsi="Times New Roman"/>
          <w:sz w:val="18"/>
          <w:szCs w:val="18"/>
        </w:rPr>
        <w:t>Company and subsidiar</w:t>
      </w:r>
      <w:r w:rsidR="00D9534B" w:rsidRPr="00A91738">
        <w:rPr>
          <w:rFonts w:ascii="Times New Roman" w:hAnsi="Times New Roman"/>
          <w:sz w:val="18"/>
          <w:szCs w:val="18"/>
        </w:rPr>
        <w:t>y</w:t>
      </w:r>
      <w:r w:rsidRPr="00A91738">
        <w:rPr>
          <w:rFonts w:ascii="Times New Roman" w:hAnsi="Times New Roman"/>
          <w:sz w:val="18"/>
          <w:szCs w:val="18"/>
        </w:rPr>
        <w:t xml:space="preserve"> have significant business transactions with related parties</w:t>
      </w:r>
      <w:r w:rsidR="00D9534B" w:rsidRPr="00A91738">
        <w:rPr>
          <w:rFonts w:ascii="Times New Roman" w:hAnsi="Times New Roman"/>
          <w:sz w:val="18"/>
          <w:szCs w:val="18"/>
        </w:rPr>
        <w:t>.</w:t>
      </w:r>
      <w:r w:rsidRPr="00A91738">
        <w:rPr>
          <w:rFonts w:ascii="Times New Roman" w:hAnsi="Times New Roman"/>
          <w:sz w:val="18"/>
          <w:szCs w:val="18"/>
        </w:rPr>
        <w:t xml:space="preserve"> The business transaction is in accordance with the commercial conditions and criteria as agreed between the Company</w:t>
      </w:r>
      <w:r w:rsidR="00D9534B" w:rsidRPr="00A91738">
        <w:rPr>
          <w:rFonts w:ascii="Times New Roman" w:hAnsi="Times New Roman"/>
          <w:sz w:val="18"/>
          <w:szCs w:val="18"/>
        </w:rPr>
        <w:t xml:space="preserve"> a</w:t>
      </w:r>
      <w:r w:rsidRPr="00A91738">
        <w:rPr>
          <w:rFonts w:ascii="Times New Roman" w:hAnsi="Times New Roman"/>
          <w:sz w:val="18"/>
          <w:szCs w:val="18"/>
        </w:rPr>
        <w:t>nd related parties</w:t>
      </w:r>
      <w:r w:rsidR="00D9534B" w:rsidRPr="00A91738">
        <w:rPr>
          <w:rFonts w:ascii="Times New Roman" w:hAnsi="Times New Roman"/>
          <w:sz w:val="18"/>
          <w:szCs w:val="18"/>
        </w:rPr>
        <w:t xml:space="preserve"> which</w:t>
      </w:r>
      <w:r w:rsidRPr="00A91738">
        <w:rPr>
          <w:rFonts w:ascii="Times New Roman" w:hAnsi="Times New Roman"/>
          <w:sz w:val="18"/>
          <w:szCs w:val="18"/>
        </w:rPr>
        <w:t xml:space="preserve"> Summarized as follows</w:t>
      </w:r>
    </w:p>
    <w:tbl>
      <w:tblPr>
        <w:tblW w:w="9213" w:type="dxa"/>
        <w:tblInd w:w="567" w:type="dxa"/>
        <w:tblLayout w:type="fixed"/>
        <w:tblCellMar>
          <w:left w:w="0" w:type="dxa"/>
          <w:right w:w="0" w:type="dxa"/>
        </w:tblCellMar>
        <w:tblLook w:val="0000" w:firstRow="0" w:lastRow="0" w:firstColumn="0" w:lastColumn="0" w:noHBand="0" w:noVBand="0"/>
      </w:tblPr>
      <w:tblGrid>
        <w:gridCol w:w="3261"/>
        <w:gridCol w:w="20"/>
        <w:gridCol w:w="121"/>
        <w:gridCol w:w="1843"/>
        <w:gridCol w:w="90"/>
        <w:gridCol w:w="1611"/>
        <w:gridCol w:w="20"/>
        <w:gridCol w:w="1113"/>
        <w:gridCol w:w="90"/>
        <w:gridCol w:w="1044"/>
      </w:tblGrid>
      <w:tr w:rsidR="00A91738" w:rsidRPr="00A91738" w14:paraId="468A26C8" w14:textId="77777777" w:rsidTr="00D64F8E">
        <w:trPr>
          <w:trHeight w:hRule="exact" w:val="397"/>
          <w:tblHeader/>
        </w:trPr>
        <w:tc>
          <w:tcPr>
            <w:tcW w:w="3261" w:type="dxa"/>
            <w:vMerge w:val="restart"/>
          </w:tcPr>
          <w:p w14:paraId="21805326" w14:textId="77777777" w:rsidR="004C5630" w:rsidRPr="00A91738"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5302998B" w14:textId="77777777" w:rsidR="004C5630" w:rsidRPr="00A91738"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25C940F0" w14:textId="77777777" w:rsidR="004C5630" w:rsidRPr="00A91738"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A91738">
              <w:rPr>
                <w:rFonts w:ascii="Angsana New" w:eastAsia="Times New Roman" w:hAnsi="Angsana New" w:cs="Angsana New"/>
                <w:sz w:val="28"/>
              </w:rPr>
              <w:t>Company’s name</w:t>
            </w:r>
          </w:p>
        </w:tc>
        <w:tc>
          <w:tcPr>
            <w:tcW w:w="20" w:type="dxa"/>
          </w:tcPr>
          <w:p w14:paraId="34CD100E"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21" w:type="dxa"/>
          </w:tcPr>
          <w:p w14:paraId="39EDACE6"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843" w:type="dxa"/>
            <w:vMerge w:val="restart"/>
          </w:tcPr>
          <w:p w14:paraId="6E0EB5CA" w14:textId="77777777" w:rsidR="004C5630" w:rsidRPr="00A91738"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4560F61A" w14:textId="77777777" w:rsidR="004C5630" w:rsidRPr="00A91738"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33CE16B1" w14:textId="77777777" w:rsidR="004C5630" w:rsidRPr="00A91738"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A91738">
              <w:rPr>
                <w:rFonts w:ascii="Angsana New" w:eastAsia="Times New Roman" w:hAnsi="Angsana New" w:cs="Angsana New"/>
                <w:sz w:val="28"/>
              </w:rPr>
              <w:t>Business type</w:t>
            </w:r>
          </w:p>
        </w:tc>
        <w:tc>
          <w:tcPr>
            <w:tcW w:w="90" w:type="dxa"/>
          </w:tcPr>
          <w:p w14:paraId="04495693"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611" w:type="dxa"/>
            <w:vMerge w:val="restart"/>
          </w:tcPr>
          <w:p w14:paraId="0C8B09D1" w14:textId="77777777" w:rsidR="004C5630" w:rsidRPr="00A91738" w:rsidRDefault="004C5630" w:rsidP="004C5630">
            <w:pPr>
              <w:spacing w:after="0" w:line="276" w:lineRule="auto"/>
              <w:ind w:right="130"/>
              <w:jc w:val="center"/>
              <w:rPr>
                <w:rFonts w:ascii="Angsana New" w:eastAsia="Times New Roman" w:hAnsi="Angsana New" w:cs="Angsana New"/>
                <w:sz w:val="28"/>
              </w:rPr>
            </w:pPr>
          </w:p>
          <w:p w14:paraId="4D04442F" w14:textId="77777777" w:rsidR="004C5630" w:rsidRPr="00A91738" w:rsidRDefault="00B73F14" w:rsidP="00B73F14">
            <w:pPr>
              <w:spacing w:after="0" w:line="276" w:lineRule="auto"/>
              <w:ind w:right="130"/>
              <w:jc w:val="center"/>
              <w:rPr>
                <w:rFonts w:ascii="Angsana New" w:eastAsia="Times New Roman" w:hAnsi="Angsana New" w:cs="Angsana New"/>
                <w:sz w:val="28"/>
              </w:rPr>
            </w:pPr>
            <w:r w:rsidRPr="00A91738">
              <w:rPr>
                <w:rFonts w:ascii="Angsana New" w:eastAsia="Times New Roman" w:hAnsi="Angsana New" w:cs="Angsana New"/>
                <w:sz w:val="28"/>
              </w:rPr>
              <w:t>Relationship</w:t>
            </w:r>
          </w:p>
        </w:tc>
        <w:tc>
          <w:tcPr>
            <w:tcW w:w="20" w:type="dxa"/>
          </w:tcPr>
          <w:p w14:paraId="37B88DD3"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2247" w:type="dxa"/>
            <w:gridSpan w:val="3"/>
            <w:tcBorders>
              <w:bottom w:val="single" w:sz="4" w:space="0" w:color="auto"/>
            </w:tcBorders>
          </w:tcPr>
          <w:p w14:paraId="3E25ADD2" w14:textId="77777777" w:rsidR="004C5630" w:rsidRPr="00A91738" w:rsidRDefault="007056EF" w:rsidP="004C5630">
            <w:pPr>
              <w:spacing w:after="0" w:line="276" w:lineRule="auto"/>
              <w:jc w:val="center"/>
              <w:rPr>
                <w:rFonts w:ascii="Angsana New" w:eastAsia="Times New Roman" w:hAnsi="Angsana New" w:cs="Angsana New"/>
                <w:sz w:val="28"/>
                <w:cs/>
              </w:rPr>
            </w:pPr>
            <w:r w:rsidRPr="00A91738">
              <w:rPr>
                <w:rFonts w:ascii="Angsana New" w:eastAsia="Times New Roman" w:hAnsi="Angsana New" w:cs="Angsana New"/>
                <w:sz w:val="28"/>
              </w:rPr>
              <w:t>Percentage of shares</w:t>
            </w:r>
          </w:p>
        </w:tc>
      </w:tr>
      <w:tr w:rsidR="00A91738" w:rsidRPr="00A91738" w14:paraId="4E38CF4A" w14:textId="77777777" w:rsidTr="00D64F8E">
        <w:trPr>
          <w:trHeight w:hRule="exact" w:val="397"/>
          <w:tblHeader/>
        </w:trPr>
        <w:tc>
          <w:tcPr>
            <w:tcW w:w="3261" w:type="dxa"/>
            <w:vMerge/>
          </w:tcPr>
          <w:p w14:paraId="3CFEAA29" w14:textId="77777777" w:rsidR="004C5630" w:rsidRPr="00A91738"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14:paraId="10D2C921" w14:textId="77777777" w:rsidR="004C5630" w:rsidRPr="00A91738" w:rsidRDefault="004C5630" w:rsidP="004C5630">
            <w:pPr>
              <w:spacing w:after="0" w:line="276" w:lineRule="auto"/>
              <w:ind w:right="130"/>
              <w:jc w:val="center"/>
              <w:rPr>
                <w:rFonts w:ascii="Angsana New" w:eastAsia="Times New Roman" w:hAnsi="Angsana New" w:cs="Angsana New"/>
                <w:sz w:val="28"/>
              </w:rPr>
            </w:pPr>
          </w:p>
        </w:tc>
        <w:tc>
          <w:tcPr>
            <w:tcW w:w="121" w:type="dxa"/>
          </w:tcPr>
          <w:p w14:paraId="017AAF7D" w14:textId="77777777" w:rsidR="004C5630" w:rsidRPr="00A91738" w:rsidRDefault="004C5630" w:rsidP="004C5630">
            <w:pPr>
              <w:spacing w:after="0" w:line="276" w:lineRule="auto"/>
              <w:ind w:right="130"/>
              <w:jc w:val="center"/>
              <w:rPr>
                <w:rFonts w:ascii="Angsana New" w:eastAsia="Times New Roman" w:hAnsi="Angsana New" w:cs="Angsana New"/>
                <w:sz w:val="28"/>
              </w:rPr>
            </w:pPr>
          </w:p>
        </w:tc>
        <w:tc>
          <w:tcPr>
            <w:tcW w:w="1843" w:type="dxa"/>
            <w:vMerge/>
          </w:tcPr>
          <w:p w14:paraId="5AAB003C" w14:textId="77777777" w:rsidR="004C5630" w:rsidRPr="00A91738"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90" w:type="dxa"/>
          </w:tcPr>
          <w:p w14:paraId="6D34F5FB" w14:textId="77777777" w:rsidR="004C5630" w:rsidRPr="00A91738" w:rsidRDefault="004C5630" w:rsidP="004C5630">
            <w:pPr>
              <w:spacing w:after="0" w:line="276" w:lineRule="auto"/>
              <w:ind w:right="130"/>
              <w:jc w:val="center"/>
              <w:rPr>
                <w:rFonts w:ascii="Angsana New" w:eastAsia="Times New Roman" w:hAnsi="Angsana New" w:cs="Angsana New"/>
                <w:sz w:val="28"/>
              </w:rPr>
            </w:pPr>
          </w:p>
        </w:tc>
        <w:tc>
          <w:tcPr>
            <w:tcW w:w="1611" w:type="dxa"/>
            <w:vMerge/>
          </w:tcPr>
          <w:p w14:paraId="23CD90FA" w14:textId="77777777" w:rsidR="004C5630" w:rsidRPr="00A91738"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14:paraId="203F84CA"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113" w:type="dxa"/>
            <w:vMerge w:val="restart"/>
          </w:tcPr>
          <w:p w14:paraId="3FD5F52D" w14:textId="77777777" w:rsidR="004C5630" w:rsidRPr="00A91738" w:rsidRDefault="007041B6" w:rsidP="00D64F8E">
            <w:pPr>
              <w:tabs>
                <w:tab w:val="left" w:pos="1134"/>
              </w:tabs>
              <w:spacing w:after="0" w:line="276" w:lineRule="auto"/>
              <w:ind w:left="121"/>
              <w:jc w:val="center"/>
              <w:rPr>
                <w:rFonts w:ascii="Angsana New" w:eastAsia="Times New Roman" w:hAnsi="Angsana New" w:cs="Angsana New"/>
                <w:sz w:val="28"/>
              </w:rPr>
            </w:pPr>
            <w:r w:rsidRPr="00A91738">
              <w:rPr>
                <w:rFonts w:ascii="Angsana New" w:eastAsia="Times New Roman" w:hAnsi="Angsana New" w:cs="Angsana New"/>
                <w:sz w:val="28"/>
              </w:rPr>
              <w:t>December</w:t>
            </w:r>
            <w:r w:rsidR="00B73F14" w:rsidRPr="00A91738">
              <w:rPr>
                <w:rFonts w:ascii="Angsana New" w:eastAsia="Times New Roman" w:hAnsi="Angsana New" w:cs="Angsana New"/>
                <w:sz w:val="28"/>
              </w:rPr>
              <w:t xml:space="preserve"> </w:t>
            </w:r>
            <w:r w:rsidR="004C5630" w:rsidRPr="00A91738">
              <w:rPr>
                <w:rFonts w:ascii="Angsana New" w:eastAsia="Times New Roman" w:hAnsi="Angsana New" w:cs="Angsana New"/>
                <w:sz w:val="28"/>
              </w:rPr>
              <w:t>3</w:t>
            </w:r>
            <w:r w:rsidRPr="00A91738">
              <w:rPr>
                <w:rFonts w:ascii="Angsana New" w:eastAsia="Times New Roman" w:hAnsi="Angsana New" w:cs="Angsana New"/>
                <w:sz w:val="28"/>
              </w:rPr>
              <w:t>1</w:t>
            </w:r>
          </w:p>
          <w:p w14:paraId="0E2B973E" w14:textId="33538CB7" w:rsidR="004C5630" w:rsidRPr="00A91738" w:rsidRDefault="00D806D8"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A91738">
              <w:rPr>
                <w:rFonts w:ascii="Angsana New" w:eastAsia="Times New Roman" w:hAnsi="Angsana New" w:cs="Angsana New"/>
                <w:sz w:val="28"/>
              </w:rPr>
              <w:t>20</w:t>
            </w:r>
            <w:r w:rsidR="00A25D4D" w:rsidRPr="00A91738">
              <w:rPr>
                <w:rFonts w:ascii="Angsana New" w:eastAsia="Times New Roman" w:hAnsi="Angsana New" w:cs="Angsana New"/>
                <w:sz w:val="28"/>
              </w:rPr>
              <w:t>20</w:t>
            </w:r>
          </w:p>
        </w:tc>
        <w:tc>
          <w:tcPr>
            <w:tcW w:w="90" w:type="dxa"/>
          </w:tcPr>
          <w:p w14:paraId="3955DB79" w14:textId="77777777" w:rsidR="004C5630" w:rsidRPr="00A91738" w:rsidRDefault="004C5630" w:rsidP="004C5630">
            <w:pPr>
              <w:spacing w:after="0" w:line="276" w:lineRule="auto"/>
              <w:ind w:right="130"/>
              <w:jc w:val="center"/>
              <w:rPr>
                <w:rFonts w:ascii="Angsana New" w:eastAsia="Times New Roman" w:hAnsi="Angsana New" w:cs="Angsana New"/>
                <w:sz w:val="28"/>
              </w:rPr>
            </w:pPr>
          </w:p>
        </w:tc>
        <w:tc>
          <w:tcPr>
            <w:tcW w:w="1044" w:type="dxa"/>
            <w:vMerge w:val="restart"/>
          </w:tcPr>
          <w:p w14:paraId="2DD18268" w14:textId="77777777" w:rsidR="004C5630" w:rsidRPr="00A91738" w:rsidRDefault="00B73F14" w:rsidP="004C5630">
            <w:pPr>
              <w:tabs>
                <w:tab w:val="left" w:pos="1134"/>
              </w:tabs>
              <w:spacing w:after="0" w:line="276"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004C5630" w:rsidRPr="00A91738">
              <w:rPr>
                <w:rFonts w:ascii="Angsana New" w:eastAsia="Times New Roman" w:hAnsi="Angsana New" w:cs="Angsana New"/>
                <w:sz w:val="28"/>
              </w:rPr>
              <w:t>31</w:t>
            </w:r>
          </w:p>
          <w:p w14:paraId="59849444" w14:textId="5554A3D8" w:rsidR="004C5630" w:rsidRPr="00A91738"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A91738">
              <w:rPr>
                <w:rFonts w:ascii="Angsana New" w:eastAsia="Times New Roman" w:hAnsi="Angsana New" w:cs="Angsana New"/>
                <w:sz w:val="28"/>
              </w:rPr>
              <w:t>2</w:t>
            </w:r>
            <w:r w:rsidR="00D806D8" w:rsidRPr="00A91738">
              <w:rPr>
                <w:rFonts w:ascii="Angsana New" w:eastAsia="Times New Roman" w:hAnsi="Angsana New" w:cs="Angsana New"/>
                <w:sz w:val="28"/>
              </w:rPr>
              <w:t>01</w:t>
            </w:r>
            <w:r w:rsidR="00A25D4D" w:rsidRPr="00A91738">
              <w:rPr>
                <w:rFonts w:ascii="Angsana New" w:eastAsia="Times New Roman" w:hAnsi="Angsana New" w:cs="Angsana New"/>
                <w:sz w:val="28"/>
              </w:rPr>
              <w:t>9</w:t>
            </w:r>
          </w:p>
        </w:tc>
      </w:tr>
      <w:tr w:rsidR="00A91738" w:rsidRPr="00A91738" w14:paraId="2FC9C148" w14:textId="77777777" w:rsidTr="00D64F8E">
        <w:trPr>
          <w:trHeight w:hRule="exact" w:val="397"/>
          <w:tblHeader/>
        </w:trPr>
        <w:tc>
          <w:tcPr>
            <w:tcW w:w="3261" w:type="dxa"/>
            <w:vMerge/>
            <w:tcBorders>
              <w:bottom w:val="single" w:sz="4" w:space="0" w:color="auto"/>
            </w:tcBorders>
          </w:tcPr>
          <w:p w14:paraId="74753ADF" w14:textId="77777777" w:rsidR="004C5630" w:rsidRPr="00A91738" w:rsidRDefault="004C5630" w:rsidP="004C5630">
            <w:pPr>
              <w:spacing w:after="0" w:line="276" w:lineRule="auto"/>
              <w:ind w:right="130"/>
              <w:jc w:val="center"/>
              <w:rPr>
                <w:rFonts w:ascii="Angsana New" w:eastAsia="Times New Roman" w:hAnsi="Angsana New" w:cs="Angsana New"/>
                <w:sz w:val="28"/>
                <w:cs/>
              </w:rPr>
            </w:pPr>
          </w:p>
        </w:tc>
        <w:tc>
          <w:tcPr>
            <w:tcW w:w="20" w:type="dxa"/>
          </w:tcPr>
          <w:p w14:paraId="506079EB" w14:textId="77777777" w:rsidR="004C5630" w:rsidRPr="00A91738" w:rsidRDefault="004C5630" w:rsidP="004C5630">
            <w:pPr>
              <w:spacing w:after="0" w:line="276" w:lineRule="auto"/>
              <w:ind w:right="130"/>
              <w:jc w:val="center"/>
              <w:rPr>
                <w:rFonts w:ascii="Angsana New" w:eastAsia="Times New Roman" w:hAnsi="Angsana New" w:cs="Angsana New"/>
                <w:sz w:val="28"/>
              </w:rPr>
            </w:pPr>
          </w:p>
        </w:tc>
        <w:tc>
          <w:tcPr>
            <w:tcW w:w="121" w:type="dxa"/>
          </w:tcPr>
          <w:p w14:paraId="2031FE6B" w14:textId="77777777" w:rsidR="004C5630" w:rsidRPr="00A91738" w:rsidRDefault="004C5630" w:rsidP="004C5630">
            <w:pPr>
              <w:spacing w:after="0" w:line="276" w:lineRule="auto"/>
              <w:ind w:right="130"/>
              <w:jc w:val="center"/>
              <w:rPr>
                <w:rFonts w:ascii="Angsana New" w:eastAsia="Times New Roman" w:hAnsi="Angsana New" w:cs="Angsana New"/>
                <w:sz w:val="28"/>
                <w:cs/>
              </w:rPr>
            </w:pPr>
          </w:p>
        </w:tc>
        <w:tc>
          <w:tcPr>
            <w:tcW w:w="1843" w:type="dxa"/>
            <w:vMerge/>
            <w:tcBorders>
              <w:bottom w:val="single" w:sz="4" w:space="0" w:color="auto"/>
            </w:tcBorders>
          </w:tcPr>
          <w:p w14:paraId="38FA24BD" w14:textId="77777777" w:rsidR="004C5630" w:rsidRPr="00A91738" w:rsidRDefault="004C5630" w:rsidP="004C5630">
            <w:pPr>
              <w:spacing w:after="0" w:line="276" w:lineRule="auto"/>
              <w:ind w:right="130"/>
              <w:jc w:val="center"/>
              <w:rPr>
                <w:rFonts w:ascii="Angsana New" w:eastAsia="Times New Roman" w:hAnsi="Angsana New" w:cs="Angsana New"/>
                <w:sz w:val="28"/>
              </w:rPr>
            </w:pPr>
          </w:p>
        </w:tc>
        <w:tc>
          <w:tcPr>
            <w:tcW w:w="90" w:type="dxa"/>
          </w:tcPr>
          <w:p w14:paraId="6F6046A4" w14:textId="77777777" w:rsidR="004C5630" w:rsidRPr="00A91738" w:rsidRDefault="004C5630" w:rsidP="004C5630">
            <w:pPr>
              <w:spacing w:after="0" w:line="276" w:lineRule="auto"/>
              <w:ind w:right="130"/>
              <w:jc w:val="center"/>
              <w:rPr>
                <w:rFonts w:ascii="Angsana New" w:eastAsia="Times New Roman" w:hAnsi="Angsana New" w:cs="Angsana New"/>
                <w:sz w:val="28"/>
              </w:rPr>
            </w:pPr>
          </w:p>
        </w:tc>
        <w:tc>
          <w:tcPr>
            <w:tcW w:w="1611" w:type="dxa"/>
            <w:vMerge/>
            <w:tcBorders>
              <w:bottom w:val="single" w:sz="4" w:space="0" w:color="auto"/>
            </w:tcBorders>
          </w:tcPr>
          <w:p w14:paraId="5B82F591" w14:textId="77777777" w:rsidR="004C5630" w:rsidRPr="00A91738" w:rsidRDefault="004C5630" w:rsidP="004C5630">
            <w:pPr>
              <w:spacing w:after="0" w:line="276" w:lineRule="auto"/>
              <w:ind w:right="130"/>
              <w:jc w:val="center"/>
              <w:rPr>
                <w:rFonts w:ascii="Angsana New" w:eastAsia="Times New Roman" w:hAnsi="Angsana New" w:cs="Angsana New"/>
                <w:sz w:val="28"/>
                <w:cs/>
              </w:rPr>
            </w:pPr>
          </w:p>
        </w:tc>
        <w:tc>
          <w:tcPr>
            <w:tcW w:w="20" w:type="dxa"/>
          </w:tcPr>
          <w:p w14:paraId="4A139C68"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113" w:type="dxa"/>
            <w:vMerge/>
            <w:tcBorders>
              <w:bottom w:val="single" w:sz="4" w:space="0" w:color="auto"/>
            </w:tcBorders>
          </w:tcPr>
          <w:p w14:paraId="6D642EB9" w14:textId="77777777" w:rsidR="004C5630" w:rsidRPr="00A91738" w:rsidRDefault="004C5630" w:rsidP="004C5630">
            <w:pPr>
              <w:spacing w:after="0" w:line="276" w:lineRule="auto"/>
              <w:jc w:val="center"/>
              <w:rPr>
                <w:rFonts w:ascii="Angsana New" w:eastAsia="Times New Roman" w:hAnsi="Angsana New" w:cs="Angsana New"/>
                <w:sz w:val="28"/>
              </w:rPr>
            </w:pPr>
          </w:p>
        </w:tc>
        <w:tc>
          <w:tcPr>
            <w:tcW w:w="90" w:type="dxa"/>
          </w:tcPr>
          <w:p w14:paraId="37617375" w14:textId="77777777" w:rsidR="004C5630" w:rsidRPr="00A91738" w:rsidRDefault="004C5630" w:rsidP="004C5630">
            <w:pPr>
              <w:spacing w:after="0" w:line="276" w:lineRule="auto"/>
              <w:ind w:right="130"/>
              <w:jc w:val="center"/>
              <w:rPr>
                <w:rFonts w:ascii="Angsana New" w:eastAsia="Times New Roman" w:hAnsi="Angsana New" w:cs="Angsana New"/>
                <w:sz w:val="28"/>
              </w:rPr>
            </w:pPr>
          </w:p>
        </w:tc>
        <w:tc>
          <w:tcPr>
            <w:tcW w:w="1044" w:type="dxa"/>
            <w:vMerge/>
            <w:tcBorders>
              <w:bottom w:val="single" w:sz="4" w:space="0" w:color="auto"/>
            </w:tcBorders>
          </w:tcPr>
          <w:p w14:paraId="309719E9" w14:textId="77777777" w:rsidR="004C5630" w:rsidRPr="00A91738" w:rsidRDefault="004C5630" w:rsidP="004C5630">
            <w:pPr>
              <w:spacing w:after="0" w:line="276" w:lineRule="auto"/>
              <w:jc w:val="center"/>
              <w:rPr>
                <w:rFonts w:ascii="Angsana New" w:eastAsia="Times New Roman" w:hAnsi="Angsana New" w:cs="Angsana New"/>
                <w:sz w:val="28"/>
              </w:rPr>
            </w:pPr>
          </w:p>
        </w:tc>
      </w:tr>
      <w:tr w:rsidR="00A91738" w:rsidRPr="00A91738" w14:paraId="7333739B" w14:textId="77777777" w:rsidTr="00D64F8E">
        <w:trPr>
          <w:trHeight w:hRule="exact" w:val="397"/>
        </w:trPr>
        <w:tc>
          <w:tcPr>
            <w:tcW w:w="3261" w:type="dxa"/>
          </w:tcPr>
          <w:p w14:paraId="6A08C57D" w14:textId="77777777" w:rsidR="004C5630" w:rsidRPr="00A91738" w:rsidRDefault="00B73F14" w:rsidP="00B73F14">
            <w:pPr>
              <w:spacing w:after="0" w:line="276" w:lineRule="auto"/>
              <w:ind w:right="130"/>
              <w:jc w:val="both"/>
              <w:rPr>
                <w:rFonts w:ascii="Angsana New" w:eastAsia="Times New Roman" w:hAnsi="Angsana New" w:cs="Angsana New"/>
                <w:b/>
                <w:bCs/>
                <w:sz w:val="28"/>
                <w:u w:val="single"/>
                <w:cs/>
              </w:rPr>
            </w:pPr>
            <w:r w:rsidRPr="00A91738">
              <w:rPr>
                <w:rFonts w:ascii="Angsana New" w:eastAsia="Times New Roman" w:hAnsi="Angsana New" w:cs="Angsana New"/>
                <w:b/>
                <w:bCs/>
                <w:sz w:val="28"/>
                <w:u w:val="single"/>
              </w:rPr>
              <w:t>Subsidiary company</w:t>
            </w:r>
          </w:p>
        </w:tc>
        <w:tc>
          <w:tcPr>
            <w:tcW w:w="20" w:type="dxa"/>
          </w:tcPr>
          <w:p w14:paraId="6D8D408C"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21" w:type="dxa"/>
          </w:tcPr>
          <w:p w14:paraId="5EF22987"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843" w:type="dxa"/>
          </w:tcPr>
          <w:p w14:paraId="0B3004D3"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90" w:type="dxa"/>
          </w:tcPr>
          <w:p w14:paraId="4C35D1E4"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611" w:type="dxa"/>
          </w:tcPr>
          <w:p w14:paraId="47C1FD5B" w14:textId="77777777" w:rsidR="004C5630" w:rsidRPr="00A91738" w:rsidRDefault="004C5630" w:rsidP="004C5630">
            <w:pPr>
              <w:spacing w:after="0" w:line="276" w:lineRule="auto"/>
              <w:jc w:val="both"/>
              <w:rPr>
                <w:rFonts w:ascii="Angsana New" w:eastAsia="Times New Roman" w:hAnsi="Angsana New" w:cs="Angsana New"/>
                <w:sz w:val="28"/>
              </w:rPr>
            </w:pPr>
          </w:p>
        </w:tc>
        <w:tc>
          <w:tcPr>
            <w:tcW w:w="20" w:type="dxa"/>
          </w:tcPr>
          <w:p w14:paraId="78216A9D"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113" w:type="dxa"/>
          </w:tcPr>
          <w:p w14:paraId="35041214"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90" w:type="dxa"/>
          </w:tcPr>
          <w:p w14:paraId="78366BA5"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044" w:type="dxa"/>
          </w:tcPr>
          <w:p w14:paraId="5ACC85BC"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r>
      <w:tr w:rsidR="00A91738" w:rsidRPr="00A91738" w14:paraId="68DD21EC" w14:textId="77777777" w:rsidTr="00D64F8E">
        <w:trPr>
          <w:trHeight w:hRule="exact" w:val="509"/>
        </w:trPr>
        <w:tc>
          <w:tcPr>
            <w:tcW w:w="3261" w:type="dxa"/>
          </w:tcPr>
          <w:p w14:paraId="17E6FA3F" w14:textId="77777777" w:rsidR="004C5630" w:rsidRPr="00A91738" w:rsidRDefault="004B489A" w:rsidP="00D9534B">
            <w:pPr>
              <w:spacing w:after="0" w:line="276" w:lineRule="auto"/>
              <w:rPr>
                <w:rFonts w:ascii="Angsana New" w:eastAsia="Angsana New" w:hAnsi="Angsana New" w:cs="Angsana New"/>
                <w:sz w:val="28"/>
              </w:rPr>
            </w:pPr>
            <w:proofErr w:type="spellStart"/>
            <w:r w:rsidRPr="00A91738">
              <w:rPr>
                <w:rFonts w:ascii="Angsana New" w:eastAsia="Angsana New" w:hAnsi="Angsana New" w:cs="Angsana New"/>
                <w:sz w:val="28"/>
              </w:rPr>
              <w:t>A</w:t>
            </w:r>
            <w:r w:rsidR="00D9534B" w:rsidRPr="00A91738">
              <w:rPr>
                <w:rFonts w:ascii="Angsana New" w:eastAsia="Angsana New" w:hAnsi="Angsana New" w:cs="Angsana New"/>
                <w:sz w:val="28"/>
              </w:rPr>
              <w:t>ccusfas</w:t>
            </w:r>
            <w:proofErr w:type="spellEnd"/>
            <w:r w:rsidRPr="00A91738">
              <w:rPr>
                <w:rFonts w:ascii="Angsana New" w:eastAsia="Angsana New" w:hAnsi="Angsana New" w:cs="Angsana New"/>
                <w:sz w:val="28"/>
              </w:rPr>
              <w:t xml:space="preserve"> L</w:t>
            </w:r>
            <w:r w:rsidR="00D9534B" w:rsidRPr="00A91738">
              <w:rPr>
                <w:rFonts w:ascii="Angsana New" w:eastAsia="Angsana New" w:hAnsi="Angsana New" w:cs="Angsana New"/>
                <w:sz w:val="28"/>
              </w:rPr>
              <w:t>ab</w:t>
            </w:r>
            <w:r w:rsidRPr="00A91738">
              <w:rPr>
                <w:rFonts w:ascii="Angsana New" w:eastAsia="Angsana New" w:hAnsi="Angsana New" w:cs="Angsana New"/>
                <w:sz w:val="28"/>
              </w:rPr>
              <w:t xml:space="preserve"> C</w:t>
            </w:r>
            <w:r w:rsidR="00D9534B" w:rsidRPr="00A91738">
              <w:rPr>
                <w:rFonts w:ascii="Angsana New" w:eastAsia="Angsana New" w:hAnsi="Angsana New" w:cs="Angsana New"/>
                <w:sz w:val="28"/>
              </w:rPr>
              <w:t>enter</w:t>
            </w:r>
            <w:r w:rsidRPr="00A91738">
              <w:rPr>
                <w:rFonts w:ascii="Angsana New" w:eastAsia="Angsana New" w:hAnsi="Angsana New" w:cs="Angsana New"/>
                <w:sz w:val="28"/>
              </w:rPr>
              <w:t xml:space="preserve"> </w:t>
            </w:r>
            <w:proofErr w:type="spellStart"/>
            <w:proofErr w:type="gramStart"/>
            <w:r w:rsidRPr="00A91738">
              <w:rPr>
                <w:rFonts w:ascii="Angsana New" w:eastAsia="Angsana New" w:hAnsi="Angsana New" w:cs="Angsana New"/>
                <w:sz w:val="28"/>
              </w:rPr>
              <w:t>C</w:t>
            </w:r>
            <w:r w:rsidR="00D9534B" w:rsidRPr="00A91738">
              <w:rPr>
                <w:rFonts w:ascii="Angsana New" w:eastAsia="Angsana New" w:hAnsi="Angsana New" w:cs="Angsana New"/>
                <w:sz w:val="28"/>
              </w:rPr>
              <w:t>o</w:t>
            </w:r>
            <w:r w:rsidRPr="00A91738">
              <w:rPr>
                <w:rFonts w:ascii="Angsana New" w:eastAsia="Angsana New" w:hAnsi="Angsana New" w:cs="Angsana New"/>
                <w:sz w:val="28"/>
              </w:rPr>
              <w:t>.,L</w:t>
            </w:r>
            <w:r w:rsidR="00D9534B" w:rsidRPr="00A91738">
              <w:rPr>
                <w:rFonts w:ascii="Angsana New" w:eastAsia="Angsana New" w:hAnsi="Angsana New" w:cs="Angsana New"/>
                <w:sz w:val="28"/>
              </w:rPr>
              <w:t>td</w:t>
            </w:r>
            <w:proofErr w:type="spellEnd"/>
            <w:r w:rsidRPr="00A91738">
              <w:rPr>
                <w:rFonts w:ascii="Angsana New" w:eastAsia="Angsana New" w:hAnsi="Angsana New" w:cs="Angsana New"/>
                <w:sz w:val="28"/>
              </w:rPr>
              <w:t>.</w:t>
            </w:r>
            <w:proofErr w:type="gramEnd"/>
          </w:p>
        </w:tc>
        <w:tc>
          <w:tcPr>
            <w:tcW w:w="20" w:type="dxa"/>
          </w:tcPr>
          <w:p w14:paraId="131AFCF6"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21" w:type="dxa"/>
          </w:tcPr>
          <w:p w14:paraId="0D671414" w14:textId="77777777" w:rsidR="004C5630" w:rsidRPr="00A91738" w:rsidRDefault="004C5630" w:rsidP="004C5630">
            <w:pPr>
              <w:spacing w:after="0" w:line="276" w:lineRule="auto"/>
              <w:jc w:val="center"/>
              <w:rPr>
                <w:rFonts w:ascii="Angsana New" w:eastAsia="Times New Roman" w:hAnsi="Angsana New" w:cs="Angsana New"/>
                <w:sz w:val="28"/>
                <w:cs/>
              </w:rPr>
            </w:pPr>
          </w:p>
        </w:tc>
        <w:tc>
          <w:tcPr>
            <w:tcW w:w="1843" w:type="dxa"/>
          </w:tcPr>
          <w:p w14:paraId="467A0B46" w14:textId="77777777" w:rsidR="004C5630" w:rsidRPr="00A91738" w:rsidRDefault="007056EF" w:rsidP="004C5630">
            <w:pPr>
              <w:spacing w:after="0" w:line="276" w:lineRule="auto"/>
              <w:rPr>
                <w:rFonts w:ascii="Angsana New" w:eastAsia="Times New Roman" w:hAnsi="Angsana New" w:cs="Angsana New"/>
                <w:sz w:val="28"/>
                <w:cs/>
              </w:rPr>
            </w:pPr>
            <w:r w:rsidRPr="00A91738">
              <w:rPr>
                <w:rFonts w:ascii="Angsana New" w:eastAsia="Times New Roman" w:hAnsi="Angsana New" w:cs="Angsana New"/>
                <w:sz w:val="20"/>
                <w:szCs w:val="20"/>
              </w:rPr>
              <w:t>Providing environmental analysis service</w:t>
            </w:r>
          </w:p>
        </w:tc>
        <w:tc>
          <w:tcPr>
            <w:tcW w:w="90" w:type="dxa"/>
          </w:tcPr>
          <w:p w14:paraId="530F4542"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611" w:type="dxa"/>
          </w:tcPr>
          <w:p w14:paraId="0BE0E419" w14:textId="77777777" w:rsidR="004C5630" w:rsidRPr="00D64F8E" w:rsidRDefault="007056EF" w:rsidP="00D64F8E">
            <w:pPr>
              <w:spacing w:after="0" w:line="276" w:lineRule="auto"/>
              <w:ind w:left="489" w:hanging="425"/>
              <w:rPr>
                <w:rFonts w:ascii="Angsana New" w:eastAsia="Times New Roman" w:hAnsi="Angsana New" w:cs="Angsana New"/>
                <w:sz w:val="20"/>
                <w:szCs w:val="20"/>
              </w:rPr>
            </w:pPr>
            <w:r w:rsidRPr="00D64F8E">
              <w:rPr>
                <w:rFonts w:ascii="Angsana New" w:eastAsia="Times New Roman" w:hAnsi="Angsana New" w:cs="Angsana New"/>
                <w:sz w:val="20"/>
                <w:szCs w:val="20"/>
              </w:rPr>
              <w:t>Share Holding and common Directors</w:t>
            </w:r>
          </w:p>
        </w:tc>
        <w:tc>
          <w:tcPr>
            <w:tcW w:w="20" w:type="dxa"/>
          </w:tcPr>
          <w:p w14:paraId="4D9B54DE"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113" w:type="dxa"/>
            <w:shd w:val="clear" w:color="auto" w:fill="auto"/>
          </w:tcPr>
          <w:p w14:paraId="5B13B4EB" w14:textId="77777777" w:rsidR="004C5630" w:rsidRPr="00A91738" w:rsidRDefault="004C5630" w:rsidP="004C5630">
            <w:pPr>
              <w:spacing w:after="0" w:line="276" w:lineRule="auto"/>
              <w:jc w:val="center"/>
              <w:rPr>
                <w:rFonts w:ascii="Angsana New" w:eastAsia="Cordia New" w:hAnsi="Angsana New" w:cs="Angsana New"/>
                <w:sz w:val="28"/>
                <w:cs/>
                <w:lang w:val="en-GB" w:eastAsia="th-TH"/>
              </w:rPr>
            </w:pPr>
            <w:r w:rsidRPr="00A91738">
              <w:rPr>
                <w:rFonts w:ascii="Angsana New" w:eastAsia="Cordia New" w:hAnsi="Angsana New" w:cs="Angsana New"/>
                <w:sz w:val="28"/>
                <w:lang w:val="en-GB" w:eastAsia="th-TH"/>
              </w:rPr>
              <w:t>99</w:t>
            </w:r>
            <w:r w:rsidRPr="00A91738">
              <w:rPr>
                <w:rFonts w:ascii="Angsana New" w:eastAsia="Cordia New" w:hAnsi="Angsana New" w:cs="Angsana New"/>
                <w:sz w:val="28"/>
                <w:cs/>
                <w:lang w:val="en-GB" w:eastAsia="th-TH"/>
              </w:rPr>
              <w:t>.</w:t>
            </w:r>
            <w:r w:rsidRPr="00A91738">
              <w:rPr>
                <w:rFonts w:ascii="Angsana New" w:eastAsia="Cordia New" w:hAnsi="Angsana New" w:cs="Angsana New"/>
                <w:sz w:val="28"/>
                <w:lang w:val="en-GB" w:eastAsia="th-TH"/>
              </w:rPr>
              <w:t>99</w:t>
            </w:r>
          </w:p>
        </w:tc>
        <w:tc>
          <w:tcPr>
            <w:tcW w:w="90" w:type="dxa"/>
            <w:shd w:val="clear" w:color="auto" w:fill="auto"/>
          </w:tcPr>
          <w:p w14:paraId="1E108745"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044" w:type="dxa"/>
            <w:shd w:val="clear" w:color="auto" w:fill="auto"/>
          </w:tcPr>
          <w:p w14:paraId="7B222B1E" w14:textId="77777777" w:rsidR="004C5630" w:rsidRPr="00A91738" w:rsidRDefault="004C5630" w:rsidP="004C5630">
            <w:pPr>
              <w:spacing w:after="0" w:line="276" w:lineRule="auto"/>
              <w:jc w:val="center"/>
              <w:rPr>
                <w:rFonts w:ascii="Angsana New" w:eastAsia="Cordia New" w:hAnsi="Angsana New" w:cs="Angsana New"/>
                <w:sz w:val="28"/>
                <w:cs/>
                <w:lang w:val="en-GB" w:eastAsia="th-TH"/>
              </w:rPr>
            </w:pPr>
            <w:r w:rsidRPr="00A91738">
              <w:rPr>
                <w:rFonts w:ascii="Angsana New" w:eastAsia="Cordia New" w:hAnsi="Angsana New" w:cs="Angsana New"/>
                <w:sz w:val="28"/>
                <w:lang w:val="en-GB" w:eastAsia="th-TH"/>
              </w:rPr>
              <w:t>99</w:t>
            </w:r>
            <w:r w:rsidRPr="00A91738">
              <w:rPr>
                <w:rFonts w:ascii="Angsana New" w:eastAsia="Cordia New" w:hAnsi="Angsana New" w:cs="Angsana New"/>
                <w:sz w:val="28"/>
                <w:cs/>
                <w:lang w:val="en-GB" w:eastAsia="th-TH"/>
              </w:rPr>
              <w:t>.</w:t>
            </w:r>
            <w:r w:rsidRPr="00A91738">
              <w:rPr>
                <w:rFonts w:ascii="Angsana New" w:eastAsia="Cordia New" w:hAnsi="Angsana New" w:cs="Angsana New"/>
                <w:sz w:val="28"/>
                <w:lang w:val="en-GB" w:eastAsia="th-TH"/>
              </w:rPr>
              <w:t>99</w:t>
            </w:r>
          </w:p>
        </w:tc>
      </w:tr>
      <w:tr w:rsidR="00A91738" w:rsidRPr="00A91738" w14:paraId="15DA2B20" w14:textId="77777777" w:rsidTr="00D64F8E">
        <w:trPr>
          <w:trHeight w:hRule="exact" w:val="397"/>
        </w:trPr>
        <w:tc>
          <w:tcPr>
            <w:tcW w:w="3261" w:type="dxa"/>
          </w:tcPr>
          <w:p w14:paraId="066B36AD" w14:textId="77777777" w:rsidR="004C5630" w:rsidRPr="00A91738" w:rsidRDefault="00B73F14" w:rsidP="00B73F14">
            <w:pPr>
              <w:spacing w:after="0" w:line="276" w:lineRule="auto"/>
              <w:rPr>
                <w:rFonts w:ascii="Angsana New" w:eastAsia="Angsana New" w:hAnsi="Angsana New" w:cs="Angsana New"/>
                <w:sz w:val="28"/>
                <w:cs/>
              </w:rPr>
            </w:pPr>
            <w:r w:rsidRPr="00A91738">
              <w:rPr>
                <w:rFonts w:asciiTheme="majorBidi" w:eastAsia="Times New Roman" w:hAnsiTheme="majorBidi" w:cstheme="majorBidi"/>
                <w:b/>
                <w:bCs/>
                <w:spacing w:val="-6"/>
                <w:sz w:val="28"/>
                <w:u w:val="single"/>
              </w:rPr>
              <w:t>Related Companies</w:t>
            </w:r>
          </w:p>
        </w:tc>
        <w:tc>
          <w:tcPr>
            <w:tcW w:w="20" w:type="dxa"/>
          </w:tcPr>
          <w:p w14:paraId="5A1D3974"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21" w:type="dxa"/>
          </w:tcPr>
          <w:p w14:paraId="2E31F03B" w14:textId="77777777" w:rsidR="004C5630" w:rsidRPr="00A91738" w:rsidRDefault="004C5630" w:rsidP="004C5630">
            <w:pPr>
              <w:spacing w:after="0" w:line="276" w:lineRule="auto"/>
              <w:jc w:val="center"/>
              <w:rPr>
                <w:rFonts w:ascii="Angsana New" w:eastAsia="Times New Roman" w:hAnsi="Angsana New" w:cs="Angsana New"/>
                <w:sz w:val="28"/>
                <w:cs/>
              </w:rPr>
            </w:pPr>
          </w:p>
        </w:tc>
        <w:tc>
          <w:tcPr>
            <w:tcW w:w="1843" w:type="dxa"/>
          </w:tcPr>
          <w:p w14:paraId="4CD9E026" w14:textId="77777777" w:rsidR="004C5630" w:rsidRPr="00A91738" w:rsidRDefault="004C5630" w:rsidP="004C5630">
            <w:pPr>
              <w:spacing w:after="0" w:line="276" w:lineRule="auto"/>
              <w:rPr>
                <w:rFonts w:ascii="Angsana New" w:eastAsia="Times New Roman" w:hAnsi="Angsana New" w:cs="Angsana New"/>
                <w:sz w:val="28"/>
                <w:cs/>
              </w:rPr>
            </w:pPr>
          </w:p>
        </w:tc>
        <w:tc>
          <w:tcPr>
            <w:tcW w:w="90" w:type="dxa"/>
          </w:tcPr>
          <w:p w14:paraId="5D78EE0A"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611" w:type="dxa"/>
          </w:tcPr>
          <w:p w14:paraId="0350E67B" w14:textId="77777777" w:rsidR="004C5630" w:rsidRPr="00A91738" w:rsidRDefault="004C5630" w:rsidP="004C5630">
            <w:pPr>
              <w:spacing w:after="0" w:line="276" w:lineRule="auto"/>
              <w:rPr>
                <w:rFonts w:ascii="Angsana New" w:eastAsia="Times New Roman" w:hAnsi="Angsana New" w:cs="Angsana New"/>
                <w:sz w:val="28"/>
                <w:cs/>
              </w:rPr>
            </w:pPr>
          </w:p>
        </w:tc>
        <w:tc>
          <w:tcPr>
            <w:tcW w:w="20" w:type="dxa"/>
          </w:tcPr>
          <w:p w14:paraId="51A69EED"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113" w:type="dxa"/>
            <w:shd w:val="clear" w:color="auto" w:fill="auto"/>
          </w:tcPr>
          <w:p w14:paraId="002BC451" w14:textId="77777777" w:rsidR="004C5630" w:rsidRPr="00A91738" w:rsidRDefault="004C5630" w:rsidP="004C5630">
            <w:pPr>
              <w:spacing w:after="0" w:line="276" w:lineRule="auto"/>
              <w:jc w:val="center"/>
              <w:rPr>
                <w:rFonts w:ascii="Angsana New" w:eastAsia="Cordia New" w:hAnsi="Angsana New" w:cs="Angsana New"/>
                <w:sz w:val="28"/>
                <w:lang w:val="en-GB" w:eastAsia="th-TH"/>
              </w:rPr>
            </w:pPr>
          </w:p>
        </w:tc>
        <w:tc>
          <w:tcPr>
            <w:tcW w:w="90" w:type="dxa"/>
            <w:shd w:val="clear" w:color="auto" w:fill="auto"/>
          </w:tcPr>
          <w:p w14:paraId="2A171638"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044" w:type="dxa"/>
            <w:shd w:val="clear" w:color="auto" w:fill="auto"/>
          </w:tcPr>
          <w:p w14:paraId="52BC1E10" w14:textId="77777777" w:rsidR="004C5630" w:rsidRPr="00A91738" w:rsidRDefault="004C5630" w:rsidP="004C5630">
            <w:pPr>
              <w:spacing w:after="0" w:line="276" w:lineRule="auto"/>
              <w:jc w:val="center"/>
              <w:rPr>
                <w:rFonts w:ascii="Angsana New" w:eastAsia="Cordia New" w:hAnsi="Angsana New" w:cs="Angsana New"/>
                <w:sz w:val="28"/>
                <w:lang w:val="en-GB" w:eastAsia="th-TH"/>
              </w:rPr>
            </w:pPr>
          </w:p>
        </w:tc>
      </w:tr>
      <w:tr w:rsidR="00A91738" w:rsidRPr="00A91738" w14:paraId="10A2F58E" w14:textId="77777777" w:rsidTr="00D64F8E">
        <w:trPr>
          <w:trHeight w:hRule="exact" w:val="397"/>
        </w:trPr>
        <w:tc>
          <w:tcPr>
            <w:tcW w:w="3261" w:type="dxa"/>
          </w:tcPr>
          <w:p w14:paraId="6DB51FE6" w14:textId="77777777" w:rsidR="004C5630" w:rsidRPr="00A91738" w:rsidRDefault="00B43E01" w:rsidP="004C5630">
            <w:pPr>
              <w:spacing w:after="0" w:line="276" w:lineRule="auto"/>
              <w:rPr>
                <w:rFonts w:ascii="Angsana New" w:eastAsia="Angsana New" w:hAnsi="Angsana New" w:cs="Angsana New"/>
                <w:sz w:val="28"/>
                <w:cs/>
              </w:rPr>
            </w:pPr>
            <w:proofErr w:type="spellStart"/>
            <w:proofErr w:type="gramStart"/>
            <w:r w:rsidRPr="00A91738">
              <w:rPr>
                <w:rFonts w:asciiTheme="majorBidi" w:eastAsia="Times New Roman" w:hAnsiTheme="majorBidi" w:cstheme="majorBidi"/>
                <w:spacing w:val="-6"/>
                <w:sz w:val="28"/>
              </w:rPr>
              <w:t>Ongkharak</w:t>
            </w:r>
            <w:proofErr w:type="spellEnd"/>
            <w:r w:rsidRPr="00A91738">
              <w:rPr>
                <w:rFonts w:asciiTheme="majorBidi" w:eastAsia="Times New Roman" w:hAnsiTheme="majorBidi" w:cstheme="majorBidi"/>
                <w:spacing w:val="-6"/>
                <w:sz w:val="28"/>
              </w:rPr>
              <w:t xml:space="preserve">  Hospital</w:t>
            </w:r>
            <w:proofErr w:type="gramEnd"/>
          </w:p>
        </w:tc>
        <w:tc>
          <w:tcPr>
            <w:tcW w:w="20" w:type="dxa"/>
          </w:tcPr>
          <w:p w14:paraId="58959A03"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21" w:type="dxa"/>
          </w:tcPr>
          <w:p w14:paraId="7E424ECF" w14:textId="77777777" w:rsidR="004C5630" w:rsidRPr="00A91738" w:rsidRDefault="004C5630" w:rsidP="004C5630">
            <w:pPr>
              <w:spacing w:after="0" w:line="276" w:lineRule="auto"/>
              <w:jc w:val="center"/>
              <w:rPr>
                <w:rFonts w:ascii="Angsana New" w:eastAsia="Times New Roman" w:hAnsi="Angsana New" w:cs="Angsana New"/>
                <w:sz w:val="28"/>
                <w:cs/>
              </w:rPr>
            </w:pPr>
          </w:p>
        </w:tc>
        <w:tc>
          <w:tcPr>
            <w:tcW w:w="1843" w:type="dxa"/>
          </w:tcPr>
          <w:p w14:paraId="50D666B7" w14:textId="77777777" w:rsidR="004C5630" w:rsidRPr="00A91738" w:rsidRDefault="00494058" w:rsidP="004C5630">
            <w:pPr>
              <w:spacing w:after="0" w:line="276" w:lineRule="auto"/>
              <w:rPr>
                <w:rFonts w:ascii="Angsana New" w:eastAsia="Times New Roman" w:hAnsi="Angsana New" w:cs="Angsana New"/>
                <w:sz w:val="28"/>
              </w:rPr>
            </w:pPr>
            <w:r w:rsidRPr="00A91738">
              <w:rPr>
                <w:rFonts w:ascii="Angsana New" w:eastAsia="Times New Roman" w:hAnsi="Angsana New" w:cs="Angsana New"/>
                <w:sz w:val="28"/>
              </w:rPr>
              <w:t>Hospital</w:t>
            </w:r>
          </w:p>
        </w:tc>
        <w:tc>
          <w:tcPr>
            <w:tcW w:w="90" w:type="dxa"/>
          </w:tcPr>
          <w:p w14:paraId="4C2F5CB6"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611" w:type="dxa"/>
          </w:tcPr>
          <w:p w14:paraId="500490FA" w14:textId="77777777" w:rsidR="004C5630" w:rsidRPr="00A91738" w:rsidRDefault="00494058" w:rsidP="004C5630">
            <w:pPr>
              <w:spacing w:after="0" w:line="276" w:lineRule="auto"/>
              <w:rPr>
                <w:rFonts w:ascii="Angsana New" w:eastAsia="Times New Roman" w:hAnsi="Angsana New" w:cs="Angsana New"/>
                <w:sz w:val="28"/>
                <w:cs/>
              </w:rPr>
            </w:pPr>
            <w:r w:rsidRPr="00A91738">
              <w:rPr>
                <w:rFonts w:asciiTheme="majorBidi" w:eastAsia="Times New Roman" w:hAnsiTheme="majorBidi" w:cstheme="majorBidi"/>
                <w:spacing w:val="-6"/>
                <w:sz w:val="28"/>
              </w:rPr>
              <w:t>Common Director</w:t>
            </w:r>
            <w:r w:rsidR="007056EF" w:rsidRPr="00A91738">
              <w:rPr>
                <w:rFonts w:asciiTheme="majorBidi" w:eastAsia="Times New Roman" w:hAnsiTheme="majorBidi" w:cstheme="majorBidi"/>
                <w:spacing w:val="-6"/>
                <w:sz w:val="28"/>
              </w:rPr>
              <w:t>s</w:t>
            </w:r>
          </w:p>
        </w:tc>
        <w:tc>
          <w:tcPr>
            <w:tcW w:w="20" w:type="dxa"/>
          </w:tcPr>
          <w:p w14:paraId="5A3A9F02"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113" w:type="dxa"/>
            <w:shd w:val="clear" w:color="auto" w:fill="auto"/>
          </w:tcPr>
          <w:p w14:paraId="15F307EA" w14:textId="77777777" w:rsidR="004C5630" w:rsidRPr="00A91738" w:rsidRDefault="004C5630" w:rsidP="004C5630">
            <w:pPr>
              <w:spacing w:after="0" w:line="276" w:lineRule="auto"/>
              <w:jc w:val="center"/>
              <w:rPr>
                <w:rFonts w:ascii="Angsana New" w:eastAsia="Cordia New" w:hAnsi="Angsana New" w:cs="Angsana New"/>
                <w:sz w:val="28"/>
                <w:lang w:eastAsia="th-TH"/>
              </w:rPr>
            </w:pPr>
            <w:r w:rsidRPr="00A91738">
              <w:rPr>
                <w:rFonts w:ascii="Angsana New" w:eastAsia="Cordia New" w:hAnsi="Angsana New" w:cs="Angsana New"/>
                <w:sz w:val="28"/>
                <w:cs/>
                <w:lang w:eastAsia="th-TH"/>
              </w:rPr>
              <w:t>-</w:t>
            </w:r>
          </w:p>
        </w:tc>
        <w:tc>
          <w:tcPr>
            <w:tcW w:w="90" w:type="dxa"/>
            <w:shd w:val="clear" w:color="auto" w:fill="auto"/>
          </w:tcPr>
          <w:p w14:paraId="27835CF9"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044" w:type="dxa"/>
            <w:shd w:val="clear" w:color="auto" w:fill="auto"/>
          </w:tcPr>
          <w:p w14:paraId="75928270" w14:textId="77777777" w:rsidR="004C5630" w:rsidRPr="00A91738" w:rsidRDefault="004C5630" w:rsidP="004C5630">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cs/>
                <w:lang w:val="en-GB" w:eastAsia="th-TH"/>
              </w:rPr>
              <w:t>-</w:t>
            </w:r>
          </w:p>
        </w:tc>
      </w:tr>
      <w:tr w:rsidR="00A91738" w:rsidRPr="00A91738" w14:paraId="3FBF38D6" w14:textId="77777777" w:rsidTr="00D64F8E">
        <w:trPr>
          <w:trHeight w:hRule="exact" w:val="397"/>
        </w:trPr>
        <w:tc>
          <w:tcPr>
            <w:tcW w:w="3261" w:type="dxa"/>
          </w:tcPr>
          <w:p w14:paraId="56B30D98" w14:textId="77777777" w:rsidR="004C5630" w:rsidRPr="00A91738" w:rsidRDefault="004B489A" w:rsidP="004B489A">
            <w:pPr>
              <w:spacing w:after="0" w:line="276" w:lineRule="auto"/>
              <w:rPr>
                <w:rFonts w:asciiTheme="majorBidi" w:eastAsia="Times New Roman" w:hAnsiTheme="majorBidi" w:cstheme="majorBidi"/>
                <w:spacing w:val="-6"/>
                <w:sz w:val="28"/>
                <w:cs/>
              </w:rPr>
            </w:pPr>
            <w:r w:rsidRPr="00A91738">
              <w:rPr>
                <w:rFonts w:asciiTheme="majorBidi" w:eastAsia="Times New Roman" w:hAnsiTheme="majorBidi" w:cstheme="majorBidi"/>
                <w:spacing w:val="-6"/>
                <w:sz w:val="28"/>
              </w:rPr>
              <w:t xml:space="preserve">N.V.P.  LAND </w:t>
            </w:r>
            <w:proofErr w:type="gramStart"/>
            <w:r w:rsidRPr="00A91738">
              <w:rPr>
                <w:rFonts w:asciiTheme="majorBidi" w:eastAsia="Times New Roman" w:hAnsiTheme="majorBidi" w:cstheme="majorBidi"/>
                <w:spacing w:val="-6"/>
                <w:sz w:val="28"/>
              </w:rPr>
              <w:t>CO.,LTD.</w:t>
            </w:r>
            <w:proofErr w:type="gramEnd"/>
          </w:p>
        </w:tc>
        <w:tc>
          <w:tcPr>
            <w:tcW w:w="20" w:type="dxa"/>
          </w:tcPr>
          <w:p w14:paraId="2E1D6539"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21" w:type="dxa"/>
          </w:tcPr>
          <w:p w14:paraId="38C10FDA" w14:textId="77777777" w:rsidR="004C5630" w:rsidRPr="00A91738" w:rsidRDefault="004C5630" w:rsidP="004C5630">
            <w:pPr>
              <w:spacing w:after="0" w:line="276" w:lineRule="auto"/>
              <w:jc w:val="center"/>
              <w:rPr>
                <w:rFonts w:ascii="Angsana New" w:eastAsia="Times New Roman" w:hAnsi="Angsana New" w:cs="Angsana New"/>
                <w:sz w:val="28"/>
                <w:cs/>
              </w:rPr>
            </w:pPr>
          </w:p>
        </w:tc>
        <w:tc>
          <w:tcPr>
            <w:tcW w:w="1843" w:type="dxa"/>
          </w:tcPr>
          <w:p w14:paraId="6189F75C" w14:textId="77777777" w:rsidR="004C5630" w:rsidRPr="00A91738" w:rsidRDefault="00494058" w:rsidP="004C5630">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t xml:space="preserve">Property </w:t>
            </w:r>
            <w:r w:rsidR="00D9534B" w:rsidRPr="00A91738">
              <w:rPr>
                <w:rFonts w:asciiTheme="majorBidi" w:eastAsia="Times New Roman" w:hAnsiTheme="majorBidi" w:cstheme="majorBidi"/>
                <w:spacing w:val="-6"/>
                <w:sz w:val="28"/>
              </w:rPr>
              <w:t>Development</w:t>
            </w:r>
          </w:p>
        </w:tc>
        <w:tc>
          <w:tcPr>
            <w:tcW w:w="90" w:type="dxa"/>
          </w:tcPr>
          <w:p w14:paraId="04E3641C"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611" w:type="dxa"/>
          </w:tcPr>
          <w:p w14:paraId="228437ED" w14:textId="77777777" w:rsidR="004C5630" w:rsidRPr="00A91738" w:rsidRDefault="00494058" w:rsidP="004C5630">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t>Common Director</w:t>
            </w:r>
            <w:r w:rsidR="007056EF" w:rsidRPr="00A91738">
              <w:rPr>
                <w:rFonts w:asciiTheme="majorBidi" w:eastAsia="Times New Roman" w:hAnsiTheme="majorBidi" w:cstheme="majorBidi"/>
                <w:spacing w:val="-6"/>
                <w:sz w:val="28"/>
              </w:rPr>
              <w:t>s</w:t>
            </w:r>
          </w:p>
        </w:tc>
        <w:tc>
          <w:tcPr>
            <w:tcW w:w="20" w:type="dxa"/>
          </w:tcPr>
          <w:p w14:paraId="456249F3"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113" w:type="dxa"/>
            <w:shd w:val="clear" w:color="auto" w:fill="auto"/>
          </w:tcPr>
          <w:p w14:paraId="66BBDAB9" w14:textId="77777777" w:rsidR="004C5630" w:rsidRPr="00A91738" w:rsidRDefault="004C5630" w:rsidP="004C5630">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cs/>
                <w:lang w:val="en-GB" w:eastAsia="th-TH"/>
              </w:rPr>
              <w:t>-</w:t>
            </w:r>
          </w:p>
        </w:tc>
        <w:tc>
          <w:tcPr>
            <w:tcW w:w="90" w:type="dxa"/>
            <w:shd w:val="clear" w:color="auto" w:fill="auto"/>
          </w:tcPr>
          <w:p w14:paraId="4FC2D72E" w14:textId="77777777" w:rsidR="004C5630" w:rsidRPr="00A91738" w:rsidRDefault="004C5630" w:rsidP="004C5630">
            <w:pPr>
              <w:spacing w:after="0" w:line="276" w:lineRule="auto"/>
              <w:ind w:right="130"/>
              <w:jc w:val="both"/>
              <w:rPr>
                <w:rFonts w:ascii="Angsana New" w:eastAsia="Times New Roman" w:hAnsi="Angsana New" w:cs="Angsana New"/>
                <w:sz w:val="28"/>
              </w:rPr>
            </w:pPr>
          </w:p>
        </w:tc>
        <w:tc>
          <w:tcPr>
            <w:tcW w:w="1044" w:type="dxa"/>
            <w:shd w:val="clear" w:color="auto" w:fill="auto"/>
          </w:tcPr>
          <w:p w14:paraId="00C5CFBD" w14:textId="77777777" w:rsidR="004C5630" w:rsidRPr="00A91738" w:rsidRDefault="004C5630" w:rsidP="004C5630">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cs/>
                <w:lang w:val="en-GB" w:eastAsia="th-TH"/>
              </w:rPr>
              <w:t>-</w:t>
            </w:r>
          </w:p>
        </w:tc>
      </w:tr>
      <w:tr w:rsidR="00A91738" w:rsidRPr="00A91738" w14:paraId="1B066DE1" w14:textId="77777777" w:rsidTr="00D64F8E">
        <w:trPr>
          <w:trHeight w:hRule="exact" w:val="397"/>
        </w:trPr>
        <w:tc>
          <w:tcPr>
            <w:tcW w:w="3261" w:type="dxa"/>
          </w:tcPr>
          <w:p w14:paraId="25F445E8" w14:textId="77777777" w:rsidR="00D806D8" w:rsidRPr="00A91738" w:rsidRDefault="00D806D8" w:rsidP="004B489A">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t xml:space="preserve">HIVIEW </w:t>
            </w:r>
            <w:proofErr w:type="gramStart"/>
            <w:r w:rsidRPr="00A91738">
              <w:rPr>
                <w:rFonts w:asciiTheme="majorBidi" w:eastAsia="Times New Roman" w:hAnsiTheme="majorBidi" w:cstheme="majorBidi"/>
                <w:spacing w:val="-6"/>
                <w:sz w:val="28"/>
              </w:rPr>
              <w:t>CO.,LTD.</w:t>
            </w:r>
            <w:proofErr w:type="gramEnd"/>
          </w:p>
        </w:tc>
        <w:tc>
          <w:tcPr>
            <w:tcW w:w="20" w:type="dxa"/>
          </w:tcPr>
          <w:p w14:paraId="272AA442" w14:textId="77777777" w:rsidR="00D806D8" w:rsidRPr="00A91738" w:rsidRDefault="00D806D8" w:rsidP="004C5630">
            <w:pPr>
              <w:spacing w:after="0" w:line="276" w:lineRule="auto"/>
              <w:ind w:right="130"/>
              <w:jc w:val="both"/>
              <w:rPr>
                <w:rFonts w:ascii="Angsana New" w:eastAsia="Times New Roman" w:hAnsi="Angsana New" w:cs="Angsana New"/>
                <w:sz w:val="28"/>
              </w:rPr>
            </w:pPr>
          </w:p>
        </w:tc>
        <w:tc>
          <w:tcPr>
            <w:tcW w:w="121" w:type="dxa"/>
          </w:tcPr>
          <w:p w14:paraId="29EC3CB0" w14:textId="77777777" w:rsidR="00D806D8" w:rsidRPr="00A91738" w:rsidRDefault="00D806D8" w:rsidP="004C5630">
            <w:pPr>
              <w:spacing w:after="0" w:line="276" w:lineRule="auto"/>
              <w:jc w:val="center"/>
              <w:rPr>
                <w:rFonts w:ascii="Angsana New" w:eastAsia="Times New Roman" w:hAnsi="Angsana New" w:cs="Angsana New"/>
                <w:sz w:val="28"/>
                <w:cs/>
              </w:rPr>
            </w:pPr>
          </w:p>
        </w:tc>
        <w:tc>
          <w:tcPr>
            <w:tcW w:w="1843" w:type="dxa"/>
          </w:tcPr>
          <w:p w14:paraId="66E0F511" w14:textId="77777777" w:rsidR="00D806D8" w:rsidRPr="00A91738" w:rsidRDefault="00F757F0" w:rsidP="004C5630">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t>Property Development</w:t>
            </w:r>
          </w:p>
        </w:tc>
        <w:tc>
          <w:tcPr>
            <w:tcW w:w="90" w:type="dxa"/>
          </w:tcPr>
          <w:p w14:paraId="5F2671CE" w14:textId="77777777" w:rsidR="00D806D8" w:rsidRPr="00A91738" w:rsidRDefault="00D806D8" w:rsidP="004C5630">
            <w:pPr>
              <w:spacing w:after="0" w:line="276" w:lineRule="auto"/>
              <w:ind w:right="130"/>
              <w:jc w:val="both"/>
              <w:rPr>
                <w:rFonts w:ascii="Angsana New" w:eastAsia="Times New Roman" w:hAnsi="Angsana New" w:cs="Angsana New"/>
                <w:sz w:val="28"/>
              </w:rPr>
            </w:pPr>
          </w:p>
        </w:tc>
        <w:tc>
          <w:tcPr>
            <w:tcW w:w="1611" w:type="dxa"/>
          </w:tcPr>
          <w:p w14:paraId="60E8C380" w14:textId="77777777" w:rsidR="00D806D8" w:rsidRPr="00A91738" w:rsidRDefault="00F757F0" w:rsidP="004C5630">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t>Common Directors</w:t>
            </w:r>
          </w:p>
        </w:tc>
        <w:tc>
          <w:tcPr>
            <w:tcW w:w="20" w:type="dxa"/>
          </w:tcPr>
          <w:p w14:paraId="5CA0F345" w14:textId="77777777" w:rsidR="00D806D8" w:rsidRPr="00A91738" w:rsidRDefault="00D806D8" w:rsidP="004C5630">
            <w:pPr>
              <w:spacing w:after="0" w:line="276" w:lineRule="auto"/>
              <w:ind w:right="130"/>
              <w:jc w:val="both"/>
              <w:rPr>
                <w:rFonts w:ascii="Angsana New" w:eastAsia="Times New Roman" w:hAnsi="Angsana New" w:cs="Angsana New"/>
                <w:sz w:val="28"/>
              </w:rPr>
            </w:pPr>
          </w:p>
        </w:tc>
        <w:tc>
          <w:tcPr>
            <w:tcW w:w="1113" w:type="dxa"/>
            <w:shd w:val="clear" w:color="auto" w:fill="auto"/>
          </w:tcPr>
          <w:p w14:paraId="25A17BE1" w14:textId="77777777" w:rsidR="00D806D8" w:rsidRPr="00A91738" w:rsidRDefault="00F757F0" w:rsidP="004C5630">
            <w:pPr>
              <w:spacing w:after="0" w:line="276" w:lineRule="auto"/>
              <w:jc w:val="center"/>
              <w:rPr>
                <w:rFonts w:ascii="Angsana New" w:eastAsia="Cordia New" w:hAnsi="Angsana New" w:cs="Angsana New"/>
                <w:sz w:val="28"/>
                <w:cs/>
                <w:lang w:val="en-GB" w:eastAsia="th-TH"/>
              </w:rPr>
            </w:pPr>
            <w:r w:rsidRPr="00A91738">
              <w:rPr>
                <w:rFonts w:ascii="Angsana New" w:eastAsia="Cordia New" w:hAnsi="Angsana New" w:cs="Angsana New"/>
                <w:sz w:val="28"/>
                <w:lang w:val="en-GB" w:eastAsia="th-TH"/>
              </w:rPr>
              <w:t>-</w:t>
            </w:r>
          </w:p>
        </w:tc>
        <w:tc>
          <w:tcPr>
            <w:tcW w:w="90" w:type="dxa"/>
            <w:shd w:val="clear" w:color="auto" w:fill="auto"/>
          </w:tcPr>
          <w:p w14:paraId="3F1A2A19" w14:textId="77777777" w:rsidR="00D806D8" w:rsidRPr="00A91738" w:rsidRDefault="00D806D8" w:rsidP="004C5630">
            <w:pPr>
              <w:spacing w:after="0" w:line="276" w:lineRule="auto"/>
              <w:ind w:right="130"/>
              <w:jc w:val="both"/>
              <w:rPr>
                <w:rFonts w:ascii="Angsana New" w:eastAsia="Times New Roman" w:hAnsi="Angsana New" w:cs="Angsana New"/>
                <w:sz w:val="28"/>
              </w:rPr>
            </w:pPr>
          </w:p>
        </w:tc>
        <w:tc>
          <w:tcPr>
            <w:tcW w:w="1044" w:type="dxa"/>
            <w:shd w:val="clear" w:color="auto" w:fill="auto"/>
          </w:tcPr>
          <w:p w14:paraId="36F3928E" w14:textId="77777777" w:rsidR="00D806D8" w:rsidRPr="00A91738" w:rsidRDefault="00F757F0" w:rsidP="004C5630">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lang w:val="en-GB" w:eastAsia="th-TH"/>
              </w:rPr>
              <w:t>-</w:t>
            </w:r>
          </w:p>
          <w:p w14:paraId="69CDE63C" w14:textId="0AAD571C" w:rsidR="00B03CC1" w:rsidRPr="00A91738" w:rsidRDefault="00B03CC1" w:rsidP="004C5630">
            <w:pPr>
              <w:spacing w:after="0" w:line="276" w:lineRule="auto"/>
              <w:jc w:val="center"/>
              <w:rPr>
                <w:rFonts w:ascii="Angsana New" w:eastAsia="Cordia New" w:hAnsi="Angsana New" w:cs="Angsana New"/>
                <w:sz w:val="28"/>
                <w:cs/>
                <w:lang w:val="en-GB" w:eastAsia="th-TH"/>
              </w:rPr>
            </w:pPr>
          </w:p>
        </w:tc>
      </w:tr>
      <w:tr w:rsidR="00163515" w:rsidRPr="00A91738" w14:paraId="38E2D17C" w14:textId="77777777" w:rsidTr="00D64F8E">
        <w:trPr>
          <w:trHeight w:hRule="exact" w:val="416"/>
        </w:trPr>
        <w:tc>
          <w:tcPr>
            <w:tcW w:w="3261" w:type="dxa"/>
          </w:tcPr>
          <w:p w14:paraId="623DF147" w14:textId="2248D5D0" w:rsidR="00163515" w:rsidRPr="00346E2F" w:rsidRDefault="00DD01AA" w:rsidP="00163515">
            <w:pPr>
              <w:spacing w:after="0" w:line="276" w:lineRule="auto"/>
              <w:rPr>
                <w:rFonts w:asciiTheme="majorBidi" w:eastAsia="Times New Roman" w:hAnsiTheme="majorBidi" w:cstheme="majorBidi"/>
                <w:spacing w:val="-6"/>
                <w:sz w:val="28"/>
                <w:cs/>
              </w:rPr>
            </w:pPr>
            <w:r w:rsidRPr="00346E2F">
              <w:rPr>
                <w:rFonts w:asciiTheme="majorBidi" w:eastAsia="Times New Roman" w:hAnsiTheme="majorBidi" w:cstheme="majorBidi"/>
                <w:spacing w:val="-6"/>
                <w:sz w:val="28"/>
              </w:rPr>
              <w:t>University of the Thai Chamber of Commerce</w:t>
            </w:r>
          </w:p>
        </w:tc>
        <w:tc>
          <w:tcPr>
            <w:tcW w:w="20" w:type="dxa"/>
          </w:tcPr>
          <w:p w14:paraId="7D5E1B6A"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21" w:type="dxa"/>
          </w:tcPr>
          <w:p w14:paraId="1E4E9D8F" w14:textId="77777777" w:rsidR="00163515" w:rsidRPr="00346E2F" w:rsidRDefault="00163515" w:rsidP="00163515">
            <w:pPr>
              <w:spacing w:after="0" w:line="276" w:lineRule="auto"/>
              <w:jc w:val="center"/>
              <w:rPr>
                <w:rFonts w:ascii="Angsana New" w:eastAsia="Times New Roman" w:hAnsi="Angsana New" w:cs="Angsana New"/>
                <w:sz w:val="28"/>
                <w:cs/>
              </w:rPr>
            </w:pPr>
          </w:p>
        </w:tc>
        <w:tc>
          <w:tcPr>
            <w:tcW w:w="1843" w:type="dxa"/>
          </w:tcPr>
          <w:p w14:paraId="48FF27BA" w14:textId="6F83DED5" w:rsidR="00163515" w:rsidRPr="00346E2F" w:rsidRDefault="00DD01AA" w:rsidP="00163515">
            <w:pPr>
              <w:spacing w:after="0" w:line="276" w:lineRule="auto"/>
              <w:rPr>
                <w:rFonts w:asciiTheme="majorBidi" w:eastAsia="Times New Roman" w:hAnsiTheme="majorBidi" w:cstheme="majorBidi"/>
                <w:spacing w:val="-6"/>
                <w:sz w:val="28"/>
                <w:cs/>
              </w:rPr>
            </w:pPr>
            <w:r w:rsidRPr="00346E2F">
              <w:rPr>
                <w:rFonts w:asciiTheme="majorBidi" w:eastAsia="Times New Roman" w:hAnsiTheme="majorBidi" w:cstheme="majorBidi"/>
                <w:spacing w:val="-6"/>
                <w:sz w:val="28"/>
              </w:rPr>
              <w:t>University</w:t>
            </w:r>
          </w:p>
        </w:tc>
        <w:tc>
          <w:tcPr>
            <w:tcW w:w="90" w:type="dxa"/>
          </w:tcPr>
          <w:p w14:paraId="7FA3EDEC"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611" w:type="dxa"/>
          </w:tcPr>
          <w:p w14:paraId="4EEB7164" w14:textId="1EAA20ED" w:rsidR="00163515" w:rsidRPr="00346E2F" w:rsidRDefault="00163515" w:rsidP="00163515">
            <w:pPr>
              <w:spacing w:after="0" w:line="276" w:lineRule="auto"/>
              <w:rPr>
                <w:rFonts w:asciiTheme="majorBidi" w:eastAsia="Times New Roman" w:hAnsiTheme="majorBidi" w:cstheme="majorBidi"/>
                <w:spacing w:val="-6"/>
                <w:sz w:val="28"/>
              </w:rPr>
            </w:pPr>
            <w:r w:rsidRPr="00346E2F">
              <w:rPr>
                <w:rFonts w:asciiTheme="majorBidi" w:eastAsia="Times New Roman" w:hAnsiTheme="majorBidi" w:cstheme="majorBidi"/>
                <w:spacing w:val="-6"/>
                <w:sz w:val="28"/>
              </w:rPr>
              <w:t xml:space="preserve">Common Directors </w:t>
            </w:r>
          </w:p>
        </w:tc>
        <w:tc>
          <w:tcPr>
            <w:tcW w:w="20" w:type="dxa"/>
          </w:tcPr>
          <w:p w14:paraId="3969F081"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113" w:type="dxa"/>
            <w:shd w:val="clear" w:color="auto" w:fill="auto"/>
          </w:tcPr>
          <w:p w14:paraId="303C6346" w14:textId="7FBDE97A" w:rsidR="00163515" w:rsidRPr="00346E2F" w:rsidRDefault="00163515" w:rsidP="00163515">
            <w:pPr>
              <w:spacing w:after="0" w:line="276" w:lineRule="auto"/>
              <w:jc w:val="center"/>
              <w:rPr>
                <w:rFonts w:ascii="Angsana New" w:eastAsia="Cordia New" w:hAnsi="Angsana New" w:cs="Angsana New"/>
                <w:sz w:val="28"/>
                <w:lang w:val="en-GB" w:eastAsia="th-TH"/>
              </w:rPr>
            </w:pPr>
            <w:r w:rsidRPr="00346E2F">
              <w:rPr>
                <w:rFonts w:ascii="Angsana New" w:eastAsia="Cordia New" w:hAnsi="Angsana New" w:cs="Angsana New"/>
                <w:sz w:val="28"/>
                <w:lang w:val="en-GB" w:eastAsia="th-TH"/>
              </w:rPr>
              <w:t>-</w:t>
            </w:r>
          </w:p>
        </w:tc>
        <w:tc>
          <w:tcPr>
            <w:tcW w:w="90" w:type="dxa"/>
            <w:shd w:val="clear" w:color="auto" w:fill="auto"/>
          </w:tcPr>
          <w:p w14:paraId="17B9492D"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044" w:type="dxa"/>
            <w:shd w:val="clear" w:color="auto" w:fill="auto"/>
          </w:tcPr>
          <w:p w14:paraId="3A390788" w14:textId="5F3F5C82" w:rsidR="00163515" w:rsidRPr="00346E2F" w:rsidRDefault="00163515" w:rsidP="00DD01AA">
            <w:pPr>
              <w:spacing w:after="0" w:line="276" w:lineRule="auto"/>
              <w:jc w:val="center"/>
              <w:rPr>
                <w:rFonts w:ascii="Angsana New" w:eastAsia="Cordia New" w:hAnsi="Angsana New" w:cs="Angsana New"/>
                <w:sz w:val="28"/>
                <w:lang w:val="en-GB" w:eastAsia="th-TH"/>
              </w:rPr>
            </w:pPr>
            <w:r w:rsidRPr="00346E2F">
              <w:rPr>
                <w:rFonts w:ascii="Angsana New" w:eastAsia="Cordia New" w:hAnsi="Angsana New" w:cs="Angsana New"/>
                <w:sz w:val="28"/>
                <w:lang w:val="en-GB" w:eastAsia="th-TH"/>
              </w:rPr>
              <w:t>-</w:t>
            </w:r>
          </w:p>
        </w:tc>
      </w:tr>
      <w:tr w:rsidR="00163515" w:rsidRPr="00A91738" w14:paraId="339A00FD" w14:textId="77777777" w:rsidTr="00D64F8E">
        <w:trPr>
          <w:trHeight w:hRule="exact" w:val="397"/>
        </w:trPr>
        <w:tc>
          <w:tcPr>
            <w:tcW w:w="3261" w:type="dxa"/>
          </w:tcPr>
          <w:p w14:paraId="38429D04" w14:textId="427EEACD" w:rsidR="00163515" w:rsidRPr="00346E2F" w:rsidRDefault="00DD01AA" w:rsidP="00163515">
            <w:pPr>
              <w:spacing w:after="0" w:line="276" w:lineRule="auto"/>
              <w:rPr>
                <w:rFonts w:asciiTheme="majorBidi" w:eastAsia="Times New Roman" w:hAnsiTheme="majorBidi" w:cstheme="majorBidi"/>
                <w:spacing w:val="-6"/>
                <w:sz w:val="28"/>
                <w:cs/>
              </w:rPr>
            </w:pPr>
            <w:r w:rsidRPr="00346E2F">
              <w:rPr>
                <w:rFonts w:asciiTheme="majorBidi" w:eastAsia="Times New Roman" w:hAnsiTheme="majorBidi" w:cstheme="majorBidi"/>
                <w:spacing w:val="-6"/>
                <w:sz w:val="28"/>
              </w:rPr>
              <w:t>Singha Estate Public Company Limited</w:t>
            </w:r>
          </w:p>
          <w:p w14:paraId="7921F04C" w14:textId="77777777" w:rsidR="00163515" w:rsidRPr="00346E2F" w:rsidRDefault="00163515" w:rsidP="00163515">
            <w:pPr>
              <w:spacing w:after="0" w:line="276" w:lineRule="auto"/>
              <w:rPr>
                <w:rFonts w:asciiTheme="majorBidi" w:eastAsia="Times New Roman" w:hAnsiTheme="majorBidi" w:cstheme="majorBidi"/>
                <w:b/>
                <w:bCs/>
                <w:spacing w:val="-6"/>
                <w:sz w:val="28"/>
                <w:u w:val="single"/>
              </w:rPr>
            </w:pPr>
          </w:p>
        </w:tc>
        <w:tc>
          <w:tcPr>
            <w:tcW w:w="20" w:type="dxa"/>
          </w:tcPr>
          <w:p w14:paraId="260C89B3"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21" w:type="dxa"/>
          </w:tcPr>
          <w:p w14:paraId="4A0B55B1" w14:textId="77777777" w:rsidR="00163515" w:rsidRPr="00346E2F" w:rsidRDefault="00163515" w:rsidP="00163515">
            <w:pPr>
              <w:spacing w:after="0" w:line="276" w:lineRule="auto"/>
              <w:jc w:val="center"/>
              <w:rPr>
                <w:rFonts w:ascii="Angsana New" w:eastAsia="Times New Roman" w:hAnsi="Angsana New" w:cs="Angsana New"/>
                <w:sz w:val="28"/>
                <w:cs/>
              </w:rPr>
            </w:pPr>
          </w:p>
        </w:tc>
        <w:tc>
          <w:tcPr>
            <w:tcW w:w="1843" w:type="dxa"/>
          </w:tcPr>
          <w:p w14:paraId="2FE353F3" w14:textId="220DD7F7" w:rsidR="00163515" w:rsidRPr="00346E2F" w:rsidRDefault="000E7CBD" w:rsidP="00163515">
            <w:pPr>
              <w:spacing w:after="0" w:line="276" w:lineRule="auto"/>
              <w:rPr>
                <w:rFonts w:asciiTheme="majorBidi" w:eastAsia="Times New Roman" w:hAnsiTheme="majorBidi" w:cstheme="majorBidi"/>
                <w:spacing w:val="-6"/>
                <w:sz w:val="24"/>
                <w:szCs w:val="24"/>
                <w:cs/>
              </w:rPr>
            </w:pPr>
            <w:r w:rsidRPr="00346E2F">
              <w:rPr>
                <w:rFonts w:asciiTheme="majorBidi" w:eastAsia="Times New Roman" w:hAnsiTheme="majorBidi" w:cstheme="majorBidi"/>
                <w:spacing w:val="-6"/>
                <w:sz w:val="24"/>
                <w:szCs w:val="24"/>
              </w:rPr>
              <w:t>Invest and develop Real estate</w:t>
            </w:r>
          </w:p>
        </w:tc>
        <w:tc>
          <w:tcPr>
            <w:tcW w:w="90" w:type="dxa"/>
          </w:tcPr>
          <w:p w14:paraId="3F18534A" w14:textId="77777777" w:rsidR="00163515" w:rsidRPr="00346E2F" w:rsidRDefault="00163515" w:rsidP="00163515">
            <w:pPr>
              <w:spacing w:after="0" w:line="276" w:lineRule="auto"/>
              <w:ind w:right="130"/>
              <w:jc w:val="both"/>
              <w:rPr>
                <w:rFonts w:ascii="Angsana New" w:eastAsia="Times New Roman" w:hAnsi="Angsana New" w:cs="Angsana New"/>
                <w:sz w:val="24"/>
                <w:szCs w:val="24"/>
              </w:rPr>
            </w:pPr>
          </w:p>
        </w:tc>
        <w:tc>
          <w:tcPr>
            <w:tcW w:w="1611" w:type="dxa"/>
          </w:tcPr>
          <w:p w14:paraId="234018B3" w14:textId="76E3C208" w:rsidR="00163515" w:rsidRPr="00346E2F" w:rsidRDefault="00163515" w:rsidP="00163515">
            <w:pPr>
              <w:spacing w:after="0" w:line="276" w:lineRule="auto"/>
              <w:rPr>
                <w:rFonts w:asciiTheme="majorBidi" w:eastAsia="Times New Roman" w:hAnsiTheme="majorBidi" w:cstheme="majorBidi"/>
                <w:spacing w:val="-6"/>
                <w:sz w:val="28"/>
                <w:cs/>
              </w:rPr>
            </w:pPr>
            <w:r w:rsidRPr="00346E2F">
              <w:rPr>
                <w:rFonts w:asciiTheme="majorBidi" w:eastAsia="Times New Roman" w:hAnsiTheme="majorBidi" w:cstheme="majorBidi"/>
                <w:spacing w:val="-6"/>
                <w:sz w:val="28"/>
              </w:rPr>
              <w:t xml:space="preserve">Common Directors </w:t>
            </w:r>
          </w:p>
        </w:tc>
        <w:tc>
          <w:tcPr>
            <w:tcW w:w="20" w:type="dxa"/>
          </w:tcPr>
          <w:p w14:paraId="6D004432"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113" w:type="dxa"/>
            <w:shd w:val="clear" w:color="auto" w:fill="auto"/>
          </w:tcPr>
          <w:p w14:paraId="3E4522B5" w14:textId="1A97ACD0" w:rsidR="00163515" w:rsidRPr="00346E2F" w:rsidRDefault="00163515" w:rsidP="00163515">
            <w:pPr>
              <w:spacing w:after="0" w:line="276" w:lineRule="auto"/>
              <w:jc w:val="center"/>
              <w:rPr>
                <w:rFonts w:ascii="Angsana New" w:eastAsia="Cordia New" w:hAnsi="Angsana New" w:cs="Angsana New"/>
                <w:sz w:val="28"/>
                <w:lang w:val="en-GB" w:eastAsia="th-TH"/>
              </w:rPr>
            </w:pPr>
            <w:r w:rsidRPr="00346E2F">
              <w:rPr>
                <w:rFonts w:ascii="Angsana New" w:eastAsia="Cordia New" w:hAnsi="Angsana New" w:cs="Angsana New"/>
                <w:sz w:val="28"/>
                <w:lang w:val="en-GB" w:eastAsia="th-TH"/>
              </w:rPr>
              <w:t>-</w:t>
            </w:r>
          </w:p>
        </w:tc>
        <w:tc>
          <w:tcPr>
            <w:tcW w:w="90" w:type="dxa"/>
            <w:shd w:val="clear" w:color="auto" w:fill="auto"/>
          </w:tcPr>
          <w:p w14:paraId="7D514CFF"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044" w:type="dxa"/>
            <w:shd w:val="clear" w:color="auto" w:fill="auto"/>
          </w:tcPr>
          <w:p w14:paraId="47CD5D70" w14:textId="77777777" w:rsidR="00163515" w:rsidRPr="00346E2F" w:rsidRDefault="00163515" w:rsidP="00163515">
            <w:pPr>
              <w:spacing w:after="0" w:line="276" w:lineRule="auto"/>
              <w:jc w:val="center"/>
              <w:rPr>
                <w:rFonts w:ascii="Angsana New" w:eastAsia="Cordia New" w:hAnsi="Angsana New" w:cs="Angsana New"/>
                <w:sz w:val="28"/>
                <w:lang w:val="en-GB" w:eastAsia="th-TH"/>
              </w:rPr>
            </w:pPr>
            <w:r w:rsidRPr="00346E2F">
              <w:rPr>
                <w:rFonts w:ascii="Angsana New" w:eastAsia="Cordia New" w:hAnsi="Angsana New" w:cs="Angsana New"/>
                <w:sz w:val="28"/>
                <w:lang w:val="en-GB" w:eastAsia="th-TH"/>
              </w:rPr>
              <w:t>-</w:t>
            </w:r>
          </w:p>
          <w:p w14:paraId="3303CB46" w14:textId="77777777" w:rsidR="00163515" w:rsidRPr="00346E2F" w:rsidRDefault="00163515" w:rsidP="00163515">
            <w:pPr>
              <w:spacing w:after="0" w:line="276" w:lineRule="auto"/>
              <w:jc w:val="center"/>
              <w:rPr>
                <w:rFonts w:ascii="Angsana New" w:eastAsia="Cordia New" w:hAnsi="Angsana New" w:cs="Angsana New"/>
                <w:sz w:val="28"/>
                <w:lang w:val="en-GB" w:eastAsia="th-TH"/>
              </w:rPr>
            </w:pPr>
          </w:p>
        </w:tc>
      </w:tr>
      <w:tr w:rsidR="00163515" w:rsidRPr="00A91738" w14:paraId="4036F540" w14:textId="77777777" w:rsidTr="00D64F8E">
        <w:trPr>
          <w:trHeight w:hRule="exact" w:val="397"/>
        </w:trPr>
        <w:tc>
          <w:tcPr>
            <w:tcW w:w="3261" w:type="dxa"/>
          </w:tcPr>
          <w:p w14:paraId="176B77B6" w14:textId="0A8BACE0" w:rsidR="00163515" w:rsidRPr="00346E2F" w:rsidRDefault="00DD01AA" w:rsidP="00163515">
            <w:pPr>
              <w:spacing w:after="0" w:line="276" w:lineRule="auto"/>
              <w:rPr>
                <w:rFonts w:asciiTheme="majorBidi" w:eastAsia="Times New Roman" w:hAnsiTheme="majorBidi" w:cstheme="majorBidi"/>
                <w:b/>
                <w:bCs/>
                <w:spacing w:val="-6"/>
                <w:sz w:val="28"/>
                <w:u w:val="single"/>
                <w:cs/>
              </w:rPr>
            </w:pPr>
            <w:r w:rsidRPr="00346E2F">
              <w:rPr>
                <w:rFonts w:asciiTheme="majorBidi" w:eastAsia="Times New Roman" w:hAnsiTheme="majorBidi" w:cstheme="majorBidi"/>
                <w:spacing w:val="-6"/>
                <w:sz w:val="28"/>
              </w:rPr>
              <w:t>Muang Thai Insurance Public Company</w:t>
            </w:r>
            <w:r w:rsidRPr="00346E2F">
              <w:rPr>
                <w:rFonts w:asciiTheme="majorBidi" w:eastAsia="Times New Roman" w:hAnsiTheme="majorBidi" w:cstheme="majorBidi"/>
                <w:b/>
                <w:bCs/>
                <w:spacing w:val="-6"/>
                <w:sz w:val="28"/>
                <w:u w:val="single"/>
              </w:rPr>
              <w:t xml:space="preserve"> Limited)</w:t>
            </w:r>
          </w:p>
          <w:p w14:paraId="480BD90D" w14:textId="77777777" w:rsidR="00163515" w:rsidRPr="00346E2F" w:rsidRDefault="00163515" w:rsidP="00163515">
            <w:pPr>
              <w:spacing w:after="0" w:line="276" w:lineRule="auto"/>
              <w:rPr>
                <w:rFonts w:asciiTheme="majorBidi" w:eastAsia="Times New Roman" w:hAnsiTheme="majorBidi" w:cstheme="majorBidi"/>
                <w:b/>
                <w:bCs/>
                <w:spacing w:val="-6"/>
                <w:sz w:val="28"/>
                <w:u w:val="single"/>
              </w:rPr>
            </w:pPr>
          </w:p>
        </w:tc>
        <w:tc>
          <w:tcPr>
            <w:tcW w:w="20" w:type="dxa"/>
          </w:tcPr>
          <w:p w14:paraId="09929F3E"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21" w:type="dxa"/>
          </w:tcPr>
          <w:p w14:paraId="58F3C6FE" w14:textId="77777777" w:rsidR="00163515" w:rsidRPr="00346E2F" w:rsidRDefault="00163515" w:rsidP="00163515">
            <w:pPr>
              <w:spacing w:after="0" w:line="276" w:lineRule="auto"/>
              <w:jc w:val="center"/>
              <w:rPr>
                <w:rFonts w:ascii="Angsana New" w:eastAsia="Times New Roman" w:hAnsi="Angsana New" w:cs="Angsana New"/>
                <w:sz w:val="28"/>
                <w:cs/>
              </w:rPr>
            </w:pPr>
          </w:p>
        </w:tc>
        <w:tc>
          <w:tcPr>
            <w:tcW w:w="1843" w:type="dxa"/>
          </w:tcPr>
          <w:p w14:paraId="1B25E454" w14:textId="34B967C0" w:rsidR="00163515" w:rsidRPr="00346E2F" w:rsidRDefault="00D64F8E" w:rsidP="00163515">
            <w:pPr>
              <w:spacing w:after="0" w:line="276" w:lineRule="auto"/>
              <w:rPr>
                <w:rFonts w:asciiTheme="majorBidi" w:eastAsia="Times New Roman" w:hAnsiTheme="majorBidi" w:cstheme="majorBidi"/>
                <w:spacing w:val="-6"/>
                <w:sz w:val="28"/>
                <w:cs/>
              </w:rPr>
            </w:pPr>
            <w:r w:rsidRPr="00346E2F">
              <w:rPr>
                <w:rFonts w:asciiTheme="majorBidi" w:eastAsia="Times New Roman" w:hAnsiTheme="majorBidi" w:cstheme="majorBidi"/>
                <w:spacing w:val="-6"/>
                <w:sz w:val="28"/>
              </w:rPr>
              <w:t>Insurance</w:t>
            </w:r>
          </w:p>
        </w:tc>
        <w:tc>
          <w:tcPr>
            <w:tcW w:w="90" w:type="dxa"/>
          </w:tcPr>
          <w:p w14:paraId="17B52D21"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611" w:type="dxa"/>
          </w:tcPr>
          <w:p w14:paraId="1C9110D3" w14:textId="1CE8F245" w:rsidR="00163515" w:rsidRPr="00346E2F" w:rsidRDefault="00163515" w:rsidP="00163515">
            <w:pPr>
              <w:spacing w:after="0" w:line="276" w:lineRule="auto"/>
              <w:rPr>
                <w:rFonts w:asciiTheme="majorBidi" w:eastAsia="Times New Roman" w:hAnsiTheme="majorBidi" w:cstheme="majorBidi"/>
                <w:spacing w:val="-6"/>
                <w:sz w:val="28"/>
                <w:cs/>
              </w:rPr>
            </w:pPr>
            <w:r w:rsidRPr="00346E2F">
              <w:rPr>
                <w:rFonts w:asciiTheme="majorBidi" w:eastAsia="Times New Roman" w:hAnsiTheme="majorBidi" w:cstheme="majorBidi"/>
                <w:spacing w:val="-6"/>
                <w:sz w:val="28"/>
              </w:rPr>
              <w:t xml:space="preserve">Common Directors </w:t>
            </w:r>
          </w:p>
        </w:tc>
        <w:tc>
          <w:tcPr>
            <w:tcW w:w="20" w:type="dxa"/>
          </w:tcPr>
          <w:p w14:paraId="043F2D39"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113" w:type="dxa"/>
            <w:shd w:val="clear" w:color="auto" w:fill="auto"/>
          </w:tcPr>
          <w:p w14:paraId="06B68A86" w14:textId="2FA3112B" w:rsidR="00163515" w:rsidRPr="00346E2F" w:rsidRDefault="00163515" w:rsidP="00163515">
            <w:pPr>
              <w:spacing w:after="0" w:line="276" w:lineRule="auto"/>
              <w:jc w:val="center"/>
              <w:rPr>
                <w:rFonts w:ascii="Angsana New" w:eastAsia="Cordia New" w:hAnsi="Angsana New" w:cs="Angsana New"/>
                <w:sz w:val="28"/>
                <w:lang w:val="en-GB" w:eastAsia="th-TH"/>
              </w:rPr>
            </w:pPr>
            <w:r w:rsidRPr="00346E2F">
              <w:rPr>
                <w:rFonts w:ascii="Angsana New" w:eastAsia="Cordia New" w:hAnsi="Angsana New" w:cs="Angsana New"/>
                <w:sz w:val="28"/>
                <w:lang w:val="en-GB" w:eastAsia="th-TH"/>
              </w:rPr>
              <w:t>-</w:t>
            </w:r>
          </w:p>
        </w:tc>
        <w:tc>
          <w:tcPr>
            <w:tcW w:w="90" w:type="dxa"/>
            <w:shd w:val="clear" w:color="auto" w:fill="auto"/>
          </w:tcPr>
          <w:p w14:paraId="23ECED9B" w14:textId="77777777" w:rsidR="00163515" w:rsidRPr="00346E2F" w:rsidRDefault="00163515" w:rsidP="00163515">
            <w:pPr>
              <w:spacing w:after="0" w:line="276" w:lineRule="auto"/>
              <w:ind w:right="130"/>
              <w:jc w:val="both"/>
              <w:rPr>
                <w:rFonts w:ascii="Angsana New" w:eastAsia="Times New Roman" w:hAnsi="Angsana New" w:cs="Angsana New"/>
                <w:sz w:val="28"/>
              </w:rPr>
            </w:pPr>
          </w:p>
        </w:tc>
        <w:tc>
          <w:tcPr>
            <w:tcW w:w="1044" w:type="dxa"/>
            <w:shd w:val="clear" w:color="auto" w:fill="auto"/>
          </w:tcPr>
          <w:p w14:paraId="1DD658C5" w14:textId="77777777" w:rsidR="00163515" w:rsidRPr="00346E2F" w:rsidRDefault="00163515" w:rsidP="00163515">
            <w:pPr>
              <w:spacing w:after="0" w:line="276" w:lineRule="auto"/>
              <w:jc w:val="center"/>
              <w:rPr>
                <w:rFonts w:ascii="Angsana New" w:eastAsia="Cordia New" w:hAnsi="Angsana New" w:cs="Angsana New"/>
                <w:sz w:val="28"/>
                <w:lang w:val="en-GB" w:eastAsia="th-TH"/>
              </w:rPr>
            </w:pPr>
            <w:r w:rsidRPr="00346E2F">
              <w:rPr>
                <w:rFonts w:ascii="Angsana New" w:eastAsia="Cordia New" w:hAnsi="Angsana New" w:cs="Angsana New"/>
                <w:sz w:val="28"/>
                <w:lang w:val="en-GB" w:eastAsia="th-TH"/>
              </w:rPr>
              <w:t>-</w:t>
            </w:r>
          </w:p>
          <w:p w14:paraId="53640C41" w14:textId="77777777" w:rsidR="00163515" w:rsidRPr="00346E2F" w:rsidRDefault="00163515" w:rsidP="00163515">
            <w:pPr>
              <w:spacing w:after="0" w:line="276" w:lineRule="auto"/>
              <w:jc w:val="center"/>
              <w:rPr>
                <w:rFonts w:ascii="Angsana New" w:eastAsia="Cordia New" w:hAnsi="Angsana New" w:cs="Angsana New"/>
                <w:sz w:val="28"/>
                <w:lang w:val="en-GB" w:eastAsia="th-TH"/>
              </w:rPr>
            </w:pPr>
          </w:p>
        </w:tc>
      </w:tr>
      <w:tr w:rsidR="00163515" w:rsidRPr="00A91738" w14:paraId="3BBC46DD" w14:textId="77777777" w:rsidTr="00D64F8E">
        <w:trPr>
          <w:trHeight w:hRule="exact" w:val="397"/>
        </w:trPr>
        <w:tc>
          <w:tcPr>
            <w:tcW w:w="3261" w:type="dxa"/>
          </w:tcPr>
          <w:p w14:paraId="224FD565" w14:textId="50D25CB1" w:rsidR="00163515" w:rsidRDefault="00163515" w:rsidP="00163515">
            <w:pPr>
              <w:spacing w:after="0" w:line="276" w:lineRule="auto"/>
              <w:rPr>
                <w:rFonts w:asciiTheme="majorBidi" w:eastAsia="Times New Roman" w:hAnsiTheme="majorBidi" w:cstheme="majorBidi"/>
                <w:b/>
                <w:bCs/>
                <w:spacing w:val="-6"/>
                <w:sz w:val="28"/>
                <w:u w:val="single"/>
              </w:rPr>
            </w:pPr>
            <w:r w:rsidRPr="00A91738">
              <w:rPr>
                <w:rFonts w:asciiTheme="majorBidi" w:eastAsia="Times New Roman" w:hAnsiTheme="majorBidi" w:cstheme="majorBidi"/>
                <w:spacing w:val="-6"/>
                <w:sz w:val="28"/>
              </w:rPr>
              <w:t xml:space="preserve">Capital Plus Advisory </w:t>
            </w:r>
            <w:proofErr w:type="spellStart"/>
            <w:proofErr w:type="gramStart"/>
            <w:r w:rsidRPr="00A91738">
              <w:rPr>
                <w:rFonts w:asciiTheme="majorBidi" w:eastAsia="Times New Roman" w:hAnsiTheme="majorBidi" w:cstheme="majorBidi"/>
                <w:spacing w:val="-6"/>
                <w:sz w:val="28"/>
              </w:rPr>
              <w:t>Co.,Ltd</w:t>
            </w:r>
            <w:proofErr w:type="spellEnd"/>
            <w:r w:rsidRPr="00A91738">
              <w:rPr>
                <w:rFonts w:asciiTheme="majorBidi" w:eastAsia="Times New Roman" w:hAnsiTheme="majorBidi" w:cstheme="majorBidi"/>
                <w:spacing w:val="-6"/>
                <w:sz w:val="28"/>
              </w:rPr>
              <w:t>.</w:t>
            </w:r>
            <w:proofErr w:type="gramEnd"/>
          </w:p>
        </w:tc>
        <w:tc>
          <w:tcPr>
            <w:tcW w:w="20" w:type="dxa"/>
          </w:tcPr>
          <w:p w14:paraId="6BBA4FBE"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21" w:type="dxa"/>
          </w:tcPr>
          <w:p w14:paraId="659213DF" w14:textId="77777777" w:rsidR="00163515" w:rsidRPr="00A91738" w:rsidRDefault="00163515" w:rsidP="00163515">
            <w:pPr>
              <w:spacing w:after="0" w:line="276" w:lineRule="auto"/>
              <w:jc w:val="center"/>
              <w:rPr>
                <w:rFonts w:ascii="Angsana New" w:eastAsia="Times New Roman" w:hAnsi="Angsana New" w:cs="Angsana New"/>
                <w:sz w:val="28"/>
                <w:cs/>
              </w:rPr>
            </w:pPr>
          </w:p>
        </w:tc>
        <w:tc>
          <w:tcPr>
            <w:tcW w:w="1843" w:type="dxa"/>
          </w:tcPr>
          <w:p w14:paraId="301148C6" w14:textId="313ACBB1" w:rsidR="00163515" w:rsidRPr="00A91738" w:rsidRDefault="00163515" w:rsidP="00163515">
            <w:pPr>
              <w:spacing w:after="0" w:line="276" w:lineRule="auto"/>
              <w:rPr>
                <w:rFonts w:asciiTheme="majorBidi" w:eastAsia="Times New Roman" w:hAnsiTheme="majorBidi" w:cstheme="majorBidi"/>
                <w:spacing w:val="-6"/>
                <w:sz w:val="28"/>
                <w:cs/>
              </w:rPr>
            </w:pPr>
            <w:r w:rsidRPr="00A91738">
              <w:rPr>
                <w:rFonts w:asciiTheme="majorBidi" w:eastAsia="Times New Roman" w:hAnsiTheme="majorBidi" w:cstheme="majorBidi"/>
                <w:spacing w:val="-6"/>
                <w:sz w:val="28"/>
              </w:rPr>
              <w:t>Financial Advisor</w:t>
            </w:r>
          </w:p>
        </w:tc>
        <w:tc>
          <w:tcPr>
            <w:tcW w:w="90" w:type="dxa"/>
          </w:tcPr>
          <w:p w14:paraId="2221A9F3"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611" w:type="dxa"/>
          </w:tcPr>
          <w:p w14:paraId="008196D7" w14:textId="37A51387" w:rsidR="00163515" w:rsidRPr="00A91738" w:rsidRDefault="00163515" w:rsidP="00163515">
            <w:pPr>
              <w:spacing w:after="0" w:line="276" w:lineRule="auto"/>
              <w:rPr>
                <w:rFonts w:asciiTheme="majorBidi" w:eastAsia="Times New Roman" w:hAnsiTheme="majorBidi" w:cstheme="majorBidi"/>
                <w:spacing w:val="-6"/>
                <w:sz w:val="28"/>
                <w:cs/>
              </w:rPr>
            </w:pPr>
            <w:r w:rsidRPr="00A91738">
              <w:rPr>
                <w:rFonts w:asciiTheme="majorBidi" w:eastAsia="Times New Roman" w:hAnsiTheme="majorBidi" w:cstheme="majorBidi"/>
                <w:spacing w:val="-6"/>
                <w:sz w:val="28"/>
              </w:rPr>
              <w:t xml:space="preserve">Common Directors </w:t>
            </w:r>
          </w:p>
        </w:tc>
        <w:tc>
          <w:tcPr>
            <w:tcW w:w="20" w:type="dxa"/>
          </w:tcPr>
          <w:p w14:paraId="06845521"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113" w:type="dxa"/>
            <w:shd w:val="clear" w:color="auto" w:fill="auto"/>
          </w:tcPr>
          <w:p w14:paraId="1DC28E1C" w14:textId="52EAEDCB" w:rsidR="00163515" w:rsidRPr="00A91738" w:rsidRDefault="00163515" w:rsidP="00163515">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lang w:val="en-GB" w:eastAsia="th-TH"/>
              </w:rPr>
              <w:t>-</w:t>
            </w:r>
          </w:p>
        </w:tc>
        <w:tc>
          <w:tcPr>
            <w:tcW w:w="90" w:type="dxa"/>
            <w:shd w:val="clear" w:color="auto" w:fill="auto"/>
          </w:tcPr>
          <w:p w14:paraId="4BD29336"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044" w:type="dxa"/>
            <w:shd w:val="clear" w:color="auto" w:fill="auto"/>
          </w:tcPr>
          <w:p w14:paraId="19B17717" w14:textId="77777777" w:rsidR="00163515" w:rsidRDefault="00163515" w:rsidP="00163515">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lang w:val="en-GB" w:eastAsia="th-TH"/>
              </w:rPr>
              <w:t>-</w:t>
            </w:r>
          </w:p>
          <w:p w14:paraId="6866684D" w14:textId="77777777" w:rsidR="00163515" w:rsidRPr="00A91738" w:rsidRDefault="00163515" w:rsidP="00163515">
            <w:pPr>
              <w:spacing w:after="0" w:line="276" w:lineRule="auto"/>
              <w:jc w:val="center"/>
              <w:rPr>
                <w:rFonts w:ascii="Angsana New" w:eastAsia="Cordia New" w:hAnsi="Angsana New" w:cs="Angsana New"/>
                <w:sz w:val="28"/>
                <w:lang w:val="en-GB" w:eastAsia="th-TH"/>
              </w:rPr>
            </w:pPr>
          </w:p>
        </w:tc>
      </w:tr>
      <w:tr w:rsidR="00163515" w:rsidRPr="00A91738" w14:paraId="7F22DDE1" w14:textId="77777777" w:rsidTr="00D64F8E">
        <w:trPr>
          <w:trHeight w:hRule="exact" w:val="397"/>
        </w:trPr>
        <w:tc>
          <w:tcPr>
            <w:tcW w:w="3261" w:type="dxa"/>
          </w:tcPr>
          <w:p w14:paraId="60B221A9" w14:textId="77777777" w:rsidR="00163515" w:rsidRPr="00A91738" w:rsidRDefault="00163515" w:rsidP="00163515">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b/>
                <w:bCs/>
                <w:spacing w:val="-6"/>
                <w:sz w:val="28"/>
                <w:u w:val="single"/>
              </w:rPr>
              <w:lastRenderedPageBreak/>
              <w:t>Related person</w:t>
            </w:r>
          </w:p>
        </w:tc>
        <w:tc>
          <w:tcPr>
            <w:tcW w:w="20" w:type="dxa"/>
          </w:tcPr>
          <w:p w14:paraId="2CC230D4"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21" w:type="dxa"/>
          </w:tcPr>
          <w:p w14:paraId="30D80617" w14:textId="77777777" w:rsidR="00163515" w:rsidRPr="00A91738" w:rsidRDefault="00163515" w:rsidP="00163515">
            <w:pPr>
              <w:spacing w:after="0" w:line="276" w:lineRule="auto"/>
              <w:jc w:val="center"/>
              <w:rPr>
                <w:rFonts w:ascii="Angsana New" w:eastAsia="Times New Roman" w:hAnsi="Angsana New" w:cs="Angsana New"/>
                <w:sz w:val="28"/>
                <w:cs/>
              </w:rPr>
            </w:pPr>
          </w:p>
        </w:tc>
        <w:tc>
          <w:tcPr>
            <w:tcW w:w="1843" w:type="dxa"/>
          </w:tcPr>
          <w:p w14:paraId="6A6E685C" w14:textId="77777777" w:rsidR="00163515" w:rsidRPr="00A91738" w:rsidRDefault="00163515" w:rsidP="00163515">
            <w:pPr>
              <w:spacing w:after="0" w:line="276" w:lineRule="auto"/>
              <w:rPr>
                <w:rFonts w:asciiTheme="majorBidi" w:eastAsia="Times New Roman" w:hAnsiTheme="majorBidi" w:cstheme="majorBidi"/>
                <w:spacing w:val="-6"/>
                <w:sz w:val="28"/>
                <w:cs/>
              </w:rPr>
            </w:pPr>
          </w:p>
        </w:tc>
        <w:tc>
          <w:tcPr>
            <w:tcW w:w="90" w:type="dxa"/>
          </w:tcPr>
          <w:p w14:paraId="28A6809E"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611" w:type="dxa"/>
          </w:tcPr>
          <w:p w14:paraId="16A0F628" w14:textId="77777777" w:rsidR="00163515" w:rsidRPr="00A91738" w:rsidRDefault="00163515" w:rsidP="00163515">
            <w:pPr>
              <w:spacing w:after="0" w:line="276" w:lineRule="auto"/>
              <w:rPr>
                <w:rFonts w:asciiTheme="majorBidi" w:eastAsia="Times New Roman" w:hAnsiTheme="majorBidi" w:cstheme="majorBidi"/>
                <w:spacing w:val="-6"/>
                <w:sz w:val="28"/>
                <w:cs/>
              </w:rPr>
            </w:pPr>
          </w:p>
        </w:tc>
        <w:tc>
          <w:tcPr>
            <w:tcW w:w="20" w:type="dxa"/>
          </w:tcPr>
          <w:p w14:paraId="38101E52"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113" w:type="dxa"/>
            <w:shd w:val="clear" w:color="auto" w:fill="auto"/>
          </w:tcPr>
          <w:p w14:paraId="5D67F5B2" w14:textId="77777777" w:rsidR="00163515" w:rsidRPr="00A91738" w:rsidRDefault="00163515" w:rsidP="00163515">
            <w:pPr>
              <w:spacing w:after="0" w:line="276" w:lineRule="auto"/>
              <w:jc w:val="center"/>
              <w:rPr>
                <w:rFonts w:ascii="Angsana New" w:eastAsia="Cordia New" w:hAnsi="Angsana New" w:cs="Angsana New"/>
                <w:sz w:val="28"/>
                <w:lang w:val="en-GB" w:eastAsia="th-TH"/>
              </w:rPr>
            </w:pPr>
          </w:p>
        </w:tc>
        <w:tc>
          <w:tcPr>
            <w:tcW w:w="90" w:type="dxa"/>
            <w:shd w:val="clear" w:color="auto" w:fill="auto"/>
          </w:tcPr>
          <w:p w14:paraId="7849998F"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044" w:type="dxa"/>
            <w:shd w:val="clear" w:color="auto" w:fill="auto"/>
          </w:tcPr>
          <w:p w14:paraId="3A94F25E" w14:textId="77777777" w:rsidR="00163515" w:rsidRPr="00A91738" w:rsidRDefault="00163515" w:rsidP="00163515">
            <w:pPr>
              <w:spacing w:after="0" w:line="276" w:lineRule="auto"/>
              <w:jc w:val="center"/>
              <w:rPr>
                <w:rFonts w:ascii="Angsana New" w:eastAsia="Cordia New" w:hAnsi="Angsana New" w:cs="Angsana New"/>
                <w:sz w:val="28"/>
                <w:lang w:val="en-GB" w:eastAsia="th-TH"/>
              </w:rPr>
            </w:pPr>
          </w:p>
        </w:tc>
      </w:tr>
      <w:tr w:rsidR="00163515" w:rsidRPr="00A91738" w14:paraId="65124F29" w14:textId="77777777" w:rsidTr="00D64F8E">
        <w:trPr>
          <w:trHeight w:hRule="exact" w:val="397"/>
        </w:trPr>
        <w:tc>
          <w:tcPr>
            <w:tcW w:w="3261" w:type="dxa"/>
          </w:tcPr>
          <w:p w14:paraId="77A709DB" w14:textId="77777777" w:rsidR="00163515" w:rsidRPr="00A91738" w:rsidRDefault="00163515" w:rsidP="00163515">
            <w:pPr>
              <w:spacing w:after="0" w:line="276" w:lineRule="auto"/>
              <w:rPr>
                <w:rFonts w:asciiTheme="majorBidi" w:eastAsia="Times New Roman" w:hAnsiTheme="majorBidi" w:cstheme="majorBidi"/>
                <w:spacing w:val="-6"/>
                <w:sz w:val="28"/>
                <w:cs/>
              </w:rPr>
            </w:pPr>
            <w:r w:rsidRPr="00A91738">
              <w:rPr>
                <w:rFonts w:asciiTheme="majorBidi" w:eastAsia="Times New Roman" w:hAnsiTheme="majorBidi" w:cstheme="majorBidi"/>
                <w:sz w:val="28"/>
              </w:rPr>
              <w:t xml:space="preserve">Mr. </w:t>
            </w:r>
            <w:proofErr w:type="spellStart"/>
            <w:r w:rsidRPr="00A91738">
              <w:rPr>
                <w:rFonts w:asciiTheme="majorBidi" w:eastAsia="Times New Roman" w:hAnsiTheme="majorBidi" w:cstheme="majorBidi"/>
                <w:sz w:val="28"/>
              </w:rPr>
              <w:t>Sittiwat</w:t>
            </w:r>
            <w:proofErr w:type="spellEnd"/>
            <w:r w:rsidRPr="00A91738">
              <w:rPr>
                <w:rFonts w:asciiTheme="majorBidi" w:eastAsia="Times New Roman" w:hAnsiTheme="majorBidi" w:cstheme="majorBidi"/>
                <w:sz w:val="28"/>
              </w:rPr>
              <w:t xml:space="preserve"> </w:t>
            </w:r>
            <w:proofErr w:type="spellStart"/>
            <w:r w:rsidRPr="00A91738">
              <w:rPr>
                <w:rFonts w:asciiTheme="majorBidi" w:eastAsia="Times New Roman" w:hAnsiTheme="majorBidi" w:cstheme="majorBidi"/>
                <w:sz w:val="28"/>
              </w:rPr>
              <w:t>Kamkatwong</w:t>
            </w:r>
            <w:proofErr w:type="spellEnd"/>
          </w:p>
        </w:tc>
        <w:tc>
          <w:tcPr>
            <w:tcW w:w="20" w:type="dxa"/>
          </w:tcPr>
          <w:p w14:paraId="5E31FFFB"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21" w:type="dxa"/>
          </w:tcPr>
          <w:p w14:paraId="3F362FE7" w14:textId="77777777" w:rsidR="00163515" w:rsidRPr="00A91738" w:rsidRDefault="00163515" w:rsidP="00163515">
            <w:pPr>
              <w:spacing w:after="0" w:line="276" w:lineRule="auto"/>
              <w:jc w:val="center"/>
              <w:rPr>
                <w:rFonts w:ascii="Angsana New" w:eastAsia="Times New Roman" w:hAnsi="Angsana New" w:cs="Angsana New"/>
                <w:sz w:val="28"/>
                <w:cs/>
              </w:rPr>
            </w:pPr>
          </w:p>
        </w:tc>
        <w:tc>
          <w:tcPr>
            <w:tcW w:w="1843" w:type="dxa"/>
          </w:tcPr>
          <w:p w14:paraId="1CD88417" w14:textId="77777777" w:rsidR="00163515" w:rsidRPr="00A91738" w:rsidRDefault="00163515" w:rsidP="00163515">
            <w:pPr>
              <w:spacing w:after="0" w:line="276" w:lineRule="auto"/>
              <w:rPr>
                <w:rFonts w:asciiTheme="majorBidi" w:eastAsia="Times New Roman" w:hAnsiTheme="majorBidi" w:cstheme="majorBidi"/>
                <w:spacing w:val="-6"/>
                <w:sz w:val="28"/>
                <w:cs/>
              </w:rPr>
            </w:pPr>
          </w:p>
        </w:tc>
        <w:tc>
          <w:tcPr>
            <w:tcW w:w="90" w:type="dxa"/>
          </w:tcPr>
          <w:p w14:paraId="395031A9"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611" w:type="dxa"/>
          </w:tcPr>
          <w:p w14:paraId="548DE8ED" w14:textId="77777777" w:rsidR="00163515" w:rsidRPr="00A91738" w:rsidRDefault="00163515" w:rsidP="00163515">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t>Director</w:t>
            </w:r>
          </w:p>
        </w:tc>
        <w:tc>
          <w:tcPr>
            <w:tcW w:w="20" w:type="dxa"/>
          </w:tcPr>
          <w:p w14:paraId="632D9F57"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113" w:type="dxa"/>
            <w:shd w:val="clear" w:color="auto" w:fill="auto"/>
          </w:tcPr>
          <w:p w14:paraId="6846C53D" w14:textId="77777777" w:rsidR="00163515" w:rsidRPr="00A91738" w:rsidRDefault="00163515" w:rsidP="00163515">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cs/>
                <w:lang w:val="en-GB" w:eastAsia="th-TH"/>
              </w:rPr>
              <w:t>-</w:t>
            </w:r>
          </w:p>
        </w:tc>
        <w:tc>
          <w:tcPr>
            <w:tcW w:w="90" w:type="dxa"/>
            <w:shd w:val="clear" w:color="auto" w:fill="auto"/>
          </w:tcPr>
          <w:p w14:paraId="7E099FEE"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044" w:type="dxa"/>
            <w:shd w:val="clear" w:color="auto" w:fill="auto"/>
          </w:tcPr>
          <w:p w14:paraId="52496772" w14:textId="77777777" w:rsidR="00163515" w:rsidRPr="00A91738" w:rsidRDefault="00163515" w:rsidP="00163515">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cs/>
                <w:lang w:val="en-GB" w:eastAsia="th-TH"/>
              </w:rPr>
              <w:t>-</w:t>
            </w:r>
          </w:p>
        </w:tc>
      </w:tr>
      <w:tr w:rsidR="00163515" w:rsidRPr="00A91738" w14:paraId="379108AE" w14:textId="77777777" w:rsidTr="00D64F8E">
        <w:trPr>
          <w:trHeight w:hRule="exact" w:val="397"/>
        </w:trPr>
        <w:tc>
          <w:tcPr>
            <w:tcW w:w="3261" w:type="dxa"/>
          </w:tcPr>
          <w:p w14:paraId="0A73D46E" w14:textId="77777777" w:rsidR="00163515" w:rsidRPr="00A91738" w:rsidRDefault="00163515" w:rsidP="00163515">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z w:val="28"/>
              </w:rPr>
              <w:t xml:space="preserve">Miss </w:t>
            </w:r>
            <w:proofErr w:type="spellStart"/>
            <w:r w:rsidRPr="00A91738">
              <w:rPr>
                <w:rFonts w:asciiTheme="majorBidi" w:eastAsia="Times New Roman" w:hAnsiTheme="majorBidi" w:cstheme="majorBidi"/>
                <w:sz w:val="28"/>
              </w:rPr>
              <w:t>Poramaporn</w:t>
            </w:r>
            <w:proofErr w:type="spellEnd"/>
            <w:r w:rsidRPr="00A91738">
              <w:rPr>
                <w:rFonts w:asciiTheme="majorBidi" w:eastAsia="Times New Roman" w:hAnsiTheme="majorBidi" w:cstheme="majorBidi"/>
                <w:sz w:val="28"/>
              </w:rPr>
              <w:t xml:space="preserve"> </w:t>
            </w:r>
            <w:proofErr w:type="spellStart"/>
            <w:r w:rsidRPr="00A91738">
              <w:rPr>
                <w:rFonts w:asciiTheme="majorBidi" w:eastAsia="Times New Roman" w:hAnsiTheme="majorBidi" w:cstheme="majorBidi"/>
                <w:sz w:val="28"/>
              </w:rPr>
              <w:t>Pavarojkit</w:t>
            </w:r>
            <w:proofErr w:type="spellEnd"/>
          </w:p>
        </w:tc>
        <w:tc>
          <w:tcPr>
            <w:tcW w:w="20" w:type="dxa"/>
          </w:tcPr>
          <w:p w14:paraId="18A92F18"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21" w:type="dxa"/>
          </w:tcPr>
          <w:p w14:paraId="2D8068DD" w14:textId="77777777" w:rsidR="00163515" w:rsidRPr="00A91738" w:rsidRDefault="00163515" w:rsidP="00163515">
            <w:pPr>
              <w:spacing w:after="0" w:line="276" w:lineRule="auto"/>
              <w:jc w:val="center"/>
              <w:rPr>
                <w:rFonts w:ascii="Angsana New" w:eastAsia="Times New Roman" w:hAnsi="Angsana New" w:cs="Angsana New"/>
                <w:sz w:val="28"/>
                <w:cs/>
              </w:rPr>
            </w:pPr>
          </w:p>
        </w:tc>
        <w:tc>
          <w:tcPr>
            <w:tcW w:w="1843" w:type="dxa"/>
          </w:tcPr>
          <w:p w14:paraId="3243A227" w14:textId="77777777" w:rsidR="00163515" w:rsidRPr="00A91738" w:rsidRDefault="00163515" w:rsidP="00163515">
            <w:pPr>
              <w:spacing w:after="0" w:line="276" w:lineRule="auto"/>
              <w:rPr>
                <w:rFonts w:asciiTheme="majorBidi" w:eastAsia="Times New Roman" w:hAnsiTheme="majorBidi" w:cstheme="majorBidi"/>
                <w:spacing w:val="-6"/>
                <w:sz w:val="28"/>
                <w:cs/>
              </w:rPr>
            </w:pPr>
          </w:p>
        </w:tc>
        <w:tc>
          <w:tcPr>
            <w:tcW w:w="90" w:type="dxa"/>
          </w:tcPr>
          <w:p w14:paraId="67B09106"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611" w:type="dxa"/>
          </w:tcPr>
          <w:p w14:paraId="7BB891BB" w14:textId="77777777" w:rsidR="00163515" w:rsidRPr="00A91738" w:rsidRDefault="00163515" w:rsidP="00163515">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t>Director</w:t>
            </w:r>
          </w:p>
        </w:tc>
        <w:tc>
          <w:tcPr>
            <w:tcW w:w="20" w:type="dxa"/>
          </w:tcPr>
          <w:p w14:paraId="72BBAB1E"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113" w:type="dxa"/>
            <w:shd w:val="clear" w:color="auto" w:fill="auto"/>
          </w:tcPr>
          <w:p w14:paraId="24A0853A" w14:textId="77777777" w:rsidR="00163515" w:rsidRPr="00A91738" w:rsidRDefault="00163515" w:rsidP="00163515">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cs/>
                <w:lang w:val="en-GB" w:eastAsia="th-TH"/>
              </w:rPr>
              <w:t>-</w:t>
            </w:r>
          </w:p>
        </w:tc>
        <w:tc>
          <w:tcPr>
            <w:tcW w:w="90" w:type="dxa"/>
            <w:shd w:val="clear" w:color="auto" w:fill="auto"/>
          </w:tcPr>
          <w:p w14:paraId="3D23C821"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044" w:type="dxa"/>
            <w:shd w:val="clear" w:color="auto" w:fill="auto"/>
          </w:tcPr>
          <w:p w14:paraId="20C16D76" w14:textId="77777777" w:rsidR="00163515" w:rsidRPr="00A91738" w:rsidRDefault="00163515" w:rsidP="00163515">
            <w:pPr>
              <w:spacing w:after="0" w:line="276" w:lineRule="auto"/>
              <w:jc w:val="center"/>
              <w:rPr>
                <w:rFonts w:ascii="Angsana New" w:eastAsia="Cordia New" w:hAnsi="Angsana New" w:cs="Angsana New"/>
                <w:sz w:val="28"/>
                <w:lang w:val="en-GB" w:eastAsia="th-TH"/>
              </w:rPr>
            </w:pPr>
            <w:r w:rsidRPr="00A91738">
              <w:rPr>
                <w:rFonts w:ascii="Angsana New" w:eastAsia="Cordia New" w:hAnsi="Angsana New" w:cs="Angsana New"/>
                <w:sz w:val="28"/>
                <w:cs/>
                <w:lang w:val="en-GB" w:eastAsia="th-TH"/>
              </w:rPr>
              <w:t>-</w:t>
            </w:r>
          </w:p>
        </w:tc>
      </w:tr>
      <w:tr w:rsidR="00163515" w:rsidRPr="00A91738" w14:paraId="76D5D93A" w14:textId="77777777" w:rsidTr="00D64F8E">
        <w:trPr>
          <w:trHeight w:hRule="exact" w:val="397"/>
        </w:trPr>
        <w:tc>
          <w:tcPr>
            <w:tcW w:w="3261" w:type="dxa"/>
          </w:tcPr>
          <w:p w14:paraId="0D6D8482" w14:textId="67F5BA80" w:rsidR="00163515" w:rsidRPr="00A91738" w:rsidRDefault="00163515" w:rsidP="00163515">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 xml:space="preserve">Mr. </w:t>
            </w:r>
            <w:proofErr w:type="spellStart"/>
            <w:r w:rsidRPr="00A91738">
              <w:rPr>
                <w:rFonts w:asciiTheme="majorBidi" w:eastAsia="Times New Roman" w:hAnsiTheme="majorBidi" w:cstheme="majorBidi"/>
                <w:sz w:val="28"/>
              </w:rPr>
              <w:t>Thibdee</w:t>
            </w:r>
            <w:proofErr w:type="spellEnd"/>
            <w:r w:rsidRPr="00A91738">
              <w:rPr>
                <w:rFonts w:asciiTheme="majorBidi" w:eastAsia="Times New Roman" w:hAnsiTheme="majorBidi" w:cstheme="majorBidi"/>
                <w:sz w:val="28"/>
              </w:rPr>
              <w:t xml:space="preserve"> </w:t>
            </w:r>
            <w:proofErr w:type="spellStart"/>
            <w:r w:rsidRPr="00A91738">
              <w:rPr>
                <w:rFonts w:asciiTheme="majorBidi" w:eastAsia="Times New Roman" w:hAnsiTheme="majorBidi" w:cstheme="majorBidi"/>
                <w:sz w:val="28"/>
              </w:rPr>
              <w:t>Mangkali</w:t>
            </w:r>
            <w:proofErr w:type="spellEnd"/>
          </w:p>
        </w:tc>
        <w:tc>
          <w:tcPr>
            <w:tcW w:w="20" w:type="dxa"/>
          </w:tcPr>
          <w:p w14:paraId="3D813450"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21" w:type="dxa"/>
          </w:tcPr>
          <w:p w14:paraId="20C0A6AC" w14:textId="77777777" w:rsidR="00163515" w:rsidRPr="00A91738" w:rsidRDefault="00163515" w:rsidP="00163515">
            <w:pPr>
              <w:spacing w:after="0" w:line="276" w:lineRule="auto"/>
              <w:jc w:val="center"/>
              <w:rPr>
                <w:rFonts w:ascii="Angsana New" w:eastAsia="Times New Roman" w:hAnsi="Angsana New" w:cs="Angsana New"/>
                <w:sz w:val="28"/>
                <w:cs/>
              </w:rPr>
            </w:pPr>
          </w:p>
        </w:tc>
        <w:tc>
          <w:tcPr>
            <w:tcW w:w="1843" w:type="dxa"/>
          </w:tcPr>
          <w:p w14:paraId="19C6E483" w14:textId="77777777" w:rsidR="00163515" w:rsidRPr="00A91738" w:rsidRDefault="00163515" w:rsidP="00163515">
            <w:pPr>
              <w:spacing w:after="0" w:line="276" w:lineRule="auto"/>
              <w:rPr>
                <w:rFonts w:asciiTheme="majorBidi" w:eastAsia="Times New Roman" w:hAnsiTheme="majorBidi" w:cstheme="majorBidi"/>
                <w:spacing w:val="-6"/>
                <w:sz w:val="28"/>
                <w:cs/>
              </w:rPr>
            </w:pPr>
          </w:p>
        </w:tc>
        <w:tc>
          <w:tcPr>
            <w:tcW w:w="90" w:type="dxa"/>
          </w:tcPr>
          <w:p w14:paraId="7E3928C3" w14:textId="351E4D2E" w:rsidR="00163515" w:rsidRPr="00A91738" w:rsidRDefault="00163515" w:rsidP="00163515">
            <w:pPr>
              <w:spacing w:after="0" w:line="276" w:lineRule="auto"/>
              <w:ind w:right="130"/>
              <w:jc w:val="both"/>
              <w:rPr>
                <w:rFonts w:ascii="Angsana New" w:eastAsia="Times New Roman" w:hAnsi="Angsana New" w:cs="Angsana New"/>
                <w:sz w:val="28"/>
              </w:rPr>
            </w:pPr>
            <w:r w:rsidRPr="00A91738">
              <w:rPr>
                <w:rFonts w:ascii="Angsana New" w:eastAsia="Times New Roman" w:hAnsi="Angsana New" w:cs="Angsana New"/>
                <w:sz w:val="28"/>
              </w:rPr>
              <w:t xml:space="preserve">   D</w:t>
            </w:r>
          </w:p>
        </w:tc>
        <w:tc>
          <w:tcPr>
            <w:tcW w:w="1611" w:type="dxa"/>
          </w:tcPr>
          <w:p w14:paraId="71DDC35D" w14:textId="4F1BF64A" w:rsidR="00163515" w:rsidRPr="00A91738" w:rsidRDefault="00163515" w:rsidP="00163515">
            <w:pPr>
              <w:spacing w:after="0" w:line="276" w:lineRule="auto"/>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t>Director</w:t>
            </w:r>
          </w:p>
        </w:tc>
        <w:tc>
          <w:tcPr>
            <w:tcW w:w="20" w:type="dxa"/>
          </w:tcPr>
          <w:p w14:paraId="639CB0CF"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113" w:type="dxa"/>
            <w:shd w:val="clear" w:color="auto" w:fill="auto"/>
          </w:tcPr>
          <w:p w14:paraId="0D37CFF1" w14:textId="7EC444E7" w:rsidR="00163515" w:rsidRPr="00A91738" w:rsidRDefault="00163515" w:rsidP="00163515">
            <w:pPr>
              <w:spacing w:after="0" w:line="276" w:lineRule="auto"/>
              <w:jc w:val="center"/>
              <w:rPr>
                <w:rFonts w:ascii="Angsana New" w:eastAsia="Cordia New" w:hAnsi="Angsana New" w:cs="Angsana New"/>
                <w:sz w:val="28"/>
                <w:cs/>
                <w:lang w:val="en-GB" w:eastAsia="th-TH"/>
              </w:rPr>
            </w:pPr>
            <w:r w:rsidRPr="00A91738">
              <w:rPr>
                <w:rFonts w:ascii="Angsana New" w:eastAsia="Cordia New" w:hAnsi="Angsana New" w:cs="Angsana New"/>
                <w:sz w:val="28"/>
                <w:lang w:val="en-GB" w:eastAsia="th-TH"/>
              </w:rPr>
              <w:t>-</w:t>
            </w:r>
          </w:p>
        </w:tc>
        <w:tc>
          <w:tcPr>
            <w:tcW w:w="90" w:type="dxa"/>
            <w:shd w:val="clear" w:color="auto" w:fill="auto"/>
          </w:tcPr>
          <w:p w14:paraId="313102C1" w14:textId="77777777" w:rsidR="00163515" w:rsidRPr="00A91738" w:rsidRDefault="00163515" w:rsidP="00163515">
            <w:pPr>
              <w:spacing w:after="0" w:line="276" w:lineRule="auto"/>
              <w:ind w:right="130"/>
              <w:jc w:val="both"/>
              <w:rPr>
                <w:rFonts w:ascii="Angsana New" w:eastAsia="Times New Roman" w:hAnsi="Angsana New" w:cs="Angsana New"/>
                <w:sz w:val="28"/>
              </w:rPr>
            </w:pPr>
          </w:p>
        </w:tc>
        <w:tc>
          <w:tcPr>
            <w:tcW w:w="1044" w:type="dxa"/>
            <w:shd w:val="clear" w:color="auto" w:fill="auto"/>
          </w:tcPr>
          <w:p w14:paraId="4043746A" w14:textId="4A9451D2" w:rsidR="00163515" w:rsidRPr="00A91738" w:rsidRDefault="00163515" w:rsidP="00163515">
            <w:pPr>
              <w:spacing w:after="0" w:line="276" w:lineRule="auto"/>
              <w:jc w:val="center"/>
              <w:rPr>
                <w:rFonts w:ascii="Angsana New" w:eastAsia="Cordia New" w:hAnsi="Angsana New" w:cs="Angsana New"/>
                <w:sz w:val="28"/>
                <w:cs/>
                <w:lang w:val="en-GB" w:eastAsia="th-TH"/>
              </w:rPr>
            </w:pPr>
            <w:r w:rsidRPr="00A91738">
              <w:rPr>
                <w:rFonts w:ascii="Angsana New" w:eastAsia="Cordia New" w:hAnsi="Angsana New" w:cs="Angsana New"/>
                <w:sz w:val="28"/>
                <w:lang w:val="en-GB" w:eastAsia="th-TH"/>
              </w:rPr>
              <w:t>-</w:t>
            </w:r>
          </w:p>
        </w:tc>
      </w:tr>
    </w:tbl>
    <w:p w14:paraId="6A66D5B7" w14:textId="1CD02B13" w:rsidR="00D90C7A" w:rsidRDefault="00D90C7A" w:rsidP="00A66BD9">
      <w:pPr>
        <w:spacing w:after="120" w:line="240" w:lineRule="auto"/>
        <w:ind w:left="993" w:hanging="426"/>
        <w:jc w:val="thaiDistribute"/>
        <w:rPr>
          <w:rFonts w:asciiTheme="majorBidi" w:eastAsia="Times New Roman" w:hAnsiTheme="majorBidi" w:cstheme="majorBidi"/>
          <w:b/>
          <w:bCs/>
          <w:spacing w:val="-6"/>
          <w:sz w:val="28"/>
          <w:lang w:val="en"/>
        </w:rPr>
      </w:pPr>
      <w:r>
        <w:rPr>
          <w:rFonts w:asciiTheme="majorBidi" w:eastAsia="Times New Roman" w:hAnsiTheme="majorBidi" w:cstheme="majorBidi"/>
          <w:b/>
          <w:bCs/>
          <w:spacing w:val="-6"/>
          <w:sz w:val="28"/>
          <w:lang w:val="en"/>
        </w:rPr>
        <w:br/>
      </w:r>
      <w:r w:rsidR="00A66BD9" w:rsidRPr="00A66BD9">
        <w:rPr>
          <w:rFonts w:asciiTheme="majorBidi" w:eastAsia="Times New Roman" w:hAnsiTheme="majorBidi" w:cs="Angsana New"/>
          <w:spacing w:val="-6"/>
          <w:sz w:val="28"/>
          <w:cs/>
          <w:lang w:val="en"/>
        </w:rPr>
        <w:t>*</w:t>
      </w:r>
      <w:r w:rsidR="00A66BD9" w:rsidRPr="00A66BD9">
        <w:rPr>
          <w:rFonts w:asciiTheme="majorBidi" w:eastAsia="Times New Roman" w:hAnsiTheme="majorBidi" w:cs="Angsana New"/>
          <w:spacing w:val="-6"/>
          <w:sz w:val="28"/>
          <w:cs/>
          <w:lang w:val="en"/>
        </w:rPr>
        <w:tab/>
      </w:r>
      <w:r w:rsidR="00A66BD9" w:rsidRPr="00A66BD9">
        <w:rPr>
          <w:rFonts w:asciiTheme="majorBidi" w:eastAsia="Times New Roman" w:hAnsiTheme="majorBidi" w:cstheme="majorBidi"/>
          <w:spacing w:val="-6"/>
          <w:sz w:val="28"/>
          <w:lang w:val="en"/>
        </w:rPr>
        <w:t xml:space="preserve">On  December  </w:t>
      </w:r>
      <w:r w:rsidR="00A66BD9" w:rsidRPr="00A66BD9">
        <w:rPr>
          <w:rFonts w:asciiTheme="majorBidi" w:eastAsia="Times New Roman" w:hAnsiTheme="majorBidi" w:cs="Angsana New"/>
          <w:spacing w:val="-6"/>
          <w:sz w:val="28"/>
          <w:cs/>
          <w:lang w:val="en"/>
        </w:rPr>
        <w:t>30</w:t>
      </w:r>
      <w:r w:rsidR="00A66BD9" w:rsidRPr="00A66BD9">
        <w:rPr>
          <w:rFonts w:asciiTheme="majorBidi" w:eastAsia="Times New Roman" w:hAnsiTheme="majorBidi" w:cstheme="majorBidi"/>
          <w:spacing w:val="-6"/>
          <w:sz w:val="28"/>
          <w:lang w:val="en"/>
        </w:rPr>
        <w:t xml:space="preserve">, </w:t>
      </w:r>
      <w:r w:rsidR="00A66BD9" w:rsidRPr="00A66BD9">
        <w:rPr>
          <w:rFonts w:asciiTheme="majorBidi" w:eastAsia="Times New Roman" w:hAnsiTheme="majorBidi" w:cs="Angsana New"/>
          <w:spacing w:val="-6"/>
          <w:sz w:val="28"/>
          <w:cs/>
          <w:lang w:val="en"/>
        </w:rPr>
        <w:t>2019 .</w:t>
      </w:r>
      <w:r w:rsidR="00A66BD9" w:rsidRPr="00A66BD9">
        <w:rPr>
          <w:rFonts w:asciiTheme="majorBidi" w:eastAsia="Times New Roman" w:hAnsiTheme="majorBidi" w:cstheme="majorBidi"/>
          <w:spacing w:val="-6"/>
          <w:sz w:val="28"/>
          <w:lang w:val="en"/>
        </w:rPr>
        <w:t xml:space="preserve">director  of   related company  has summited are signation letter from being a director of the company with effect from January </w:t>
      </w:r>
      <w:r w:rsidR="00A66BD9" w:rsidRPr="00A66BD9">
        <w:rPr>
          <w:rFonts w:asciiTheme="majorBidi" w:eastAsia="Times New Roman" w:hAnsiTheme="majorBidi" w:cs="Angsana New"/>
          <w:spacing w:val="-6"/>
          <w:sz w:val="28"/>
          <w:cs/>
          <w:lang w:val="en"/>
        </w:rPr>
        <w:t>1,2020</w:t>
      </w:r>
    </w:p>
    <w:p w14:paraId="5206D99F" w14:textId="2FE53ECF" w:rsidR="00D83CAD" w:rsidRPr="00A91738" w:rsidRDefault="00842321" w:rsidP="00D9534B">
      <w:pPr>
        <w:spacing w:after="120" w:line="240" w:lineRule="auto"/>
        <w:ind w:left="993" w:hanging="426"/>
        <w:rPr>
          <w:rFonts w:asciiTheme="majorBidi" w:eastAsia="Times New Roman" w:hAnsiTheme="majorBidi" w:cstheme="majorBidi"/>
          <w:b/>
          <w:bCs/>
          <w:spacing w:val="-6"/>
          <w:sz w:val="28"/>
          <w:cs/>
          <w:lang w:val="en"/>
        </w:rPr>
      </w:pPr>
      <w:r w:rsidRPr="00A91738">
        <w:rPr>
          <w:rFonts w:asciiTheme="majorBidi" w:eastAsia="Times New Roman" w:hAnsiTheme="majorBidi" w:cstheme="majorBidi"/>
          <w:b/>
          <w:bCs/>
          <w:spacing w:val="-6"/>
          <w:sz w:val="28"/>
          <w:lang w:val="en"/>
        </w:rPr>
        <w:t>4</w:t>
      </w:r>
      <w:r w:rsidR="00D83CAD" w:rsidRPr="00A91738">
        <w:rPr>
          <w:rFonts w:asciiTheme="majorBidi" w:eastAsia="Times New Roman" w:hAnsiTheme="majorBidi" w:cstheme="majorBidi"/>
          <w:b/>
          <w:bCs/>
          <w:spacing w:val="-6"/>
          <w:sz w:val="28"/>
          <w:lang w:val="en"/>
        </w:rPr>
        <w:t>.1</w:t>
      </w:r>
      <w:r w:rsidR="00D83CAD" w:rsidRPr="00A91738">
        <w:rPr>
          <w:rFonts w:asciiTheme="majorBidi" w:eastAsia="Times New Roman" w:hAnsiTheme="majorBidi" w:cstheme="majorBidi"/>
          <w:b/>
          <w:bCs/>
          <w:spacing w:val="-6"/>
          <w:sz w:val="28"/>
          <w:lang w:val="en"/>
        </w:rPr>
        <w:tab/>
        <w:t>Transactions with related parties</w:t>
      </w:r>
    </w:p>
    <w:p w14:paraId="6BD77D81" w14:textId="77777777" w:rsidR="004C5630" w:rsidRPr="00A91738" w:rsidRDefault="00D83CAD" w:rsidP="00D9534B">
      <w:pPr>
        <w:spacing w:after="120" w:line="240" w:lineRule="auto"/>
        <w:ind w:left="993"/>
        <w:rPr>
          <w:rFonts w:asciiTheme="majorBidi" w:eastAsia="Times New Roman" w:hAnsiTheme="majorBidi" w:cstheme="majorBidi"/>
          <w:spacing w:val="-6"/>
          <w:sz w:val="28"/>
          <w:cs/>
          <w:lang w:val="en"/>
        </w:rPr>
      </w:pPr>
      <w:r w:rsidRPr="00A91738">
        <w:rPr>
          <w:rFonts w:asciiTheme="majorBidi" w:eastAsia="Times New Roman" w:hAnsiTheme="majorBidi" w:cstheme="majorBidi"/>
          <w:spacing w:val="-6"/>
          <w:sz w:val="28"/>
          <w:lang w:val="en"/>
        </w:rPr>
        <w:t>The Company has significant business transactions with related parties. Which is related to the company by holding shares and having common shareholders and / or directors the said business transactions are in accordance with the conditions and criteria mutually agreed between the company and the related parties. which can be summarized as follows</w:t>
      </w:r>
    </w:p>
    <w:tbl>
      <w:tblPr>
        <w:tblW w:w="9213" w:type="dxa"/>
        <w:tblInd w:w="1101" w:type="dxa"/>
        <w:tblLook w:val="0000" w:firstRow="0" w:lastRow="0" w:firstColumn="0" w:lastColumn="0" w:noHBand="0" w:noVBand="0"/>
      </w:tblPr>
      <w:tblGrid>
        <w:gridCol w:w="3260"/>
        <w:gridCol w:w="236"/>
        <w:gridCol w:w="5717"/>
      </w:tblGrid>
      <w:tr w:rsidR="00A91738" w:rsidRPr="00A91738" w14:paraId="0AE5831E" w14:textId="77777777" w:rsidTr="0021427D">
        <w:trPr>
          <w:trHeight w:hRule="exact" w:val="397"/>
        </w:trPr>
        <w:tc>
          <w:tcPr>
            <w:tcW w:w="3260" w:type="dxa"/>
            <w:tcBorders>
              <w:bottom w:val="single" w:sz="4" w:space="0" w:color="auto"/>
            </w:tcBorders>
          </w:tcPr>
          <w:p w14:paraId="44F6A869" w14:textId="77777777" w:rsidR="004C5630" w:rsidRPr="00A91738"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Description</w:t>
            </w:r>
          </w:p>
        </w:tc>
        <w:tc>
          <w:tcPr>
            <w:tcW w:w="236" w:type="dxa"/>
          </w:tcPr>
          <w:p w14:paraId="45A7A95F" w14:textId="77777777" w:rsidR="004C5630" w:rsidRPr="00A91738"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717" w:type="dxa"/>
            <w:tcBorders>
              <w:bottom w:val="single" w:sz="4" w:space="0" w:color="auto"/>
            </w:tcBorders>
          </w:tcPr>
          <w:p w14:paraId="4C198A90" w14:textId="77777777" w:rsidR="004C5630" w:rsidRPr="00A91738"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Pricing Policy</w:t>
            </w:r>
          </w:p>
        </w:tc>
      </w:tr>
      <w:tr w:rsidR="00A91738" w:rsidRPr="00A91738" w14:paraId="21CC4D56" w14:textId="77777777" w:rsidTr="0021427D">
        <w:trPr>
          <w:trHeight w:hRule="exact" w:val="785"/>
        </w:trPr>
        <w:tc>
          <w:tcPr>
            <w:tcW w:w="3260" w:type="dxa"/>
            <w:vAlign w:val="center"/>
          </w:tcPr>
          <w:p w14:paraId="21E3D058" w14:textId="77777777" w:rsidR="00D83CAD" w:rsidRPr="00A91738"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Office rental income</w:t>
            </w:r>
          </w:p>
        </w:tc>
        <w:tc>
          <w:tcPr>
            <w:tcW w:w="236" w:type="dxa"/>
          </w:tcPr>
          <w:p w14:paraId="3BBC8D85" w14:textId="77777777" w:rsidR="00D83CAD" w:rsidRPr="00A91738"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vAlign w:val="center"/>
          </w:tcPr>
          <w:p w14:paraId="4B8E0115" w14:textId="77777777" w:rsidR="00D83CAD" w:rsidRPr="00A91738" w:rsidRDefault="00D83CAD" w:rsidP="00F76D08">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 xml:space="preserve">At the rate agreed under the contract </w:t>
            </w:r>
            <w:proofErr w:type="gramStart"/>
            <w:r w:rsidRPr="00A91738">
              <w:rPr>
                <w:rFonts w:asciiTheme="majorBidi" w:eastAsia="Times New Roman" w:hAnsiTheme="majorBidi" w:cstheme="majorBidi"/>
                <w:sz w:val="28"/>
              </w:rPr>
              <w:t>By</w:t>
            </w:r>
            <w:proofErr w:type="gramEnd"/>
            <w:r w:rsidRPr="00A91738">
              <w:rPr>
                <w:rFonts w:asciiTheme="majorBidi" w:eastAsia="Times New Roman" w:hAnsiTheme="majorBidi" w:cstheme="majorBidi"/>
                <w:sz w:val="28"/>
              </w:rPr>
              <w:t xml:space="preserve"> referring to the appraised value of the independent appraiser</w:t>
            </w:r>
          </w:p>
        </w:tc>
      </w:tr>
      <w:tr w:rsidR="00A91738" w:rsidRPr="00A91738" w14:paraId="41762421" w14:textId="77777777" w:rsidTr="0021427D">
        <w:trPr>
          <w:trHeight w:hRule="exact" w:val="705"/>
        </w:trPr>
        <w:tc>
          <w:tcPr>
            <w:tcW w:w="3260" w:type="dxa"/>
            <w:vAlign w:val="center"/>
          </w:tcPr>
          <w:p w14:paraId="35BF9364" w14:textId="77777777" w:rsidR="00D83CAD" w:rsidRPr="00A91738"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Utility Bills</w:t>
            </w:r>
          </w:p>
        </w:tc>
        <w:tc>
          <w:tcPr>
            <w:tcW w:w="236" w:type="dxa"/>
          </w:tcPr>
          <w:p w14:paraId="1186312F" w14:textId="77777777" w:rsidR="00D83CAD" w:rsidRPr="00A91738"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vAlign w:val="center"/>
          </w:tcPr>
          <w:p w14:paraId="641980FC" w14:textId="77777777" w:rsidR="00D83CAD" w:rsidRPr="00A91738" w:rsidRDefault="00D83CAD" w:rsidP="00F76D08">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The price that is charged from the government. By allocating expenses to subsidiaries</w:t>
            </w:r>
          </w:p>
        </w:tc>
      </w:tr>
      <w:tr w:rsidR="00A91738" w:rsidRPr="00A91738" w14:paraId="4F98D479" w14:textId="77777777" w:rsidTr="0021427D">
        <w:trPr>
          <w:trHeight w:hRule="exact" w:val="397"/>
        </w:trPr>
        <w:tc>
          <w:tcPr>
            <w:tcW w:w="3260" w:type="dxa"/>
            <w:vAlign w:val="center"/>
          </w:tcPr>
          <w:p w14:paraId="33CDCD21" w14:textId="77777777" w:rsidR="004C5630" w:rsidRPr="00A91738"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Purchases of property</w:t>
            </w:r>
          </w:p>
        </w:tc>
        <w:tc>
          <w:tcPr>
            <w:tcW w:w="236" w:type="dxa"/>
          </w:tcPr>
          <w:p w14:paraId="79433504" w14:textId="77777777" w:rsidR="004C5630" w:rsidRPr="00A91738"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tcPr>
          <w:p w14:paraId="2255C5FA" w14:textId="77777777" w:rsidR="004C5630" w:rsidRPr="00A91738"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Market</w:t>
            </w:r>
            <w:r w:rsidR="00D9534B" w:rsidRPr="00A91738">
              <w:rPr>
                <w:rFonts w:asciiTheme="majorBidi" w:eastAsia="Times New Roman" w:hAnsiTheme="majorBidi" w:cstheme="majorBidi"/>
                <w:sz w:val="28"/>
              </w:rPr>
              <w:t xml:space="preserve"> </w:t>
            </w:r>
            <w:r w:rsidRPr="00A91738">
              <w:rPr>
                <w:rFonts w:asciiTheme="majorBidi" w:eastAsia="Times New Roman" w:hAnsiTheme="majorBidi" w:cstheme="majorBidi"/>
                <w:sz w:val="28"/>
              </w:rPr>
              <w:t>price</w:t>
            </w:r>
          </w:p>
        </w:tc>
      </w:tr>
      <w:tr w:rsidR="00A91738" w:rsidRPr="00A91738" w14:paraId="71FB77B9" w14:textId="77777777" w:rsidTr="0021427D">
        <w:trPr>
          <w:trHeight w:hRule="exact" w:val="397"/>
        </w:trPr>
        <w:tc>
          <w:tcPr>
            <w:tcW w:w="3260" w:type="dxa"/>
            <w:vAlign w:val="center"/>
          </w:tcPr>
          <w:p w14:paraId="351BF8D4" w14:textId="77777777" w:rsidR="004C5630" w:rsidRPr="00A91738" w:rsidRDefault="0099307C" w:rsidP="00D9534B">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Rental of land and head</w:t>
            </w:r>
            <w:r w:rsidR="0021427D" w:rsidRPr="00A91738">
              <w:rPr>
                <w:rFonts w:asciiTheme="majorBidi" w:eastAsia="Times New Roman" w:hAnsiTheme="majorBidi" w:cstheme="majorBidi"/>
                <w:sz w:val="28"/>
              </w:rPr>
              <w:t xml:space="preserve"> </w:t>
            </w:r>
            <w:r w:rsidR="00D9534B" w:rsidRPr="00A91738">
              <w:rPr>
                <w:rFonts w:asciiTheme="majorBidi" w:eastAsia="Times New Roman" w:hAnsiTheme="majorBidi" w:cstheme="majorBidi"/>
                <w:sz w:val="28"/>
              </w:rPr>
              <w:t>office</w:t>
            </w:r>
            <w:r w:rsidRPr="00A91738">
              <w:rPr>
                <w:rFonts w:asciiTheme="majorBidi" w:eastAsia="Times New Roman" w:hAnsiTheme="majorBidi" w:cstheme="majorBidi"/>
                <w:sz w:val="28"/>
              </w:rPr>
              <w:t xml:space="preserve"> building</w:t>
            </w:r>
          </w:p>
        </w:tc>
        <w:tc>
          <w:tcPr>
            <w:tcW w:w="236" w:type="dxa"/>
          </w:tcPr>
          <w:p w14:paraId="0D25B2D0" w14:textId="77777777" w:rsidR="004C5630" w:rsidRPr="00A91738"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tcPr>
          <w:p w14:paraId="7A498836" w14:textId="77777777" w:rsidR="004C5630" w:rsidRPr="00A91738"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Price as appraised by an independent appraiser in the list the SEC.</w:t>
            </w:r>
          </w:p>
        </w:tc>
      </w:tr>
      <w:tr w:rsidR="00A91738" w:rsidRPr="00A91738" w14:paraId="180D058A" w14:textId="77777777" w:rsidTr="0021427D">
        <w:trPr>
          <w:trHeight w:hRule="exact" w:val="397"/>
        </w:trPr>
        <w:tc>
          <w:tcPr>
            <w:tcW w:w="3260" w:type="dxa"/>
            <w:vAlign w:val="center"/>
          </w:tcPr>
          <w:p w14:paraId="572CFB00" w14:textId="77777777" w:rsidR="004C5630" w:rsidRPr="00A91738"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Income for vaccine</w:t>
            </w:r>
          </w:p>
        </w:tc>
        <w:tc>
          <w:tcPr>
            <w:tcW w:w="236" w:type="dxa"/>
          </w:tcPr>
          <w:p w14:paraId="73A62682" w14:textId="77777777" w:rsidR="004C5630" w:rsidRPr="00A91738"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717" w:type="dxa"/>
          </w:tcPr>
          <w:p w14:paraId="48203E90" w14:textId="77777777" w:rsidR="004C5630" w:rsidRPr="00A91738"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Market</w:t>
            </w:r>
            <w:r w:rsidR="00D9534B" w:rsidRPr="00A91738">
              <w:rPr>
                <w:rFonts w:asciiTheme="majorBidi" w:eastAsia="Times New Roman" w:hAnsiTheme="majorBidi" w:cstheme="majorBidi"/>
                <w:sz w:val="28"/>
              </w:rPr>
              <w:t xml:space="preserve"> </w:t>
            </w:r>
            <w:r w:rsidRPr="00A91738">
              <w:rPr>
                <w:rFonts w:asciiTheme="majorBidi" w:eastAsia="Times New Roman" w:hAnsiTheme="majorBidi" w:cstheme="majorBidi"/>
                <w:sz w:val="28"/>
              </w:rPr>
              <w:t>price</w:t>
            </w:r>
          </w:p>
        </w:tc>
      </w:tr>
      <w:tr w:rsidR="00A91738" w:rsidRPr="00A91738" w14:paraId="3B468125" w14:textId="77777777" w:rsidTr="0021427D">
        <w:trPr>
          <w:trHeight w:hRule="exact" w:val="397"/>
        </w:trPr>
        <w:tc>
          <w:tcPr>
            <w:tcW w:w="3260" w:type="dxa"/>
            <w:vAlign w:val="bottom"/>
          </w:tcPr>
          <w:p w14:paraId="469A2FD6" w14:textId="77777777" w:rsidR="004C5630" w:rsidRPr="00A91738"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Interest</w:t>
            </w:r>
          </w:p>
        </w:tc>
        <w:tc>
          <w:tcPr>
            <w:tcW w:w="236" w:type="dxa"/>
            <w:vAlign w:val="bottom"/>
          </w:tcPr>
          <w:p w14:paraId="242A0121" w14:textId="77777777" w:rsidR="004C5630" w:rsidRPr="00A91738"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717" w:type="dxa"/>
            <w:vAlign w:val="bottom"/>
          </w:tcPr>
          <w:p w14:paraId="7A7A2767" w14:textId="77777777" w:rsidR="004C5630" w:rsidRPr="00A91738"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Market</w:t>
            </w:r>
            <w:r w:rsidR="00D9534B" w:rsidRPr="00A91738">
              <w:rPr>
                <w:rFonts w:asciiTheme="majorBidi" w:eastAsia="Times New Roman" w:hAnsiTheme="majorBidi" w:cstheme="majorBidi"/>
                <w:sz w:val="28"/>
              </w:rPr>
              <w:t xml:space="preserve"> </w:t>
            </w:r>
            <w:r w:rsidRPr="00A91738">
              <w:rPr>
                <w:rFonts w:asciiTheme="majorBidi" w:eastAsia="Times New Roman" w:hAnsiTheme="majorBidi" w:cstheme="majorBidi"/>
                <w:sz w:val="28"/>
              </w:rPr>
              <w:t>price</w:t>
            </w:r>
            <w:r w:rsidR="004C5630" w:rsidRPr="00A91738">
              <w:rPr>
                <w:rFonts w:asciiTheme="majorBidi" w:eastAsia="Times New Roman" w:hAnsiTheme="majorBidi" w:cstheme="majorBidi"/>
                <w:sz w:val="28"/>
                <w:cs/>
              </w:rPr>
              <w:t xml:space="preserve"> </w:t>
            </w:r>
          </w:p>
        </w:tc>
      </w:tr>
      <w:tr w:rsidR="00A91738" w:rsidRPr="00A91738" w14:paraId="2E3CCA41" w14:textId="77777777" w:rsidTr="0021427D">
        <w:trPr>
          <w:trHeight w:hRule="exact" w:val="397"/>
        </w:trPr>
        <w:tc>
          <w:tcPr>
            <w:tcW w:w="3260" w:type="dxa"/>
            <w:vAlign w:val="bottom"/>
          </w:tcPr>
          <w:p w14:paraId="1AD5437B" w14:textId="77777777" w:rsidR="004C5630" w:rsidRPr="00A91738"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Service income</w:t>
            </w:r>
          </w:p>
        </w:tc>
        <w:tc>
          <w:tcPr>
            <w:tcW w:w="236" w:type="dxa"/>
            <w:vAlign w:val="bottom"/>
          </w:tcPr>
          <w:p w14:paraId="028A93C3" w14:textId="77777777" w:rsidR="004C5630" w:rsidRPr="00A91738"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hint="cs"/>
                <w:sz w:val="28"/>
                <w:cs/>
              </w:rPr>
              <w:t xml:space="preserve">    </w:t>
            </w:r>
          </w:p>
        </w:tc>
        <w:tc>
          <w:tcPr>
            <w:tcW w:w="5717" w:type="dxa"/>
            <w:vAlign w:val="bottom"/>
          </w:tcPr>
          <w:p w14:paraId="19535DA9" w14:textId="77777777" w:rsidR="004C5630" w:rsidRPr="00A91738" w:rsidRDefault="001129B9"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Agree</w:t>
            </w:r>
            <w:r w:rsidR="00D9534B" w:rsidRPr="00A91738">
              <w:rPr>
                <w:rFonts w:asciiTheme="majorBidi" w:eastAsia="Times New Roman" w:hAnsiTheme="majorBidi" w:cstheme="majorBidi"/>
                <w:sz w:val="28"/>
              </w:rPr>
              <w:t xml:space="preserve"> </w:t>
            </w:r>
            <w:r w:rsidRPr="00A91738">
              <w:rPr>
                <w:rFonts w:asciiTheme="majorBidi" w:eastAsia="Times New Roman" w:hAnsiTheme="majorBidi" w:cstheme="majorBidi"/>
                <w:sz w:val="28"/>
              </w:rPr>
              <w:t>price</w:t>
            </w:r>
          </w:p>
        </w:tc>
      </w:tr>
      <w:tr w:rsidR="003824B8" w:rsidRPr="00A91738" w14:paraId="12C8876A" w14:textId="77777777" w:rsidTr="0021427D">
        <w:trPr>
          <w:trHeight w:hRule="exact" w:val="397"/>
        </w:trPr>
        <w:tc>
          <w:tcPr>
            <w:tcW w:w="3260" w:type="dxa"/>
            <w:vAlign w:val="bottom"/>
          </w:tcPr>
          <w:p w14:paraId="549EC5BB" w14:textId="3A8E8ADF" w:rsidR="003824B8" w:rsidRPr="00A91738" w:rsidRDefault="003824B8"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Financial Advisor</w:t>
            </w:r>
          </w:p>
        </w:tc>
        <w:tc>
          <w:tcPr>
            <w:tcW w:w="236" w:type="dxa"/>
            <w:vAlign w:val="bottom"/>
          </w:tcPr>
          <w:p w14:paraId="6A148B72" w14:textId="77777777" w:rsidR="003824B8" w:rsidRPr="00A91738" w:rsidRDefault="003824B8"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717" w:type="dxa"/>
            <w:vAlign w:val="bottom"/>
          </w:tcPr>
          <w:p w14:paraId="31367F90" w14:textId="5370ACBB" w:rsidR="003824B8" w:rsidRPr="00A91738" w:rsidRDefault="003824B8"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Market price</w:t>
            </w:r>
          </w:p>
        </w:tc>
      </w:tr>
    </w:tbl>
    <w:p w14:paraId="6D27F062" w14:textId="77777777" w:rsidR="00B15F80" w:rsidRPr="00A91738" w:rsidRDefault="00B15F80" w:rsidP="0021427D">
      <w:pPr>
        <w:spacing w:after="0" w:line="240" w:lineRule="auto"/>
        <w:rPr>
          <w:rFonts w:asciiTheme="majorBidi" w:eastAsia="Times New Roman" w:hAnsiTheme="majorBidi" w:cstheme="majorBidi"/>
          <w:spacing w:val="-6"/>
          <w:sz w:val="28"/>
        </w:rPr>
      </w:pPr>
    </w:p>
    <w:p w14:paraId="5FAD5755" w14:textId="77777777" w:rsidR="00114342" w:rsidRDefault="00114342" w:rsidP="0021427D">
      <w:pPr>
        <w:ind w:left="993"/>
        <w:rPr>
          <w:rFonts w:asciiTheme="majorBidi" w:eastAsia="Times New Roman" w:hAnsiTheme="majorBidi" w:cstheme="majorBidi"/>
          <w:spacing w:val="-6"/>
          <w:sz w:val="28"/>
        </w:rPr>
      </w:pPr>
    </w:p>
    <w:p w14:paraId="43849510" w14:textId="77777777" w:rsidR="00114342" w:rsidRDefault="00114342" w:rsidP="0021427D">
      <w:pPr>
        <w:ind w:left="993"/>
        <w:rPr>
          <w:rFonts w:asciiTheme="majorBidi" w:eastAsia="Times New Roman" w:hAnsiTheme="majorBidi" w:cstheme="majorBidi"/>
          <w:spacing w:val="-6"/>
          <w:sz w:val="28"/>
        </w:rPr>
      </w:pPr>
    </w:p>
    <w:p w14:paraId="452EE0CD" w14:textId="77777777" w:rsidR="00114342" w:rsidRDefault="00114342" w:rsidP="0021427D">
      <w:pPr>
        <w:ind w:left="993"/>
        <w:rPr>
          <w:rFonts w:asciiTheme="majorBidi" w:eastAsia="Times New Roman" w:hAnsiTheme="majorBidi" w:cstheme="majorBidi"/>
          <w:spacing w:val="-6"/>
          <w:sz w:val="28"/>
        </w:rPr>
      </w:pPr>
    </w:p>
    <w:p w14:paraId="014A9BC5" w14:textId="77777777" w:rsidR="00114342" w:rsidRDefault="00114342" w:rsidP="0021427D">
      <w:pPr>
        <w:ind w:left="993"/>
        <w:rPr>
          <w:rFonts w:asciiTheme="majorBidi" w:eastAsia="Times New Roman" w:hAnsiTheme="majorBidi" w:cstheme="majorBidi"/>
          <w:spacing w:val="-6"/>
          <w:sz w:val="28"/>
        </w:rPr>
      </w:pPr>
    </w:p>
    <w:p w14:paraId="7A70A495" w14:textId="77777777" w:rsidR="00114342" w:rsidRDefault="00114342" w:rsidP="0021427D">
      <w:pPr>
        <w:ind w:left="993"/>
        <w:rPr>
          <w:rFonts w:asciiTheme="majorBidi" w:eastAsia="Times New Roman" w:hAnsiTheme="majorBidi" w:cstheme="majorBidi"/>
          <w:spacing w:val="-6"/>
          <w:sz w:val="28"/>
        </w:rPr>
      </w:pPr>
    </w:p>
    <w:p w14:paraId="594CD05F" w14:textId="77777777" w:rsidR="00114342" w:rsidRDefault="00114342" w:rsidP="0021427D">
      <w:pPr>
        <w:ind w:left="993"/>
        <w:rPr>
          <w:rFonts w:asciiTheme="majorBidi" w:eastAsia="Times New Roman" w:hAnsiTheme="majorBidi" w:cstheme="majorBidi"/>
          <w:spacing w:val="-6"/>
          <w:sz w:val="28"/>
        </w:rPr>
      </w:pPr>
    </w:p>
    <w:p w14:paraId="303DD876" w14:textId="5FA3E177" w:rsidR="00E67D68" w:rsidRPr="00A91738" w:rsidRDefault="00D83CAD" w:rsidP="0021427D">
      <w:pPr>
        <w:ind w:left="993"/>
        <w:rPr>
          <w:rFonts w:asciiTheme="majorBidi" w:eastAsia="Times New Roman" w:hAnsiTheme="majorBidi" w:cstheme="majorBidi"/>
          <w:spacing w:val="-6"/>
          <w:sz w:val="28"/>
        </w:rPr>
      </w:pPr>
      <w:r w:rsidRPr="00A91738">
        <w:rPr>
          <w:rFonts w:asciiTheme="majorBidi" w:eastAsia="Times New Roman" w:hAnsiTheme="majorBidi" w:cstheme="majorBidi"/>
          <w:spacing w:val="-6"/>
          <w:sz w:val="28"/>
        </w:rPr>
        <w:lastRenderedPageBreak/>
        <w:t xml:space="preserve">During </w:t>
      </w:r>
      <w:r w:rsidR="00D9534B" w:rsidRPr="00A91738">
        <w:rPr>
          <w:rFonts w:asciiTheme="majorBidi" w:eastAsia="Times New Roman" w:hAnsiTheme="majorBidi" w:cstheme="majorBidi"/>
          <w:spacing w:val="-6"/>
          <w:sz w:val="28"/>
        </w:rPr>
        <w:t>the y</w:t>
      </w:r>
      <w:r w:rsidR="00863799" w:rsidRPr="00A91738">
        <w:rPr>
          <w:rFonts w:asciiTheme="majorBidi" w:eastAsia="Times New Roman" w:hAnsiTheme="majorBidi" w:cstheme="majorBidi"/>
          <w:spacing w:val="-6"/>
          <w:sz w:val="28"/>
        </w:rPr>
        <w:t>ear</w:t>
      </w:r>
      <w:r w:rsidR="00D9534B" w:rsidRPr="00A91738">
        <w:rPr>
          <w:rFonts w:asciiTheme="majorBidi" w:eastAsia="Times New Roman" w:hAnsiTheme="majorBidi" w:cstheme="majorBidi"/>
          <w:spacing w:val="-6"/>
          <w:sz w:val="28"/>
        </w:rPr>
        <w:t>, ended</w:t>
      </w:r>
      <w:r w:rsidR="00B15F80" w:rsidRPr="00A91738">
        <w:rPr>
          <w:rFonts w:asciiTheme="majorBidi" w:eastAsia="Times New Roman" w:hAnsiTheme="majorBidi" w:cstheme="majorBidi"/>
          <w:spacing w:val="-6"/>
          <w:sz w:val="28"/>
        </w:rPr>
        <w:t xml:space="preserve"> December </w:t>
      </w:r>
      <w:r w:rsidRPr="00A91738">
        <w:rPr>
          <w:rFonts w:asciiTheme="majorBidi" w:eastAsia="Times New Roman" w:hAnsiTheme="majorBidi" w:cstheme="majorBidi"/>
          <w:spacing w:val="-6"/>
          <w:sz w:val="28"/>
        </w:rPr>
        <w:t>3</w:t>
      </w:r>
      <w:r w:rsidR="00B15F80" w:rsidRPr="00A91738">
        <w:rPr>
          <w:rFonts w:asciiTheme="majorBidi" w:eastAsia="Times New Roman" w:hAnsiTheme="majorBidi" w:cstheme="majorBidi"/>
          <w:spacing w:val="-6"/>
          <w:sz w:val="28"/>
        </w:rPr>
        <w:t>1</w:t>
      </w:r>
      <w:r w:rsidRPr="00A91738">
        <w:rPr>
          <w:rFonts w:asciiTheme="majorBidi" w:eastAsia="Times New Roman" w:hAnsiTheme="majorBidi" w:cstheme="majorBidi"/>
          <w:spacing w:val="-6"/>
          <w:sz w:val="28"/>
        </w:rPr>
        <w:t>, 20</w:t>
      </w:r>
      <w:r w:rsidR="002546CA" w:rsidRPr="00A91738">
        <w:rPr>
          <w:rFonts w:asciiTheme="majorBidi" w:eastAsia="Times New Roman" w:hAnsiTheme="majorBidi" w:cstheme="majorBidi"/>
          <w:spacing w:val="-6"/>
          <w:sz w:val="28"/>
        </w:rPr>
        <w:t>20</w:t>
      </w:r>
      <w:r w:rsidR="00D806D8" w:rsidRPr="00A91738">
        <w:rPr>
          <w:rFonts w:asciiTheme="majorBidi" w:eastAsia="Times New Roman" w:hAnsiTheme="majorBidi" w:cstheme="majorBidi"/>
          <w:spacing w:val="-6"/>
          <w:sz w:val="28"/>
        </w:rPr>
        <w:t xml:space="preserve"> and </w:t>
      </w:r>
      <w:proofErr w:type="gramStart"/>
      <w:r w:rsidR="00D806D8" w:rsidRPr="00A91738">
        <w:rPr>
          <w:rFonts w:asciiTheme="majorBidi" w:eastAsia="Times New Roman" w:hAnsiTheme="majorBidi" w:cstheme="majorBidi"/>
          <w:spacing w:val="-6"/>
          <w:sz w:val="28"/>
        </w:rPr>
        <w:t>201</w:t>
      </w:r>
      <w:r w:rsidR="002546CA" w:rsidRPr="00A91738">
        <w:rPr>
          <w:rFonts w:asciiTheme="majorBidi" w:eastAsia="Times New Roman" w:hAnsiTheme="majorBidi" w:cstheme="majorBidi"/>
          <w:spacing w:val="-6"/>
          <w:sz w:val="28"/>
        </w:rPr>
        <w:t>9</w:t>
      </w:r>
      <w:r w:rsidR="00D806D8" w:rsidRPr="00A91738">
        <w:rPr>
          <w:rFonts w:asciiTheme="majorBidi" w:eastAsia="Times New Roman" w:hAnsiTheme="majorBidi" w:cstheme="majorBidi"/>
          <w:spacing w:val="-6"/>
          <w:sz w:val="28"/>
        </w:rPr>
        <w:t xml:space="preserve"> </w:t>
      </w:r>
      <w:r w:rsidRPr="00A91738">
        <w:rPr>
          <w:rFonts w:asciiTheme="majorBidi" w:eastAsia="Times New Roman" w:hAnsiTheme="majorBidi" w:cstheme="majorBidi"/>
          <w:spacing w:val="-6"/>
          <w:sz w:val="28"/>
        </w:rPr>
        <w:t xml:space="preserve"> </w:t>
      </w:r>
      <w:r w:rsidR="0021427D" w:rsidRPr="00A91738">
        <w:rPr>
          <w:rFonts w:asciiTheme="majorBidi" w:eastAsia="Times New Roman" w:hAnsiTheme="majorBidi" w:cstheme="majorBidi"/>
          <w:spacing w:val="-6"/>
          <w:sz w:val="28"/>
        </w:rPr>
        <w:t>t</w:t>
      </w:r>
      <w:r w:rsidRPr="00A91738">
        <w:rPr>
          <w:rFonts w:asciiTheme="majorBidi" w:eastAsia="Times New Roman" w:hAnsiTheme="majorBidi" w:cstheme="majorBidi"/>
          <w:spacing w:val="-6"/>
          <w:sz w:val="28"/>
        </w:rPr>
        <w:t>he</w:t>
      </w:r>
      <w:proofErr w:type="gramEnd"/>
      <w:r w:rsidRPr="00A91738">
        <w:rPr>
          <w:rFonts w:asciiTheme="majorBidi" w:eastAsia="Times New Roman" w:hAnsiTheme="majorBidi" w:cstheme="majorBidi"/>
          <w:spacing w:val="-6"/>
          <w:sz w:val="28"/>
        </w:rPr>
        <w:t xml:space="preserve"> Company has significant business transactions with subsidiar</w:t>
      </w:r>
      <w:r w:rsidR="00D9534B" w:rsidRPr="00A91738">
        <w:rPr>
          <w:rFonts w:asciiTheme="majorBidi" w:eastAsia="Times New Roman" w:hAnsiTheme="majorBidi" w:cstheme="majorBidi"/>
          <w:spacing w:val="-6"/>
          <w:sz w:val="28"/>
        </w:rPr>
        <w:t>y</w:t>
      </w:r>
      <w:r w:rsidRPr="00A91738">
        <w:rPr>
          <w:rFonts w:asciiTheme="majorBidi" w:eastAsia="Times New Roman" w:hAnsiTheme="majorBidi" w:cstheme="majorBidi"/>
          <w:spacing w:val="-6"/>
          <w:sz w:val="28"/>
        </w:rPr>
        <w:t xml:space="preserve"> (Which has already been eliminated in preparation Consolidated </w:t>
      </w:r>
      <w:r w:rsidR="00D9534B" w:rsidRPr="00A91738">
        <w:rPr>
          <w:rFonts w:asciiTheme="majorBidi" w:eastAsia="Times New Roman" w:hAnsiTheme="majorBidi" w:cstheme="majorBidi"/>
          <w:spacing w:val="-6"/>
          <w:sz w:val="28"/>
        </w:rPr>
        <w:t>F</w:t>
      </w:r>
      <w:r w:rsidRPr="00A91738">
        <w:rPr>
          <w:rFonts w:asciiTheme="majorBidi" w:eastAsia="Times New Roman" w:hAnsiTheme="majorBidi" w:cstheme="majorBidi"/>
          <w:spacing w:val="-6"/>
          <w:sz w:val="28"/>
        </w:rPr>
        <w:t xml:space="preserve">inancial </w:t>
      </w:r>
      <w:r w:rsidR="00D9534B" w:rsidRPr="00A91738">
        <w:rPr>
          <w:rFonts w:asciiTheme="majorBidi" w:eastAsia="Times New Roman" w:hAnsiTheme="majorBidi" w:cstheme="majorBidi"/>
          <w:spacing w:val="-6"/>
          <w:sz w:val="28"/>
        </w:rPr>
        <w:t>S</w:t>
      </w:r>
      <w:r w:rsidRPr="00A91738">
        <w:rPr>
          <w:rFonts w:asciiTheme="majorBidi" w:eastAsia="Times New Roman" w:hAnsiTheme="majorBidi" w:cstheme="majorBidi"/>
          <w:spacing w:val="-6"/>
          <w:sz w:val="28"/>
        </w:rPr>
        <w:t>tatements) and related companies (Related by way of holding shares and / or having some directors) the significant business transact</w:t>
      </w:r>
      <w:r w:rsidR="00B15F80" w:rsidRPr="00A91738">
        <w:rPr>
          <w:rFonts w:asciiTheme="majorBidi" w:eastAsia="Times New Roman" w:hAnsiTheme="majorBidi" w:cstheme="majorBidi"/>
          <w:spacing w:val="-6"/>
          <w:sz w:val="28"/>
        </w:rPr>
        <w:t>ions are summarized as follows:</w:t>
      </w:r>
    </w:p>
    <w:tbl>
      <w:tblPr>
        <w:tblW w:w="9321" w:type="dxa"/>
        <w:tblInd w:w="1101" w:type="dxa"/>
        <w:tblLayout w:type="fixed"/>
        <w:tblLook w:val="04A0" w:firstRow="1" w:lastRow="0" w:firstColumn="1" w:lastColumn="0" w:noHBand="0" w:noVBand="1"/>
      </w:tblPr>
      <w:tblGrid>
        <w:gridCol w:w="3226"/>
        <w:gridCol w:w="1417"/>
        <w:gridCol w:w="1559"/>
        <w:gridCol w:w="1560"/>
        <w:gridCol w:w="1559"/>
      </w:tblGrid>
      <w:tr w:rsidR="00A91738" w:rsidRPr="00A91738" w14:paraId="681540A4" w14:textId="77777777" w:rsidTr="0021427D">
        <w:trPr>
          <w:trHeight w:hRule="exact" w:val="369"/>
        </w:trPr>
        <w:tc>
          <w:tcPr>
            <w:tcW w:w="3226" w:type="dxa"/>
            <w:tcBorders>
              <w:top w:val="nil"/>
              <w:left w:val="nil"/>
              <w:bottom w:val="nil"/>
              <w:right w:val="nil"/>
            </w:tcBorders>
            <w:shd w:val="clear" w:color="auto" w:fill="auto"/>
            <w:vAlign w:val="center"/>
          </w:tcPr>
          <w:p w14:paraId="4FA60042" w14:textId="77777777" w:rsidR="00747312" w:rsidRPr="00A91738"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2E64B234" w14:textId="77777777" w:rsidR="00747312" w:rsidRPr="00A91738" w:rsidRDefault="001129B9" w:rsidP="00747312">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r>
      <w:tr w:rsidR="00A91738" w:rsidRPr="00A91738" w14:paraId="0B28A900" w14:textId="77777777" w:rsidTr="0021427D">
        <w:trPr>
          <w:trHeight w:hRule="exact" w:val="369"/>
        </w:trPr>
        <w:tc>
          <w:tcPr>
            <w:tcW w:w="3226" w:type="dxa"/>
            <w:tcBorders>
              <w:top w:val="nil"/>
              <w:left w:val="nil"/>
              <w:bottom w:val="nil"/>
              <w:right w:val="nil"/>
            </w:tcBorders>
            <w:shd w:val="clear" w:color="auto" w:fill="auto"/>
            <w:vAlign w:val="center"/>
          </w:tcPr>
          <w:p w14:paraId="125DC5EC" w14:textId="77777777" w:rsidR="00747312" w:rsidRPr="00A91738"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27EA941" w14:textId="77777777" w:rsidR="00747312" w:rsidRPr="00A91738" w:rsidRDefault="001129B9" w:rsidP="00747312">
            <w:pPr>
              <w:spacing w:after="0" w:line="276" w:lineRule="auto"/>
              <w:jc w:val="center"/>
              <w:rPr>
                <w:rFonts w:asciiTheme="majorBidi" w:eastAsia="Times New Roman" w:hAnsiTheme="majorBidi" w:cstheme="majorBidi"/>
                <w:sz w:val="28"/>
                <w:u w:val="single"/>
              </w:rPr>
            </w:pPr>
            <w:r w:rsidRPr="00A91738">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402FF722" w14:textId="77777777" w:rsidR="00747312" w:rsidRPr="00A91738" w:rsidRDefault="001129B9" w:rsidP="00747312">
            <w:pPr>
              <w:spacing w:after="0" w:line="276" w:lineRule="auto"/>
              <w:jc w:val="center"/>
              <w:rPr>
                <w:rFonts w:asciiTheme="majorBidi" w:eastAsia="Times New Roman" w:hAnsiTheme="majorBidi" w:cstheme="majorBidi"/>
                <w:sz w:val="28"/>
                <w:u w:val="single"/>
              </w:rPr>
            </w:pPr>
            <w:r w:rsidRPr="00A91738">
              <w:rPr>
                <w:rFonts w:asciiTheme="majorBidi" w:eastAsia="Times New Roman" w:hAnsiTheme="majorBidi" w:cstheme="majorBidi"/>
                <w:sz w:val="28"/>
                <w:u w:val="single"/>
              </w:rPr>
              <w:t>Separate financial statement</w:t>
            </w:r>
          </w:p>
        </w:tc>
      </w:tr>
      <w:tr w:rsidR="00A91738" w:rsidRPr="00A91738" w14:paraId="7DA94E09" w14:textId="77777777" w:rsidTr="0021427D">
        <w:trPr>
          <w:trHeight w:hRule="exact" w:val="369"/>
        </w:trPr>
        <w:tc>
          <w:tcPr>
            <w:tcW w:w="3226" w:type="dxa"/>
            <w:tcBorders>
              <w:top w:val="nil"/>
              <w:left w:val="nil"/>
              <w:bottom w:val="nil"/>
              <w:right w:val="nil"/>
            </w:tcBorders>
            <w:shd w:val="clear" w:color="auto" w:fill="auto"/>
            <w:vAlign w:val="center"/>
          </w:tcPr>
          <w:p w14:paraId="31E809B7" w14:textId="77777777" w:rsidR="00B15F80" w:rsidRPr="00A91738" w:rsidRDefault="00B15F80"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DC98B79" w14:textId="77777777" w:rsidR="00B15F80" w:rsidRPr="00A91738" w:rsidRDefault="00B15F80" w:rsidP="0086379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 xml:space="preserve">For </w:t>
            </w:r>
            <w:r w:rsidR="00863799" w:rsidRPr="00A91738">
              <w:rPr>
                <w:rFonts w:asciiTheme="majorBidi" w:eastAsia="Times New Roman" w:hAnsiTheme="majorBidi" w:cstheme="majorBidi"/>
                <w:sz w:val="28"/>
              </w:rPr>
              <w:t>Year</w:t>
            </w:r>
          </w:p>
        </w:tc>
        <w:tc>
          <w:tcPr>
            <w:tcW w:w="3119" w:type="dxa"/>
            <w:gridSpan w:val="2"/>
            <w:tcBorders>
              <w:top w:val="nil"/>
              <w:left w:val="nil"/>
              <w:right w:val="nil"/>
            </w:tcBorders>
            <w:shd w:val="clear" w:color="auto" w:fill="auto"/>
            <w:noWrap/>
            <w:vAlign w:val="bottom"/>
          </w:tcPr>
          <w:p w14:paraId="27F85A34" w14:textId="77777777" w:rsidR="00B15F80" w:rsidRPr="00A91738" w:rsidRDefault="00863799" w:rsidP="0086379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For Year</w:t>
            </w:r>
          </w:p>
        </w:tc>
      </w:tr>
      <w:tr w:rsidR="00A91738" w:rsidRPr="00A91738" w14:paraId="72049757" w14:textId="77777777" w:rsidTr="0021427D">
        <w:trPr>
          <w:trHeight w:hRule="exact" w:val="369"/>
        </w:trPr>
        <w:tc>
          <w:tcPr>
            <w:tcW w:w="3226" w:type="dxa"/>
            <w:tcBorders>
              <w:top w:val="nil"/>
              <w:left w:val="nil"/>
              <w:bottom w:val="nil"/>
              <w:right w:val="nil"/>
            </w:tcBorders>
            <w:shd w:val="clear" w:color="auto" w:fill="auto"/>
            <w:vAlign w:val="center"/>
          </w:tcPr>
          <w:p w14:paraId="6323A49B" w14:textId="77777777" w:rsidR="00B15F80" w:rsidRPr="00A91738" w:rsidRDefault="00B15F80"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696EB987" w14:textId="77777777" w:rsidR="00B15F80" w:rsidRPr="00A91738" w:rsidRDefault="00B15F80" w:rsidP="001129B9">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December</w:t>
            </w:r>
            <w:r w:rsidRPr="00A91738">
              <w:rPr>
                <w:rFonts w:asciiTheme="majorBidi" w:eastAsia="Times New Roman" w:hAnsiTheme="majorBidi" w:cstheme="majorBidi"/>
                <w:sz w:val="28"/>
                <w:cs/>
              </w:rPr>
              <w:t xml:space="preserve"> </w:t>
            </w:r>
            <w:r w:rsidRPr="00A91738">
              <w:rPr>
                <w:rFonts w:asciiTheme="majorBidi" w:eastAsia="Times New Roman" w:hAnsiTheme="majorBidi" w:cstheme="majorBidi"/>
                <w:sz w:val="28"/>
              </w:rPr>
              <w:t>31</w:t>
            </w:r>
          </w:p>
        </w:tc>
        <w:tc>
          <w:tcPr>
            <w:tcW w:w="3119" w:type="dxa"/>
            <w:gridSpan w:val="2"/>
            <w:tcBorders>
              <w:top w:val="nil"/>
              <w:left w:val="nil"/>
              <w:bottom w:val="single" w:sz="4" w:space="0" w:color="auto"/>
              <w:right w:val="nil"/>
            </w:tcBorders>
            <w:shd w:val="clear" w:color="auto" w:fill="auto"/>
            <w:noWrap/>
            <w:vAlign w:val="bottom"/>
          </w:tcPr>
          <w:p w14:paraId="57D06D79" w14:textId="77777777" w:rsidR="00B15F80" w:rsidRPr="00A91738" w:rsidRDefault="00B15F80" w:rsidP="00D80C1B">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December</w:t>
            </w:r>
            <w:r w:rsidRPr="00A91738">
              <w:rPr>
                <w:rFonts w:asciiTheme="majorBidi" w:eastAsia="Times New Roman" w:hAnsiTheme="majorBidi" w:cstheme="majorBidi"/>
                <w:sz w:val="28"/>
                <w:cs/>
              </w:rPr>
              <w:t xml:space="preserve"> </w:t>
            </w:r>
            <w:r w:rsidRPr="00A91738">
              <w:rPr>
                <w:rFonts w:asciiTheme="majorBidi" w:eastAsia="Times New Roman" w:hAnsiTheme="majorBidi" w:cstheme="majorBidi"/>
                <w:sz w:val="28"/>
              </w:rPr>
              <w:t>31</w:t>
            </w:r>
          </w:p>
        </w:tc>
      </w:tr>
      <w:tr w:rsidR="00A91738" w:rsidRPr="00A91738" w14:paraId="3DE8D56B" w14:textId="77777777" w:rsidTr="0021427D">
        <w:trPr>
          <w:trHeight w:hRule="exact" w:val="369"/>
        </w:trPr>
        <w:tc>
          <w:tcPr>
            <w:tcW w:w="3226" w:type="dxa"/>
            <w:tcBorders>
              <w:top w:val="nil"/>
              <w:left w:val="nil"/>
              <w:bottom w:val="nil"/>
              <w:right w:val="nil"/>
            </w:tcBorders>
            <w:shd w:val="clear" w:color="auto" w:fill="auto"/>
            <w:vAlign w:val="center"/>
          </w:tcPr>
          <w:p w14:paraId="352EE363" w14:textId="77777777" w:rsidR="00747312" w:rsidRPr="00A91738"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62D60D54" w14:textId="49CF5E60" w:rsidR="00747312" w:rsidRPr="00A91738" w:rsidRDefault="00B15F80" w:rsidP="00D806D8">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A25D4D" w:rsidRPr="00A91738">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48CA2A7A" w14:textId="3EDDCD1F" w:rsidR="00747312" w:rsidRPr="00A91738" w:rsidRDefault="00B15F80" w:rsidP="00D806D8">
            <w:pPr>
              <w:spacing w:after="0" w:line="276" w:lineRule="auto"/>
              <w:ind w:firstLine="317"/>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A25D4D" w:rsidRPr="00A91738">
              <w:rPr>
                <w:rFonts w:asciiTheme="majorBidi" w:eastAsia="Times New Roman" w:hAnsiTheme="majorBidi" w:cstheme="majorBidi"/>
                <w:sz w:val="28"/>
              </w:rPr>
              <w:t>9</w:t>
            </w:r>
          </w:p>
        </w:tc>
        <w:tc>
          <w:tcPr>
            <w:tcW w:w="1560" w:type="dxa"/>
            <w:tcBorders>
              <w:top w:val="single" w:sz="4" w:space="0" w:color="auto"/>
              <w:left w:val="nil"/>
              <w:bottom w:val="single" w:sz="4" w:space="0" w:color="auto"/>
              <w:right w:val="nil"/>
            </w:tcBorders>
            <w:shd w:val="clear" w:color="auto" w:fill="auto"/>
            <w:noWrap/>
            <w:vAlign w:val="bottom"/>
          </w:tcPr>
          <w:p w14:paraId="0ECC77CB" w14:textId="68BEA189" w:rsidR="00747312" w:rsidRPr="00A91738" w:rsidRDefault="00B15F80" w:rsidP="00D806D8">
            <w:pPr>
              <w:spacing w:after="0" w:line="276" w:lineRule="auto"/>
              <w:ind w:firstLine="317"/>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A25D4D" w:rsidRPr="00A91738">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551C68AF" w14:textId="61C2F915" w:rsidR="00747312" w:rsidRPr="00A91738" w:rsidRDefault="00B15F80" w:rsidP="00D806D8">
            <w:pPr>
              <w:spacing w:after="0" w:line="276" w:lineRule="auto"/>
              <w:ind w:firstLine="317"/>
              <w:jc w:val="center"/>
              <w:rPr>
                <w:rFonts w:asciiTheme="majorBidi" w:eastAsia="Times New Roman" w:hAnsiTheme="majorBidi" w:cstheme="majorBidi"/>
                <w:sz w:val="28"/>
                <w:cs/>
              </w:rPr>
            </w:pPr>
            <w:r w:rsidRPr="00A91738">
              <w:rPr>
                <w:rFonts w:asciiTheme="majorBidi" w:eastAsia="Times New Roman" w:hAnsiTheme="majorBidi" w:cstheme="majorBidi"/>
                <w:sz w:val="28"/>
              </w:rPr>
              <w:t>201</w:t>
            </w:r>
            <w:r w:rsidR="00A25D4D" w:rsidRPr="00A91738">
              <w:rPr>
                <w:rFonts w:asciiTheme="majorBidi" w:eastAsia="Times New Roman" w:hAnsiTheme="majorBidi" w:cstheme="majorBidi"/>
                <w:sz w:val="28"/>
              </w:rPr>
              <w:t>9</w:t>
            </w:r>
          </w:p>
        </w:tc>
      </w:tr>
      <w:tr w:rsidR="00A91738" w:rsidRPr="00A91738" w14:paraId="696C893D" w14:textId="77777777" w:rsidTr="0021427D">
        <w:trPr>
          <w:trHeight w:hRule="exact" w:val="369"/>
        </w:trPr>
        <w:tc>
          <w:tcPr>
            <w:tcW w:w="3226" w:type="dxa"/>
            <w:tcBorders>
              <w:top w:val="nil"/>
              <w:left w:val="nil"/>
              <w:bottom w:val="nil"/>
              <w:right w:val="nil"/>
            </w:tcBorders>
            <w:shd w:val="clear" w:color="auto" w:fill="auto"/>
            <w:vAlign w:val="center"/>
          </w:tcPr>
          <w:p w14:paraId="28504D87" w14:textId="77777777" w:rsidR="00747312" w:rsidRPr="00A91738" w:rsidRDefault="00096167" w:rsidP="00747312">
            <w:pPr>
              <w:spacing w:after="0" w:line="276" w:lineRule="auto"/>
              <w:rPr>
                <w:rFonts w:asciiTheme="majorBidi" w:eastAsia="Times New Roman" w:hAnsiTheme="majorBidi" w:cstheme="majorBidi"/>
                <w:sz w:val="28"/>
                <w:u w:val="single"/>
              </w:rPr>
            </w:pPr>
            <w:r w:rsidRPr="00A91738">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2BBAFDD9" w14:textId="77777777" w:rsidR="00747312" w:rsidRPr="00A91738" w:rsidRDefault="00747312" w:rsidP="00747312">
            <w:pPr>
              <w:spacing w:after="0" w:line="276" w:lineRule="auto"/>
              <w:rPr>
                <w:rFonts w:asciiTheme="majorBidi" w:eastAsia="Times New Roman" w:hAnsiTheme="majorBidi" w:cstheme="majorBidi"/>
                <w:sz w:val="28"/>
                <w:u w:val="single"/>
              </w:rPr>
            </w:pPr>
          </w:p>
        </w:tc>
        <w:tc>
          <w:tcPr>
            <w:tcW w:w="1559" w:type="dxa"/>
            <w:tcBorders>
              <w:top w:val="single" w:sz="4" w:space="0" w:color="auto"/>
              <w:left w:val="nil"/>
              <w:bottom w:val="nil"/>
              <w:right w:val="nil"/>
            </w:tcBorders>
            <w:shd w:val="clear" w:color="auto" w:fill="auto"/>
            <w:noWrap/>
            <w:vAlign w:val="center"/>
          </w:tcPr>
          <w:p w14:paraId="3FA94473" w14:textId="77777777" w:rsidR="00747312" w:rsidRPr="00A91738"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5BB3C8B7" w14:textId="77777777" w:rsidR="00747312" w:rsidRPr="00A91738"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1B2805A0" w14:textId="77777777" w:rsidR="00747312" w:rsidRPr="00A91738" w:rsidRDefault="00747312" w:rsidP="00747312">
            <w:pPr>
              <w:spacing w:after="0" w:line="276" w:lineRule="auto"/>
              <w:rPr>
                <w:rFonts w:asciiTheme="majorBidi" w:eastAsia="Times New Roman" w:hAnsiTheme="majorBidi" w:cstheme="majorBidi"/>
                <w:sz w:val="28"/>
              </w:rPr>
            </w:pPr>
          </w:p>
        </w:tc>
      </w:tr>
      <w:tr w:rsidR="00A91738" w:rsidRPr="00A91738" w14:paraId="61CD1B37" w14:textId="77777777" w:rsidTr="00DC3643">
        <w:trPr>
          <w:trHeight w:hRule="exact" w:val="369"/>
        </w:trPr>
        <w:tc>
          <w:tcPr>
            <w:tcW w:w="3226" w:type="dxa"/>
            <w:tcBorders>
              <w:top w:val="nil"/>
              <w:left w:val="nil"/>
              <w:bottom w:val="nil"/>
              <w:right w:val="nil"/>
            </w:tcBorders>
            <w:shd w:val="clear" w:color="auto" w:fill="auto"/>
            <w:vAlign w:val="center"/>
          </w:tcPr>
          <w:p w14:paraId="03D9D942" w14:textId="77777777" w:rsidR="00A25D4D" w:rsidRPr="00A91738" w:rsidRDefault="00A25D4D" w:rsidP="00A25D4D">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Service income</w:t>
            </w:r>
          </w:p>
        </w:tc>
        <w:tc>
          <w:tcPr>
            <w:tcW w:w="1417" w:type="dxa"/>
            <w:tcBorders>
              <w:top w:val="nil"/>
              <w:left w:val="nil"/>
              <w:bottom w:val="nil"/>
              <w:right w:val="nil"/>
            </w:tcBorders>
            <w:shd w:val="clear" w:color="auto" w:fill="auto"/>
            <w:noWrap/>
            <w:vAlign w:val="bottom"/>
          </w:tcPr>
          <w:p w14:paraId="57706243" w14:textId="77777777" w:rsidR="00A25D4D" w:rsidRPr="00A91738" w:rsidRDefault="00A25D4D" w:rsidP="00A25D4D">
            <w:pPr>
              <w:spacing w:after="0" w:line="276" w:lineRule="auto"/>
              <w:ind w:right="252"/>
              <w:jc w:val="right"/>
              <w:rPr>
                <w:rFonts w:asciiTheme="majorBidi" w:eastAsia="Times New Roman" w:hAnsiTheme="majorBidi" w:cstheme="majorBidi"/>
                <w:sz w:val="28"/>
              </w:rPr>
            </w:pPr>
            <w:r w:rsidRPr="00A91738">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bottom"/>
          </w:tcPr>
          <w:p w14:paraId="0D768167" w14:textId="77777777" w:rsidR="00A25D4D" w:rsidRPr="00A91738" w:rsidRDefault="00A25D4D" w:rsidP="00A25D4D">
            <w:pPr>
              <w:spacing w:after="0" w:line="276" w:lineRule="auto"/>
              <w:ind w:right="-250"/>
              <w:jc w:val="center"/>
              <w:rPr>
                <w:rFonts w:asciiTheme="majorBidi" w:eastAsia="Times New Roman" w:hAnsiTheme="majorBidi" w:cstheme="majorBidi"/>
                <w:sz w:val="28"/>
              </w:rPr>
            </w:pPr>
            <w:r w:rsidRPr="00A91738">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bottom"/>
          </w:tcPr>
          <w:p w14:paraId="164F16D3" w14:textId="53CE685A" w:rsidR="00A25D4D" w:rsidRPr="00A91738" w:rsidRDefault="004E5343" w:rsidP="00A25D4D">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400,016.80</w:t>
            </w:r>
          </w:p>
        </w:tc>
        <w:tc>
          <w:tcPr>
            <w:tcW w:w="1559" w:type="dxa"/>
            <w:tcBorders>
              <w:top w:val="nil"/>
              <w:left w:val="nil"/>
              <w:bottom w:val="nil"/>
              <w:right w:val="nil"/>
            </w:tcBorders>
            <w:shd w:val="clear" w:color="auto" w:fill="auto"/>
            <w:noWrap/>
            <w:vAlign w:val="bottom"/>
          </w:tcPr>
          <w:p w14:paraId="732B5E49" w14:textId="6F001DD1" w:rsidR="00A25D4D" w:rsidRPr="00A91738" w:rsidRDefault="00640FB0" w:rsidP="00640FB0">
            <w:pPr>
              <w:spacing w:after="0" w:line="276" w:lineRule="auto"/>
              <w:rPr>
                <w:rFonts w:asciiTheme="majorBidi" w:eastAsia="Times New Roman" w:hAnsiTheme="majorBidi" w:cstheme="majorBidi"/>
                <w:sz w:val="28"/>
              </w:rPr>
            </w:pPr>
            <w:r>
              <w:rPr>
                <w:rFonts w:asciiTheme="majorBidi" w:eastAsia="Times New Roman" w:hAnsiTheme="majorBidi" w:cstheme="majorBidi"/>
                <w:sz w:val="28"/>
              </w:rPr>
              <w:t xml:space="preserve">     </w:t>
            </w:r>
            <w:r w:rsidR="00A25D4D" w:rsidRPr="00A91738">
              <w:rPr>
                <w:rFonts w:asciiTheme="majorBidi" w:eastAsia="Times New Roman" w:hAnsiTheme="majorBidi" w:cstheme="majorBidi"/>
                <w:sz w:val="28"/>
              </w:rPr>
              <w:t>333,155.60</w:t>
            </w:r>
          </w:p>
        </w:tc>
      </w:tr>
      <w:tr w:rsidR="00A91738" w:rsidRPr="00A91738" w14:paraId="24F74661" w14:textId="77777777" w:rsidTr="0021427D">
        <w:trPr>
          <w:trHeight w:hRule="exact" w:val="369"/>
        </w:trPr>
        <w:tc>
          <w:tcPr>
            <w:tcW w:w="3226" w:type="dxa"/>
            <w:tcBorders>
              <w:top w:val="nil"/>
              <w:left w:val="nil"/>
              <w:bottom w:val="nil"/>
              <w:right w:val="nil"/>
            </w:tcBorders>
            <w:shd w:val="clear" w:color="auto" w:fill="auto"/>
            <w:vAlign w:val="bottom"/>
          </w:tcPr>
          <w:p w14:paraId="149A0132" w14:textId="77777777" w:rsidR="00A25D4D" w:rsidRPr="00A91738" w:rsidRDefault="00A25D4D" w:rsidP="00A25D4D">
            <w:pPr>
              <w:spacing w:after="0" w:line="276" w:lineRule="auto"/>
              <w:ind w:right="252"/>
              <w:rPr>
                <w:rFonts w:asciiTheme="majorBidi" w:eastAsia="Times New Roman" w:hAnsiTheme="majorBidi" w:cstheme="majorBidi"/>
                <w:sz w:val="28"/>
                <w:cs/>
              </w:rPr>
            </w:pPr>
            <w:r w:rsidRPr="00A91738">
              <w:rPr>
                <w:rFonts w:asciiTheme="majorBidi" w:eastAsia="Times New Roman" w:hAnsiTheme="majorBidi" w:cstheme="majorBidi"/>
                <w:sz w:val="28"/>
              </w:rPr>
              <w:t>Office rental income</w:t>
            </w:r>
          </w:p>
        </w:tc>
        <w:tc>
          <w:tcPr>
            <w:tcW w:w="1417" w:type="dxa"/>
            <w:tcBorders>
              <w:top w:val="nil"/>
              <w:left w:val="nil"/>
              <w:bottom w:val="nil"/>
              <w:right w:val="nil"/>
            </w:tcBorders>
            <w:shd w:val="clear" w:color="auto" w:fill="auto"/>
            <w:noWrap/>
            <w:vAlign w:val="bottom"/>
          </w:tcPr>
          <w:p w14:paraId="732CAA6F" w14:textId="7EB5BB77" w:rsidR="00A25D4D" w:rsidRPr="00A91738" w:rsidRDefault="00D90C7A" w:rsidP="00A25D4D">
            <w:pPr>
              <w:spacing w:after="0" w:line="276" w:lineRule="auto"/>
              <w:ind w:right="252"/>
              <w:jc w:val="right"/>
              <w:rPr>
                <w:rFonts w:asciiTheme="majorBidi" w:eastAsia="Times New Roman" w:hAnsiTheme="majorBidi" w:cstheme="majorBidi"/>
                <w:sz w:val="28"/>
                <w:cs/>
              </w:rPr>
            </w:pPr>
            <w:r>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14:paraId="13936B46" w14:textId="1CE5D0F3" w:rsidR="00A25D4D" w:rsidRPr="00A91738" w:rsidRDefault="00D90C7A" w:rsidP="00A25D4D">
            <w:pPr>
              <w:spacing w:after="0" w:line="276" w:lineRule="auto"/>
              <w:ind w:right="-250"/>
              <w:jc w:val="center"/>
              <w:rPr>
                <w:rFonts w:asciiTheme="majorBidi" w:eastAsia="Times New Roman" w:hAnsiTheme="majorBidi" w:cstheme="majorBidi"/>
                <w:sz w:val="28"/>
                <w:cs/>
              </w:rPr>
            </w:pPr>
            <w:r>
              <w:rPr>
                <w:rFonts w:asciiTheme="majorBidi" w:eastAsia="Times New Roman" w:hAnsiTheme="majorBidi" w:cstheme="majorBidi"/>
                <w:sz w:val="28"/>
              </w:rPr>
              <w:t>-</w:t>
            </w:r>
          </w:p>
        </w:tc>
        <w:tc>
          <w:tcPr>
            <w:tcW w:w="1560" w:type="dxa"/>
            <w:tcBorders>
              <w:top w:val="nil"/>
              <w:left w:val="nil"/>
              <w:bottom w:val="nil"/>
              <w:right w:val="nil"/>
            </w:tcBorders>
            <w:shd w:val="clear" w:color="auto" w:fill="auto"/>
            <w:noWrap/>
            <w:vAlign w:val="center"/>
          </w:tcPr>
          <w:p w14:paraId="19871527" w14:textId="24F2FB00" w:rsidR="00A25D4D" w:rsidRPr="00A91738" w:rsidRDefault="004E5343" w:rsidP="00A25D4D">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336,299.88</w:t>
            </w:r>
          </w:p>
        </w:tc>
        <w:tc>
          <w:tcPr>
            <w:tcW w:w="1559" w:type="dxa"/>
            <w:tcBorders>
              <w:top w:val="nil"/>
              <w:left w:val="nil"/>
              <w:bottom w:val="nil"/>
              <w:right w:val="nil"/>
            </w:tcBorders>
            <w:shd w:val="clear" w:color="auto" w:fill="auto"/>
            <w:noWrap/>
            <w:vAlign w:val="center"/>
          </w:tcPr>
          <w:p w14:paraId="6E433FE6" w14:textId="1334D8F7" w:rsidR="00A25D4D" w:rsidRPr="00A91738" w:rsidRDefault="00640FB0" w:rsidP="00640FB0">
            <w:pPr>
              <w:spacing w:after="0" w:line="276" w:lineRule="auto"/>
              <w:rPr>
                <w:rFonts w:asciiTheme="majorBidi" w:eastAsia="Times New Roman" w:hAnsiTheme="majorBidi" w:cstheme="majorBidi"/>
                <w:sz w:val="28"/>
              </w:rPr>
            </w:pPr>
            <w:r>
              <w:rPr>
                <w:rFonts w:asciiTheme="majorBidi" w:eastAsia="Times New Roman" w:hAnsiTheme="majorBidi" w:cstheme="majorBidi"/>
                <w:sz w:val="28"/>
              </w:rPr>
              <w:t xml:space="preserve">     </w:t>
            </w:r>
            <w:r w:rsidR="00A25D4D" w:rsidRPr="00A91738">
              <w:rPr>
                <w:rFonts w:asciiTheme="majorBidi" w:eastAsia="Times New Roman" w:hAnsiTheme="majorBidi" w:cstheme="majorBidi"/>
                <w:sz w:val="28"/>
              </w:rPr>
              <w:t>336,299.88</w:t>
            </w:r>
          </w:p>
        </w:tc>
      </w:tr>
      <w:tr w:rsidR="00A91738" w:rsidRPr="00A91738" w14:paraId="02DC9E17" w14:textId="77777777" w:rsidTr="0021427D">
        <w:trPr>
          <w:trHeight w:hRule="exact" w:val="369"/>
        </w:trPr>
        <w:tc>
          <w:tcPr>
            <w:tcW w:w="3226" w:type="dxa"/>
            <w:tcBorders>
              <w:top w:val="nil"/>
              <w:left w:val="nil"/>
              <w:bottom w:val="nil"/>
              <w:right w:val="nil"/>
            </w:tcBorders>
            <w:shd w:val="clear" w:color="auto" w:fill="auto"/>
            <w:vAlign w:val="center"/>
          </w:tcPr>
          <w:p w14:paraId="3D53B967" w14:textId="77777777" w:rsidR="00A25D4D" w:rsidRPr="00A91738" w:rsidRDefault="00A25D4D" w:rsidP="00A25D4D">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Other income</w:t>
            </w:r>
          </w:p>
        </w:tc>
        <w:tc>
          <w:tcPr>
            <w:tcW w:w="1417" w:type="dxa"/>
            <w:tcBorders>
              <w:top w:val="nil"/>
              <w:left w:val="nil"/>
              <w:bottom w:val="nil"/>
              <w:right w:val="nil"/>
            </w:tcBorders>
            <w:shd w:val="clear" w:color="auto" w:fill="auto"/>
            <w:noWrap/>
            <w:vAlign w:val="center"/>
          </w:tcPr>
          <w:p w14:paraId="4FFC66CE" w14:textId="77777777" w:rsidR="00A25D4D" w:rsidRPr="00A91738" w:rsidRDefault="00A25D4D" w:rsidP="00A25D4D">
            <w:pPr>
              <w:spacing w:after="0" w:line="276" w:lineRule="auto"/>
              <w:ind w:right="252"/>
              <w:jc w:val="right"/>
              <w:rPr>
                <w:rFonts w:asciiTheme="majorBidi" w:eastAsia="Times New Roman" w:hAnsiTheme="majorBidi" w:cstheme="majorBidi"/>
                <w:sz w:val="28"/>
              </w:rPr>
            </w:pPr>
            <w:r w:rsidRPr="00A91738">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2100C421" w14:textId="77777777" w:rsidR="00A25D4D" w:rsidRPr="00A91738" w:rsidRDefault="00A25D4D" w:rsidP="00A25D4D">
            <w:pPr>
              <w:spacing w:after="0" w:line="276" w:lineRule="auto"/>
              <w:ind w:right="-250"/>
              <w:jc w:val="center"/>
              <w:rPr>
                <w:rFonts w:asciiTheme="majorBidi" w:eastAsia="Times New Roman" w:hAnsiTheme="majorBidi" w:cstheme="majorBidi"/>
                <w:sz w:val="28"/>
              </w:rPr>
            </w:pPr>
            <w:r w:rsidRPr="00A91738">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3570F0EB" w14:textId="79EB15DA" w:rsidR="00A25D4D" w:rsidRPr="00A91738" w:rsidRDefault="004E5343" w:rsidP="00A25D4D">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2,590,483.79</w:t>
            </w:r>
          </w:p>
        </w:tc>
        <w:tc>
          <w:tcPr>
            <w:tcW w:w="1559" w:type="dxa"/>
            <w:tcBorders>
              <w:top w:val="nil"/>
              <w:left w:val="nil"/>
              <w:bottom w:val="nil"/>
              <w:right w:val="nil"/>
            </w:tcBorders>
            <w:shd w:val="clear" w:color="auto" w:fill="auto"/>
            <w:noWrap/>
            <w:vAlign w:val="center"/>
          </w:tcPr>
          <w:p w14:paraId="48D7336C" w14:textId="34BDF75F" w:rsidR="00A25D4D" w:rsidRPr="00A91738" w:rsidRDefault="00640FB0" w:rsidP="00640FB0">
            <w:pPr>
              <w:spacing w:after="0" w:line="276" w:lineRule="auto"/>
              <w:rPr>
                <w:rFonts w:asciiTheme="majorBidi" w:eastAsia="Times New Roman" w:hAnsiTheme="majorBidi" w:cstheme="majorBidi"/>
                <w:sz w:val="28"/>
                <w:cs/>
              </w:rPr>
            </w:pPr>
            <w:r>
              <w:rPr>
                <w:rFonts w:asciiTheme="majorBidi" w:eastAsia="Times New Roman" w:hAnsiTheme="majorBidi" w:cstheme="majorBidi"/>
                <w:sz w:val="28"/>
              </w:rPr>
              <w:t xml:space="preserve">     </w:t>
            </w:r>
            <w:r w:rsidR="00A25D4D" w:rsidRPr="00A91738">
              <w:rPr>
                <w:rFonts w:asciiTheme="majorBidi" w:eastAsia="Times New Roman" w:hAnsiTheme="majorBidi" w:cstheme="majorBidi"/>
                <w:sz w:val="28"/>
              </w:rPr>
              <w:t>995,715.09</w:t>
            </w:r>
          </w:p>
        </w:tc>
      </w:tr>
      <w:tr w:rsidR="00A91738" w:rsidRPr="00A91738" w14:paraId="02F8153D" w14:textId="77777777" w:rsidTr="0021427D">
        <w:trPr>
          <w:trHeight w:hRule="exact" w:val="369"/>
        </w:trPr>
        <w:tc>
          <w:tcPr>
            <w:tcW w:w="3226" w:type="dxa"/>
            <w:tcBorders>
              <w:top w:val="nil"/>
              <w:left w:val="nil"/>
              <w:bottom w:val="nil"/>
              <w:right w:val="nil"/>
            </w:tcBorders>
            <w:shd w:val="clear" w:color="auto" w:fill="auto"/>
            <w:vAlign w:val="bottom"/>
          </w:tcPr>
          <w:p w14:paraId="64A98263" w14:textId="77777777" w:rsidR="00A25D4D" w:rsidRPr="00A91738" w:rsidRDefault="00A25D4D" w:rsidP="00A25D4D">
            <w:pPr>
              <w:spacing w:after="0" w:line="276" w:lineRule="auto"/>
              <w:rPr>
                <w:rFonts w:asciiTheme="majorBidi" w:eastAsia="Times New Roman" w:hAnsiTheme="majorBidi" w:cstheme="majorBidi"/>
                <w:sz w:val="28"/>
                <w:u w:val="single"/>
              </w:rPr>
            </w:pPr>
            <w:r w:rsidRPr="00A91738">
              <w:rPr>
                <w:rFonts w:asciiTheme="majorBidi" w:eastAsia="Times New Roman" w:hAnsiTheme="majorBidi" w:cstheme="majorBidi"/>
                <w:sz w:val="28"/>
                <w:u w:val="single"/>
              </w:rPr>
              <w:t>Related parties</w:t>
            </w:r>
          </w:p>
        </w:tc>
        <w:tc>
          <w:tcPr>
            <w:tcW w:w="1417" w:type="dxa"/>
            <w:tcBorders>
              <w:top w:val="nil"/>
              <w:left w:val="nil"/>
              <w:bottom w:val="nil"/>
              <w:right w:val="nil"/>
            </w:tcBorders>
            <w:shd w:val="clear" w:color="auto" w:fill="auto"/>
            <w:noWrap/>
            <w:vAlign w:val="bottom"/>
          </w:tcPr>
          <w:p w14:paraId="55FC0C59" w14:textId="77777777" w:rsidR="00A25D4D" w:rsidRPr="00A91738" w:rsidRDefault="00A25D4D" w:rsidP="00A25D4D">
            <w:pPr>
              <w:spacing w:after="0" w:line="276" w:lineRule="auto"/>
              <w:rPr>
                <w:rFonts w:asciiTheme="majorBidi" w:eastAsia="Times New Roman" w:hAnsiTheme="majorBidi" w:cstheme="majorBidi"/>
                <w:sz w:val="28"/>
                <w:u w:val="single"/>
              </w:rPr>
            </w:pPr>
          </w:p>
        </w:tc>
        <w:tc>
          <w:tcPr>
            <w:tcW w:w="1559" w:type="dxa"/>
            <w:tcBorders>
              <w:top w:val="nil"/>
              <w:left w:val="nil"/>
              <w:bottom w:val="nil"/>
              <w:right w:val="nil"/>
            </w:tcBorders>
            <w:shd w:val="clear" w:color="auto" w:fill="auto"/>
            <w:noWrap/>
            <w:vAlign w:val="bottom"/>
          </w:tcPr>
          <w:p w14:paraId="417290E4" w14:textId="77777777" w:rsidR="00A25D4D" w:rsidRPr="00A91738" w:rsidRDefault="00A25D4D" w:rsidP="00A25D4D">
            <w:pPr>
              <w:spacing w:after="0" w:line="276" w:lineRule="auto"/>
              <w:rPr>
                <w:rFonts w:asciiTheme="majorBidi" w:eastAsia="Times New Roman" w:hAnsiTheme="majorBidi" w:cstheme="majorBidi"/>
                <w:sz w:val="28"/>
                <w:u w:val="single"/>
              </w:rPr>
            </w:pPr>
          </w:p>
        </w:tc>
        <w:tc>
          <w:tcPr>
            <w:tcW w:w="1560" w:type="dxa"/>
            <w:tcBorders>
              <w:top w:val="nil"/>
              <w:left w:val="nil"/>
              <w:bottom w:val="nil"/>
              <w:right w:val="nil"/>
            </w:tcBorders>
            <w:shd w:val="clear" w:color="auto" w:fill="auto"/>
            <w:noWrap/>
            <w:vAlign w:val="bottom"/>
          </w:tcPr>
          <w:p w14:paraId="632D5D82" w14:textId="77777777" w:rsidR="00A25D4D" w:rsidRPr="00A91738" w:rsidRDefault="00A25D4D" w:rsidP="00A25D4D">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5E692688" w14:textId="77777777" w:rsidR="00A25D4D" w:rsidRPr="00A91738" w:rsidRDefault="00A25D4D" w:rsidP="00640FB0">
            <w:pPr>
              <w:spacing w:after="0" w:line="276" w:lineRule="auto"/>
              <w:rPr>
                <w:rFonts w:asciiTheme="majorBidi" w:eastAsia="Times New Roman" w:hAnsiTheme="majorBidi" w:cstheme="majorBidi"/>
                <w:sz w:val="28"/>
              </w:rPr>
            </w:pPr>
          </w:p>
        </w:tc>
      </w:tr>
      <w:tr w:rsidR="00A91738" w:rsidRPr="00A91738" w14:paraId="63E46D7E" w14:textId="77777777" w:rsidTr="0021427D">
        <w:trPr>
          <w:trHeight w:hRule="exact" w:val="369"/>
        </w:trPr>
        <w:tc>
          <w:tcPr>
            <w:tcW w:w="3226" w:type="dxa"/>
            <w:tcBorders>
              <w:top w:val="nil"/>
              <w:left w:val="nil"/>
              <w:bottom w:val="nil"/>
              <w:right w:val="nil"/>
            </w:tcBorders>
            <w:shd w:val="clear" w:color="auto" w:fill="auto"/>
            <w:vAlign w:val="center"/>
          </w:tcPr>
          <w:p w14:paraId="025372DF" w14:textId="77777777" w:rsidR="00A25D4D" w:rsidRPr="00A91738" w:rsidRDefault="00A25D4D" w:rsidP="00A25D4D">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Rental of land and head office building</w:t>
            </w:r>
          </w:p>
        </w:tc>
        <w:tc>
          <w:tcPr>
            <w:tcW w:w="1417" w:type="dxa"/>
            <w:tcBorders>
              <w:top w:val="nil"/>
              <w:left w:val="nil"/>
              <w:bottom w:val="nil"/>
              <w:right w:val="nil"/>
            </w:tcBorders>
            <w:shd w:val="clear" w:color="auto" w:fill="auto"/>
            <w:noWrap/>
            <w:vAlign w:val="bottom"/>
          </w:tcPr>
          <w:p w14:paraId="566A80D9" w14:textId="378DB266" w:rsidR="00A25D4D" w:rsidRPr="00A91738" w:rsidRDefault="00D90C7A" w:rsidP="00D90C7A">
            <w:pPr>
              <w:spacing w:after="0" w:line="276" w:lineRule="auto"/>
              <w:ind w:right="283"/>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14:paraId="4EDDD945" w14:textId="721E5F30" w:rsidR="00A25D4D" w:rsidRPr="00A91738" w:rsidRDefault="00A25D4D" w:rsidP="00A25D4D">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3,154,375.00</w:t>
            </w:r>
          </w:p>
        </w:tc>
        <w:tc>
          <w:tcPr>
            <w:tcW w:w="1560" w:type="dxa"/>
            <w:tcBorders>
              <w:top w:val="nil"/>
              <w:left w:val="nil"/>
              <w:bottom w:val="nil"/>
              <w:right w:val="nil"/>
            </w:tcBorders>
            <w:shd w:val="clear" w:color="auto" w:fill="auto"/>
            <w:noWrap/>
            <w:vAlign w:val="bottom"/>
          </w:tcPr>
          <w:p w14:paraId="2FE51977" w14:textId="4AB24DE5" w:rsidR="00A25D4D" w:rsidRPr="00A91738" w:rsidRDefault="004E5343" w:rsidP="00640FB0">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14:paraId="030EA534" w14:textId="67C33D61" w:rsidR="00A25D4D" w:rsidRPr="00A91738" w:rsidRDefault="00640FB0" w:rsidP="00640FB0">
            <w:pPr>
              <w:spacing w:after="0" w:line="276" w:lineRule="auto"/>
              <w:rPr>
                <w:rFonts w:asciiTheme="majorBidi" w:eastAsia="Times New Roman" w:hAnsiTheme="majorBidi" w:cstheme="majorBidi"/>
                <w:sz w:val="28"/>
              </w:rPr>
            </w:pPr>
            <w:r>
              <w:rPr>
                <w:rFonts w:asciiTheme="majorBidi" w:eastAsia="Times New Roman" w:hAnsiTheme="majorBidi" w:cstheme="majorBidi"/>
                <w:sz w:val="28"/>
              </w:rPr>
              <w:t xml:space="preserve">  </w:t>
            </w:r>
            <w:r w:rsidR="00A25D4D" w:rsidRPr="00A91738">
              <w:rPr>
                <w:rFonts w:asciiTheme="majorBidi" w:eastAsia="Times New Roman" w:hAnsiTheme="majorBidi" w:cstheme="majorBidi"/>
                <w:sz w:val="28"/>
              </w:rPr>
              <w:t>3,154,375.00</w:t>
            </w:r>
          </w:p>
        </w:tc>
      </w:tr>
      <w:tr w:rsidR="00A91738" w:rsidRPr="00A91738" w14:paraId="21DD27E8" w14:textId="77777777" w:rsidTr="0021427D">
        <w:trPr>
          <w:trHeight w:hRule="exact" w:val="369"/>
        </w:trPr>
        <w:tc>
          <w:tcPr>
            <w:tcW w:w="3226" w:type="dxa"/>
            <w:tcBorders>
              <w:top w:val="nil"/>
              <w:left w:val="nil"/>
              <w:bottom w:val="nil"/>
              <w:right w:val="nil"/>
            </w:tcBorders>
            <w:shd w:val="clear" w:color="auto" w:fill="auto"/>
            <w:vAlign w:val="center"/>
          </w:tcPr>
          <w:p w14:paraId="4525AB51" w14:textId="77777777" w:rsidR="00A25D4D" w:rsidRPr="00A91738" w:rsidRDefault="00A25D4D" w:rsidP="00A25D4D">
            <w:pPr>
              <w:spacing w:after="0" w:line="276" w:lineRule="auto"/>
              <w:rPr>
                <w:rFonts w:asciiTheme="majorBidi" w:eastAsia="Times New Roman" w:hAnsiTheme="majorBidi" w:cstheme="majorBidi"/>
                <w:sz w:val="28"/>
                <w:cs/>
              </w:rPr>
            </w:pPr>
            <w:r w:rsidRPr="00A91738">
              <w:rPr>
                <w:rFonts w:asciiTheme="majorBidi" w:eastAsia="Times New Roman" w:hAnsiTheme="majorBidi" w:cstheme="majorBidi"/>
                <w:sz w:val="28"/>
              </w:rPr>
              <w:t>Service income</w:t>
            </w:r>
          </w:p>
        </w:tc>
        <w:tc>
          <w:tcPr>
            <w:tcW w:w="1417" w:type="dxa"/>
            <w:tcBorders>
              <w:top w:val="nil"/>
              <w:left w:val="nil"/>
              <w:bottom w:val="nil"/>
              <w:right w:val="nil"/>
            </w:tcBorders>
            <w:shd w:val="clear" w:color="auto" w:fill="auto"/>
            <w:noWrap/>
            <w:vAlign w:val="bottom"/>
          </w:tcPr>
          <w:p w14:paraId="512A1D03" w14:textId="183E04A7" w:rsidR="00A25D4D" w:rsidRPr="00A91738" w:rsidRDefault="004E5343" w:rsidP="00A25D4D">
            <w:pPr>
              <w:spacing w:after="0" w:line="276" w:lineRule="auto"/>
              <w:jc w:val="right"/>
              <w:rPr>
                <w:rFonts w:ascii="Angsana New" w:eastAsia="Times New Roman" w:hAnsi="Angsana New" w:cs="Angsana New"/>
                <w:sz w:val="28"/>
              </w:rPr>
            </w:pPr>
            <w:r w:rsidRPr="00A91738">
              <w:rPr>
                <w:rFonts w:ascii="Angsana New" w:eastAsia="Times New Roman" w:hAnsi="Angsana New" w:cs="Angsana New"/>
                <w:sz w:val="28"/>
              </w:rPr>
              <w:t>381,455.00</w:t>
            </w:r>
          </w:p>
        </w:tc>
        <w:tc>
          <w:tcPr>
            <w:tcW w:w="1559" w:type="dxa"/>
            <w:tcBorders>
              <w:top w:val="nil"/>
              <w:left w:val="nil"/>
              <w:bottom w:val="nil"/>
              <w:right w:val="nil"/>
            </w:tcBorders>
            <w:shd w:val="clear" w:color="auto" w:fill="auto"/>
            <w:noWrap/>
            <w:vAlign w:val="bottom"/>
          </w:tcPr>
          <w:p w14:paraId="57A7ED15" w14:textId="56893716" w:rsidR="00A25D4D" w:rsidRPr="00B656C9" w:rsidRDefault="00A25D4D" w:rsidP="00A25D4D">
            <w:pPr>
              <w:spacing w:after="0" w:line="276" w:lineRule="auto"/>
              <w:jc w:val="right"/>
              <w:rPr>
                <w:rFonts w:ascii="Angsana New" w:eastAsia="Times New Roman" w:hAnsi="Angsana New" w:cs="Angsana New"/>
                <w:sz w:val="28"/>
              </w:rPr>
            </w:pPr>
            <w:r w:rsidRPr="00B656C9">
              <w:rPr>
                <w:rFonts w:ascii="Angsana New" w:eastAsia="Times New Roman" w:hAnsi="Angsana New" w:cs="Angsana New"/>
                <w:sz w:val="28"/>
              </w:rPr>
              <w:t>369,897.00</w:t>
            </w:r>
          </w:p>
        </w:tc>
        <w:tc>
          <w:tcPr>
            <w:tcW w:w="1560" w:type="dxa"/>
            <w:tcBorders>
              <w:top w:val="nil"/>
              <w:left w:val="nil"/>
              <w:bottom w:val="nil"/>
              <w:right w:val="nil"/>
            </w:tcBorders>
            <w:shd w:val="clear" w:color="auto" w:fill="auto"/>
            <w:noWrap/>
            <w:vAlign w:val="bottom"/>
          </w:tcPr>
          <w:p w14:paraId="603F152B" w14:textId="0E9D83BA" w:rsidR="00A25D4D" w:rsidRPr="00B656C9" w:rsidRDefault="004E5343" w:rsidP="00A25D4D">
            <w:pPr>
              <w:spacing w:after="0" w:line="276" w:lineRule="auto"/>
              <w:ind w:right="-533"/>
              <w:jc w:val="center"/>
              <w:rPr>
                <w:rFonts w:ascii="Angsana New" w:eastAsia="Times New Roman" w:hAnsi="Angsana New" w:cs="Angsana New"/>
                <w:sz w:val="28"/>
              </w:rPr>
            </w:pPr>
            <w:r w:rsidRPr="00B656C9">
              <w:rPr>
                <w:rFonts w:ascii="Angsana New" w:eastAsia="Times New Roman" w:hAnsi="Angsana New" w:cs="Angsana New"/>
                <w:sz w:val="28"/>
              </w:rPr>
              <w:t>381,455.00</w:t>
            </w:r>
          </w:p>
        </w:tc>
        <w:tc>
          <w:tcPr>
            <w:tcW w:w="1559" w:type="dxa"/>
            <w:tcBorders>
              <w:top w:val="nil"/>
              <w:left w:val="nil"/>
              <w:bottom w:val="nil"/>
              <w:right w:val="nil"/>
            </w:tcBorders>
            <w:shd w:val="clear" w:color="auto" w:fill="auto"/>
            <w:noWrap/>
            <w:vAlign w:val="bottom"/>
          </w:tcPr>
          <w:p w14:paraId="3DE7D1A9" w14:textId="2F8108C8" w:rsidR="00A25D4D" w:rsidRPr="00B656C9" w:rsidRDefault="00640FB0" w:rsidP="00640FB0">
            <w:pPr>
              <w:spacing w:after="0" w:line="276" w:lineRule="auto"/>
              <w:ind w:right="-533"/>
              <w:rPr>
                <w:rFonts w:ascii="Angsana New" w:eastAsia="Times New Roman" w:hAnsi="Angsana New" w:cs="Angsana New"/>
                <w:sz w:val="28"/>
              </w:rPr>
            </w:pPr>
            <w:r>
              <w:rPr>
                <w:rFonts w:ascii="Angsana New" w:eastAsia="Times New Roman" w:hAnsi="Angsana New" w:cs="Angsana New"/>
                <w:sz w:val="28"/>
              </w:rPr>
              <w:t xml:space="preserve">     </w:t>
            </w:r>
            <w:r w:rsidR="00A25D4D" w:rsidRPr="00B656C9">
              <w:rPr>
                <w:rFonts w:ascii="Angsana New" w:eastAsia="Times New Roman" w:hAnsi="Angsana New" w:cs="Angsana New"/>
                <w:sz w:val="28"/>
              </w:rPr>
              <w:t>369,897.00</w:t>
            </w:r>
          </w:p>
          <w:p w14:paraId="6F1C0AF4" w14:textId="652E57B6" w:rsidR="004E5343" w:rsidRPr="00B656C9" w:rsidRDefault="004E5343" w:rsidP="00640FB0">
            <w:pPr>
              <w:spacing w:after="0" w:line="276" w:lineRule="auto"/>
              <w:ind w:right="-533"/>
              <w:rPr>
                <w:rFonts w:ascii="Angsana New" w:eastAsia="Times New Roman" w:hAnsi="Angsana New" w:cs="Angsana New"/>
                <w:sz w:val="28"/>
              </w:rPr>
            </w:pPr>
          </w:p>
        </w:tc>
      </w:tr>
      <w:tr w:rsidR="004E5343" w:rsidRPr="00A91738" w14:paraId="7A677A05" w14:textId="77777777" w:rsidTr="0021427D">
        <w:trPr>
          <w:trHeight w:hRule="exact" w:val="369"/>
        </w:trPr>
        <w:tc>
          <w:tcPr>
            <w:tcW w:w="3226" w:type="dxa"/>
            <w:tcBorders>
              <w:top w:val="nil"/>
              <w:left w:val="nil"/>
              <w:bottom w:val="nil"/>
              <w:right w:val="nil"/>
            </w:tcBorders>
            <w:shd w:val="clear" w:color="auto" w:fill="auto"/>
            <w:vAlign w:val="center"/>
          </w:tcPr>
          <w:p w14:paraId="7249123E" w14:textId="3E322718" w:rsidR="004E5343" w:rsidRPr="00A91738" w:rsidRDefault="004E5343" w:rsidP="00A25D4D">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Consult Fee</w:t>
            </w:r>
          </w:p>
        </w:tc>
        <w:tc>
          <w:tcPr>
            <w:tcW w:w="1417" w:type="dxa"/>
            <w:tcBorders>
              <w:top w:val="nil"/>
              <w:left w:val="nil"/>
              <w:bottom w:val="nil"/>
              <w:right w:val="nil"/>
            </w:tcBorders>
            <w:shd w:val="clear" w:color="auto" w:fill="auto"/>
            <w:noWrap/>
            <w:vAlign w:val="bottom"/>
          </w:tcPr>
          <w:p w14:paraId="784DB939" w14:textId="1A724605" w:rsidR="004E5343" w:rsidRPr="00A91738" w:rsidRDefault="004E5343" w:rsidP="00A25D4D">
            <w:pPr>
              <w:spacing w:after="0" w:line="276" w:lineRule="auto"/>
              <w:jc w:val="right"/>
              <w:rPr>
                <w:rFonts w:ascii="Angsana New" w:eastAsia="Times New Roman" w:hAnsi="Angsana New" w:cs="Angsana New"/>
                <w:sz w:val="28"/>
              </w:rPr>
            </w:pPr>
            <w:r w:rsidRPr="00A91738">
              <w:rPr>
                <w:rFonts w:ascii="Angsana New" w:eastAsia="Times New Roman" w:hAnsi="Angsana New" w:cs="Angsana New"/>
                <w:sz w:val="28"/>
              </w:rPr>
              <w:t>2,637,500.00</w:t>
            </w:r>
          </w:p>
        </w:tc>
        <w:tc>
          <w:tcPr>
            <w:tcW w:w="1559" w:type="dxa"/>
            <w:tcBorders>
              <w:top w:val="nil"/>
              <w:left w:val="nil"/>
              <w:bottom w:val="nil"/>
              <w:right w:val="nil"/>
            </w:tcBorders>
            <w:shd w:val="clear" w:color="auto" w:fill="auto"/>
            <w:noWrap/>
            <w:vAlign w:val="bottom"/>
          </w:tcPr>
          <w:p w14:paraId="58C7C4B4" w14:textId="7B6D52D5" w:rsidR="004E5343" w:rsidRPr="00A91738" w:rsidRDefault="00640FB0" w:rsidP="00640FB0">
            <w:pPr>
              <w:spacing w:after="0" w:line="276" w:lineRule="auto"/>
              <w:jc w:val="center"/>
              <w:rPr>
                <w:rFonts w:ascii="Angsana New" w:eastAsia="Times New Roman" w:hAnsi="Angsana New" w:cs="Angsana New"/>
                <w:sz w:val="28"/>
              </w:rPr>
            </w:pPr>
            <w:r>
              <w:rPr>
                <w:rFonts w:ascii="Angsana New" w:eastAsia="Times New Roman" w:hAnsi="Angsana New" w:cs="Angsana New"/>
                <w:sz w:val="28"/>
              </w:rPr>
              <w:t xml:space="preserve">  </w:t>
            </w:r>
            <w:r w:rsidR="004E5343" w:rsidRPr="00A91738">
              <w:rPr>
                <w:rFonts w:ascii="Angsana New" w:eastAsia="Times New Roman" w:hAnsi="Angsana New" w:cs="Angsana New"/>
                <w:sz w:val="28"/>
              </w:rPr>
              <w:t>-</w:t>
            </w:r>
          </w:p>
        </w:tc>
        <w:tc>
          <w:tcPr>
            <w:tcW w:w="1560" w:type="dxa"/>
            <w:tcBorders>
              <w:top w:val="nil"/>
              <w:left w:val="nil"/>
              <w:bottom w:val="nil"/>
              <w:right w:val="nil"/>
            </w:tcBorders>
            <w:shd w:val="clear" w:color="auto" w:fill="auto"/>
            <w:noWrap/>
            <w:vAlign w:val="bottom"/>
          </w:tcPr>
          <w:p w14:paraId="02D2171E" w14:textId="14C1AD26" w:rsidR="004E5343" w:rsidRPr="00A91738" w:rsidRDefault="004E5343" w:rsidP="00A25D4D">
            <w:pPr>
              <w:spacing w:after="0" w:line="276" w:lineRule="auto"/>
              <w:ind w:right="-533"/>
              <w:jc w:val="center"/>
              <w:rPr>
                <w:rFonts w:ascii="Angsana New" w:eastAsia="Times New Roman" w:hAnsi="Angsana New" w:cs="Angsana New"/>
                <w:sz w:val="28"/>
              </w:rPr>
            </w:pPr>
            <w:r w:rsidRPr="00A91738">
              <w:rPr>
                <w:rFonts w:ascii="Angsana New" w:eastAsia="Times New Roman" w:hAnsi="Angsana New" w:cs="Angsana New"/>
                <w:sz w:val="28"/>
              </w:rPr>
              <w:t>2,637,500.00</w:t>
            </w:r>
          </w:p>
        </w:tc>
        <w:tc>
          <w:tcPr>
            <w:tcW w:w="1559" w:type="dxa"/>
            <w:tcBorders>
              <w:top w:val="nil"/>
              <w:left w:val="nil"/>
              <w:bottom w:val="nil"/>
              <w:right w:val="nil"/>
            </w:tcBorders>
            <w:shd w:val="clear" w:color="auto" w:fill="auto"/>
            <w:noWrap/>
            <w:vAlign w:val="bottom"/>
          </w:tcPr>
          <w:p w14:paraId="50CD98B0" w14:textId="1C7D181B" w:rsidR="004E5343" w:rsidRPr="00A91738" w:rsidRDefault="00640FB0" w:rsidP="00640FB0">
            <w:pPr>
              <w:spacing w:after="0" w:line="276" w:lineRule="auto"/>
              <w:ind w:right="-533"/>
              <w:rPr>
                <w:rFonts w:ascii="Angsana New" w:eastAsia="Times New Roman" w:hAnsi="Angsana New" w:cs="Angsana New"/>
                <w:sz w:val="28"/>
              </w:rPr>
            </w:pPr>
            <w:r>
              <w:rPr>
                <w:rFonts w:ascii="Angsana New" w:eastAsia="Times New Roman" w:hAnsi="Angsana New" w:cs="Angsana New"/>
                <w:sz w:val="28"/>
              </w:rPr>
              <w:t xml:space="preserve">              </w:t>
            </w:r>
            <w:r w:rsidR="004E5343" w:rsidRPr="00A91738">
              <w:rPr>
                <w:rFonts w:ascii="Angsana New" w:eastAsia="Times New Roman" w:hAnsi="Angsana New" w:cs="Angsana New"/>
                <w:sz w:val="28"/>
              </w:rPr>
              <w:t>-</w:t>
            </w:r>
          </w:p>
        </w:tc>
      </w:tr>
    </w:tbl>
    <w:p w14:paraId="3C50AD19" w14:textId="5BE7878E" w:rsidR="00CB18F0" w:rsidRPr="00A91738" w:rsidRDefault="00CB18F0" w:rsidP="004E5343">
      <w:pPr>
        <w:overflowPunct w:val="0"/>
        <w:autoSpaceDE w:val="0"/>
        <w:autoSpaceDN w:val="0"/>
        <w:adjustRightInd w:val="0"/>
        <w:spacing w:before="240" w:after="0" w:line="276" w:lineRule="auto"/>
        <w:ind w:right="-425"/>
        <w:jc w:val="thaiDistribute"/>
        <w:textAlignment w:val="baseline"/>
        <w:rPr>
          <w:rFonts w:asciiTheme="majorBidi" w:eastAsia="Times New Roman" w:hAnsiTheme="majorBidi" w:cstheme="majorBidi"/>
          <w:sz w:val="28"/>
        </w:rPr>
      </w:pPr>
    </w:p>
    <w:p w14:paraId="4DA6F56A" w14:textId="77777777" w:rsidR="00AA2AD4" w:rsidRDefault="00842321" w:rsidP="00AA2AD4">
      <w:pPr>
        <w:overflowPunct w:val="0"/>
        <w:autoSpaceDE w:val="0"/>
        <w:autoSpaceDN w:val="0"/>
        <w:adjustRightInd w:val="0"/>
        <w:spacing w:after="0" w:line="276" w:lineRule="auto"/>
        <w:ind w:left="1134" w:right="-284" w:hanging="708"/>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4</w:t>
      </w:r>
      <w:r w:rsidR="00E67D68" w:rsidRPr="00A91738">
        <w:rPr>
          <w:rFonts w:asciiTheme="majorBidi" w:eastAsia="Times New Roman" w:hAnsiTheme="majorBidi" w:cstheme="majorBidi"/>
          <w:sz w:val="28"/>
          <w:cs/>
        </w:rPr>
        <w:t>.</w:t>
      </w:r>
      <w:r w:rsidR="00E67D68" w:rsidRPr="00A91738">
        <w:rPr>
          <w:rFonts w:asciiTheme="majorBidi" w:eastAsia="Times New Roman" w:hAnsiTheme="majorBidi" w:cstheme="majorBidi"/>
          <w:sz w:val="28"/>
        </w:rPr>
        <w:t>1</w:t>
      </w:r>
      <w:r w:rsidR="00E67D68" w:rsidRPr="00A91738">
        <w:rPr>
          <w:rFonts w:asciiTheme="majorBidi" w:eastAsia="Times New Roman" w:hAnsiTheme="majorBidi" w:cstheme="majorBidi"/>
          <w:sz w:val="28"/>
          <w:cs/>
        </w:rPr>
        <w:t>.</w:t>
      </w:r>
      <w:r w:rsidR="00E67D68" w:rsidRPr="00A91738">
        <w:rPr>
          <w:rFonts w:asciiTheme="majorBidi" w:eastAsia="Times New Roman" w:hAnsiTheme="majorBidi" w:cstheme="majorBidi"/>
          <w:sz w:val="28"/>
        </w:rPr>
        <w:t>1</w:t>
      </w:r>
      <w:r w:rsidR="00E67D68" w:rsidRPr="00A91738">
        <w:rPr>
          <w:rFonts w:asciiTheme="majorBidi" w:eastAsia="Times New Roman" w:hAnsiTheme="majorBidi" w:cstheme="majorBidi"/>
          <w:sz w:val="28"/>
          <w:cs/>
        </w:rPr>
        <w:tab/>
      </w:r>
      <w:r w:rsidR="00144AA5" w:rsidRPr="00A91738">
        <w:rPr>
          <w:rFonts w:asciiTheme="majorBidi" w:eastAsia="Times New Roman" w:hAnsiTheme="majorBidi" w:cstheme="majorBidi"/>
          <w:sz w:val="28"/>
        </w:rPr>
        <w:t xml:space="preserve">Management remuneration Consisting of salary, bonus, life insurance, attendance fee and director pension for year </w:t>
      </w:r>
    </w:p>
    <w:p w14:paraId="7E0D6C4C" w14:textId="028BF0F1" w:rsidR="00D83CAD" w:rsidRPr="00A91738" w:rsidRDefault="00144AA5" w:rsidP="00AA2AD4">
      <w:pPr>
        <w:overflowPunct w:val="0"/>
        <w:autoSpaceDE w:val="0"/>
        <w:autoSpaceDN w:val="0"/>
        <w:adjustRightInd w:val="0"/>
        <w:spacing w:after="0" w:line="276" w:lineRule="auto"/>
        <w:ind w:left="1134" w:right="-284"/>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 xml:space="preserve">ended December </w:t>
      </w:r>
      <w:r w:rsidRPr="00A91738">
        <w:rPr>
          <w:rFonts w:asciiTheme="majorBidi" w:eastAsia="Times New Roman" w:hAnsiTheme="majorBidi" w:cs="Angsana New"/>
          <w:sz w:val="28"/>
          <w:cs/>
        </w:rPr>
        <w:t xml:space="preserve">31 </w:t>
      </w:r>
      <w:r w:rsidRPr="00A91738">
        <w:rPr>
          <w:rFonts w:asciiTheme="majorBidi" w:eastAsia="Times New Roman" w:hAnsiTheme="majorBidi" w:cstheme="majorBidi"/>
          <w:sz w:val="28"/>
        </w:rPr>
        <w:t>,</w:t>
      </w:r>
      <w:r w:rsidRPr="00A91738">
        <w:rPr>
          <w:rFonts w:asciiTheme="majorBidi" w:eastAsia="Times New Roman" w:hAnsiTheme="majorBidi" w:cs="Angsana New"/>
          <w:sz w:val="28"/>
          <w:cs/>
        </w:rPr>
        <w:t>20</w:t>
      </w:r>
      <w:r w:rsidR="002546CA" w:rsidRPr="00A91738">
        <w:rPr>
          <w:rFonts w:asciiTheme="majorBidi" w:eastAsia="Times New Roman" w:hAnsiTheme="majorBidi" w:cs="Angsana New" w:hint="cs"/>
          <w:sz w:val="28"/>
          <w:cs/>
        </w:rPr>
        <w:t>20</w:t>
      </w:r>
      <w:r w:rsidRPr="00A91738">
        <w:rPr>
          <w:rFonts w:asciiTheme="majorBidi" w:eastAsia="Times New Roman" w:hAnsiTheme="majorBidi" w:cs="Angsana New"/>
          <w:sz w:val="28"/>
          <w:cs/>
        </w:rPr>
        <w:t xml:space="preserve"> </w:t>
      </w:r>
      <w:r w:rsidRPr="00A91738">
        <w:rPr>
          <w:rFonts w:asciiTheme="majorBidi" w:eastAsia="Times New Roman" w:hAnsiTheme="majorBidi" w:cstheme="majorBidi"/>
          <w:sz w:val="28"/>
        </w:rPr>
        <w:t xml:space="preserve">and </w:t>
      </w:r>
      <w:r w:rsidRPr="00A91738">
        <w:rPr>
          <w:rFonts w:asciiTheme="majorBidi" w:eastAsia="Times New Roman" w:hAnsiTheme="majorBidi" w:cs="Angsana New"/>
          <w:sz w:val="28"/>
          <w:cs/>
        </w:rPr>
        <w:t>201</w:t>
      </w:r>
      <w:r w:rsidR="002546CA" w:rsidRPr="00A91738">
        <w:rPr>
          <w:rFonts w:asciiTheme="majorBidi" w:eastAsia="Times New Roman" w:hAnsiTheme="majorBidi" w:cs="Angsana New" w:hint="cs"/>
          <w:sz w:val="28"/>
          <w:cs/>
        </w:rPr>
        <w:t>9</w:t>
      </w:r>
      <w:r w:rsidRPr="00A91738">
        <w:rPr>
          <w:rFonts w:asciiTheme="majorBidi" w:eastAsia="Times New Roman" w:hAnsiTheme="majorBidi" w:cs="Angsana New"/>
          <w:sz w:val="28"/>
          <w:cs/>
        </w:rPr>
        <w:t xml:space="preserve"> </w:t>
      </w:r>
      <w:r w:rsidRPr="00A91738">
        <w:rPr>
          <w:rFonts w:asciiTheme="majorBidi" w:eastAsia="Times New Roman" w:hAnsiTheme="majorBidi" w:cstheme="majorBidi"/>
          <w:sz w:val="28"/>
        </w:rPr>
        <w:t>Management remuneration as follows</w:t>
      </w:r>
      <w:r w:rsidR="00E67D68" w:rsidRPr="00A91738">
        <w:rPr>
          <w:rFonts w:asciiTheme="majorBidi" w:eastAsia="Times New Roman" w:hAnsiTheme="majorBidi" w:cstheme="majorBidi"/>
          <w:sz w:val="28"/>
          <w:cs/>
        </w:rPr>
        <w:t>:</w:t>
      </w:r>
    </w:p>
    <w:tbl>
      <w:tblPr>
        <w:tblW w:w="8340" w:type="dxa"/>
        <w:tblInd w:w="1124" w:type="dxa"/>
        <w:tblLook w:val="04A0" w:firstRow="1" w:lastRow="0" w:firstColumn="1" w:lastColumn="0" w:noHBand="0" w:noVBand="1"/>
      </w:tblPr>
      <w:tblGrid>
        <w:gridCol w:w="3095"/>
        <w:gridCol w:w="2552"/>
        <w:gridCol w:w="2693"/>
      </w:tblGrid>
      <w:tr w:rsidR="00A91738" w:rsidRPr="00A91738" w14:paraId="4B9C35DF" w14:textId="77777777" w:rsidTr="006979AE">
        <w:trPr>
          <w:trHeight w:val="289"/>
        </w:trPr>
        <w:tc>
          <w:tcPr>
            <w:tcW w:w="3095" w:type="dxa"/>
            <w:tcBorders>
              <w:top w:val="nil"/>
              <w:left w:val="nil"/>
              <w:bottom w:val="nil"/>
              <w:right w:val="nil"/>
            </w:tcBorders>
            <w:shd w:val="clear" w:color="auto" w:fill="auto"/>
            <w:noWrap/>
            <w:vAlign w:val="bottom"/>
            <w:hideMark/>
          </w:tcPr>
          <w:p w14:paraId="6400A61B" w14:textId="77777777" w:rsidR="00B15F80" w:rsidRPr="00A91738" w:rsidRDefault="00B15F80" w:rsidP="00D80C1B">
            <w:pPr>
              <w:spacing w:after="0" w:line="276" w:lineRule="auto"/>
              <w:rPr>
                <w:rFonts w:asciiTheme="majorBidi" w:eastAsia="Times New Roman" w:hAnsiTheme="majorBidi" w:cstheme="majorBidi"/>
                <w:sz w:val="28"/>
              </w:rPr>
            </w:pPr>
          </w:p>
        </w:tc>
        <w:tc>
          <w:tcPr>
            <w:tcW w:w="5245" w:type="dxa"/>
            <w:gridSpan w:val="2"/>
            <w:tcBorders>
              <w:top w:val="nil"/>
              <w:left w:val="nil"/>
              <w:bottom w:val="single" w:sz="4" w:space="0" w:color="auto"/>
              <w:right w:val="nil"/>
            </w:tcBorders>
            <w:shd w:val="clear" w:color="auto" w:fill="auto"/>
            <w:noWrap/>
            <w:vAlign w:val="bottom"/>
            <w:hideMark/>
          </w:tcPr>
          <w:p w14:paraId="07F13573" w14:textId="77777777" w:rsidR="00B15F80" w:rsidRPr="00A91738" w:rsidRDefault="00863799" w:rsidP="00D80C1B">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r>
      <w:tr w:rsidR="00A91738" w:rsidRPr="00A91738" w14:paraId="1EDB7414" w14:textId="77777777" w:rsidTr="000A3454">
        <w:trPr>
          <w:trHeight w:val="369"/>
        </w:trPr>
        <w:tc>
          <w:tcPr>
            <w:tcW w:w="3095" w:type="dxa"/>
            <w:tcBorders>
              <w:top w:val="nil"/>
              <w:left w:val="nil"/>
              <w:bottom w:val="nil"/>
              <w:right w:val="nil"/>
            </w:tcBorders>
            <w:shd w:val="clear" w:color="auto" w:fill="auto"/>
            <w:noWrap/>
            <w:vAlign w:val="bottom"/>
            <w:hideMark/>
          </w:tcPr>
          <w:p w14:paraId="42CB9596" w14:textId="77777777" w:rsidR="00B76FB1" w:rsidRPr="00A91738" w:rsidRDefault="00B76FB1" w:rsidP="00D80C1B">
            <w:pPr>
              <w:spacing w:after="0" w:line="276" w:lineRule="auto"/>
              <w:jc w:val="center"/>
              <w:rPr>
                <w:rFonts w:asciiTheme="majorBidi" w:eastAsia="Times New Roman" w:hAnsiTheme="majorBidi" w:cstheme="majorBidi"/>
                <w:sz w:val="28"/>
              </w:rPr>
            </w:pPr>
          </w:p>
        </w:tc>
        <w:tc>
          <w:tcPr>
            <w:tcW w:w="5245" w:type="dxa"/>
            <w:gridSpan w:val="2"/>
            <w:tcBorders>
              <w:top w:val="single" w:sz="4" w:space="0" w:color="auto"/>
              <w:left w:val="nil"/>
              <w:bottom w:val="single" w:sz="4" w:space="0" w:color="auto"/>
              <w:right w:val="nil"/>
            </w:tcBorders>
            <w:shd w:val="clear" w:color="auto" w:fill="auto"/>
            <w:noWrap/>
            <w:vAlign w:val="bottom"/>
            <w:hideMark/>
          </w:tcPr>
          <w:p w14:paraId="173672B6" w14:textId="77777777" w:rsidR="00B76FB1" w:rsidRPr="00A91738" w:rsidRDefault="00B76FB1" w:rsidP="00D80C1B">
            <w:pPr>
              <w:spacing w:after="0" w:line="276" w:lineRule="auto"/>
              <w:jc w:val="center"/>
              <w:rPr>
                <w:rFonts w:asciiTheme="majorBidi" w:eastAsia="Times New Roman" w:hAnsiTheme="majorBidi" w:cstheme="majorBidi"/>
                <w:sz w:val="28"/>
              </w:rPr>
            </w:pPr>
            <w:r w:rsidRPr="00A91738">
              <w:rPr>
                <w:rFonts w:ascii="Angsana New" w:eastAsia="Times New Roman" w:hAnsi="Angsana New" w:cs="Angsana New"/>
                <w:sz w:val="28"/>
              </w:rPr>
              <w:t>Consolidated</w:t>
            </w:r>
            <w:r w:rsidRPr="00A91738">
              <w:rPr>
                <w:rFonts w:asciiTheme="majorBidi" w:eastAsia="Times New Roman" w:hAnsiTheme="majorBidi" w:cstheme="majorBidi" w:hint="cs"/>
                <w:sz w:val="28"/>
                <w:cs/>
              </w:rPr>
              <w:t xml:space="preserve"> </w:t>
            </w:r>
            <w:r w:rsidRPr="00A91738">
              <w:rPr>
                <w:rFonts w:ascii="Angsana New" w:eastAsia="Times New Roman" w:hAnsi="Angsana New" w:cs="Angsana New"/>
                <w:sz w:val="28"/>
              </w:rPr>
              <w:t>financial statement</w:t>
            </w:r>
            <w:r w:rsidR="000A3454" w:rsidRPr="00A91738">
              <w:rPr>
                <w:rFonts w:asciiTheme="majorBidi" w:eastAsia="Times New Roman" w:hAnsiTheme="majorBidi" w:cstheme="majorBidi" w:hint="cs"/>
                <w:sz w:val="28"/>
                <w:cs/>
              </w:rPr>
              <w:t>/</w:t>
            </w:r>
            <w:r w:rsidR="000A3454" w:rsidRPr="00A91738">
              <w:rPr>
                <w:rFonts w:asciiTheme="majorBidi" w:eastAsia="Times New Roman" w:hAnsiTheme="majorBidi" w:cstheme="majorBidi"/>
                <w:sz w:val="28"/>
              </w:rPr>
              <w:t>Separate financial statement</w:t>
            </w:r>
          </w:p>
        </w:tc>
      </w:tr>
      <w:tr w:rsidR="00A91738" w:rsidRPr="00A91738" w14:paraId="47BBDAF8" w14:textId="77777777" w:rsidTr="000A3454">
        <w:trPr>
          <w:trHeight w:val="369"/>
        </w:trPr>
        <w:tc>
          <w:tcPr>
            <w:tcW w:w="3095" w:type="dxa"/>
            <w:tcBorders>
              <w:top w:val="nil"/>
              <w:left w:val="nil"/>
              <w:bottom w:val="nil"/>
              <w:right w:val="nil"/>
            </w:tcBorders>
            <w:shd w:val="clear" w:color="auto" w:fill="auto"/>
            <w:noWrap/>
            <w:vAlign w:val="bottom"/>
            <w:hideMark/>
          </w:tcPr>
          <w:p w14:paraId="6400F370" w14:textId="77777777" w:rsidR="00B76FB1" w:rsidRPr="00A91738" w:rsidRDefault="00B76FB1" w:rsidP="00D80C1B">
            <w:pPr>
              <w:spacing w:after="0" w:line="276" w:lineRule="auto"/>
              <w:jc w:val="center"/>
              <w:rPr>
                <w:rFonts w:asciiTheme="majorBidi" w:eastAsia="Times New Roman" w:hAnsiTheme="majorBidi" w:cstheme="majorBidi"/>
                <w:sz w:val="28"/>
              </w:rPr>
            </w:pPr>
          </w:p>
        </w:tc>
        <w:tc>
          <w:tcPr>
            <w:tcW w:w="2552" w:type="dxa"/>
            <w:tcBorders>
              <w:top w:val="nil"/>
              <w:left w:val="nil"/>
              <w:right w:val="nil"/>
            </w:tcBorders>
            <w:shd w:val="clear" w:color="auto" w:fill="auto"/>
            <w:vAlign w:val="bottom"/>
            <w:hideMark/>
          </w:tcPr>
          <w:p w14:paraId="1387F72B" w14:textId="77777777" w:rsidR="00B76FB1" w:rsidRPr="00A91738" w:rsidRDefault="00B76FB1" w:rsidP="00D80C1B">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December 31</w:t>
            </w:r>
          </w:p>
        </w:tc>
        <w:tc>
          <w:tcPr>
            <w:tcW w:w="2693" w:type="dxa"/>
            <w:tcBorders>
              <w:top w:val="nil"/>
              <w:left w:val="nil"/>
              <w:right w:val="nil"/>
            </w:tcBorders>
            <w:shd w:val="clear" w:color="auto" w:fill="auto"/>
            <w:vAlign w:val="bottom"/>
            <w:hideMark/>
          </w:tcPr>
          <w:p w14:paraId="6221DA2D" w14:textId="77777777" w:rsidR="00B76FB1" w:rsidRPr="00A91738" w:rsidRDefault="00B76FB1" w:rsidP="00D80C1B">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December 31</w:t>
            </w:r>
          </w:p>
        </w:tc>
      </w:tr>
      <w:tr w:rsidR="00A91738" w:rsidRPr="00A91738" w14:paraId="69BA228A" w14:textId="77777777" w:rsidTr="00E3578D">
        <w:trPr>
          <w:trHeight w:val="110"/>
        </w:trPr>
        <w:tc>
          <w:tcPr>
            <w:tcW w:w="3095" w:type="dxa"/>
            <w:tcBorders>
              <w:top w:val="nil"/>
              <w:left w:val="nil"/>
              <w:bottom w:val="nil"/>
              <w:right w:val="nil"/>
            </w:tcBorders>
            <w:shd w:val="clear" w:color="auto" w:fill="auto"/>
            <w:noWrap/>
            <w:vAlign w:val="bottom"/>
          </w:tcPr>
          <w:p w14:paraId="0CCC4825" w14:textId="77777777" w:rsidR="00B76FB1" w:rsidRPr="00A91738" w:rsidRDefault="00B76FB1" w:rsidP="00D80C1B">
            <w:pPr>
              <w:spacing w:after="0" w:line="276" w:lineRule="auto"/>
              <w:jc w:val="center"/>
              <w:rPr>
                <w:rFonts w:asciiTheme="majorBidi" w:eastAsia="Times New Roman" w:hAnsiTheme="majorBidi" w:cstheme="majorBidi"/>
                <w:sz w:val="28"/>
              </w:rPr>
            </w:pPr>
          </w:p>
        </w:tc>
        <w:tc>
          <w:tcPr>
            <w:tcW w:w="2552" w:type="dxa"/>
            <w:tcBorders>
              <w:top w:val="nil"/>
              <w:left w:val="nil"/>
              <w:bottom w:val="single" w:sz="4" w:space="0" w:color="auto"/>
              <w:right w:val="nil"/>
            </w:tcBorders>
            <w:shd w:val="clear" w:color="auto" w:fill="auto"/>
            <w:vAlign w:val="bottom"/>
          </w:tcPr>
          <w:p w14:paraId="13F86413" w14:textId="27B6AECB" w:rsidR="00B76FB1" w:rsidRPr="00A91738" w:rsidRDefault="00B76FB1" w:rsidP="00D806D8">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2546CA" w:rsidRPr="00A91738">
              <w:rPr>
                <w:rFonts w:asciiTheme="majorBidi" w:eastAsia="Times New Roman" w:hAnsiTheme="majorBidi" w:cstheme="majorBidi"/>
                <w:sz w:val="28"/>
              </w:rPr>
              <w:t>20</w:t>
            </w:r>
          </w:p>
        </w:tc>
        <w:tc>
          <w:tcPr>
            <w:tcW w:w="2693" w:type="dxa"/>
            <w:tcBorders>
              <w:top w:val="nil"/>
              <w:left w:val="nil"/>
              <w:bottom w:val="single" w:sz="4" w:space="0" w:color="auto"/>
              <w:right w:val="nil"/>
            </w:tcBorders>
            <w:shd w:val="clear" w:color="auto" w:fill="auto"/>
            <w:vAlign w:val="bottom"/>
          </w:tcPr>
          <w:p w14:paraId="3B23DBF5" w14:textId="3F14B354" w:rsidR="00B76FB1" w:rsidRPr="00A91738" w:rsidRDefault="00B76FB1" w:rsidP="00D806D8">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2546CA" w:rsidRPr="00A91738">
              <w:rPr>
                <w:rFonts w:asciiTheme="majorBidi" w:eastAsia="Times New Roman" w:hAnsiTheme="majorBidi" w:cstheme="majorBidi"/>
                <w:sz w:val="28"/>
              </w:rPr>
              <w:t>9</w:t>
            </w:r>
          </w:p>
        </w:tc>
      </w:tr>
      <w:tr w:rsidR="00A91738" w:rsidRPr="00A91738" w14:paraId="69B67F53" w14:textId="77777777" w:rsidTr="00E3578D">
        <w:trPr>
          <w:trHeight w:val="369"/>
        </w:trPr>
        <w:tc>
          <w:tcPr>
            <w:tcW w:w="3095" w:type="dxa"/>
            <w:tcBorders>
              <w:top w:val="nil"/>
              <w:left w:val="nil"/>
              <w:bottom w:val="nil"/>
              <w:right w:val="nil"/>
            </w:tcBorders>
            <w:shd w:val="clear" w:color="auto" w:fill="auto"/>
            <w:noWrap/>
            <w:vAlign w:val="center"/>
            <w:hideMark/>
          </w:tcPr>
          <w:p w14:paraId="24CBEE7D" w14:textId="77777777" w:rsidR="00B76FB1" w:rsidRPr="00A91738" w:rsidRDefault="00B76FB1" w:rsidP="00D806D8">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Short-term benefits</w:t>
            </w:r>
          </w:p>
        </w:tc>
        <w:tc>
          <w:tcPr>
            <w:tcW w:w="2552" w:type="dxa"/>
            <w:tcBorders>
              <w:top w:val="single" w:sz="4" w:space="0" w:color="auto"/>
              <w:left w:val="nil"/>
              <w:right w:val="nil"/>
            </w:tcBorders>
            <w:shd w:val="clear" w:color="auto" w:fill="auto"/>
            <w:noWrap/>
            <w:vAlign w:val="bottom"/>
          </w:tcPr>
          <w:p w14:paraId="3E88E988" w14:textId="3305CDA0" w:rsidR="00B76FB1" w:rsidRPr="00A91738" w:rsidRDefault="00A15511" w:rsidP="00D806D8">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11,564,000.00</w:t>
            </w:r>
          </w:p>
        </w:tc>
        <w:tc>
          <w:tcPr>
            <w:tcW w:w="2693" w:type="dxa"/>
            <w:tcBorders>
              <w:top w:val="single" w:sz="4" w:space="0" w:color="auto"/>
              <w:left w:val="nil"/>
              <w:right w:val="nil"/>
            </w:tcBorders>
            <w:shd w:val="clear" w:color="auto" w:fill="auto"/>
            <w:noWrap/>
            <w:vAlign w:val="bottom"/>
          </w:tcPr>
          <w:p w14:paraId="2573E21F" w14:textId="2F62A269" w:rsidR="00B76FB1" w:rsidRPr="00A91738" w:rsidRDefault="002546CA" w:rsidP="00D806D8">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14,885,000.00</w:t>
            </w:r>
          </w:p>
        </w:tc>
      </w:tr>
      <w:tr w:rsidR="00A91738" w:rsidRPr="00A91738" w14:paraId="1E1F5BFE" w14:textId="77777777" w:rsidTr="00E3578D">
        <w:trPr>
          <w:trHeight w:val="369"/>
        </w:trPr>
        <w:tc>
          <w:tcPr>
            <w:tcW w:w="3095" w:type="dxa"/>
            <w:tcBorders>
              <w:top w:val="nil"/>
              <w:left w:val="nil"/>
              <w:right w:val="nil"/>
            </w:tcBorders>
            <w:shd w:val="clear" w:color="auto" w:fill="auto"/>
            <w:noWrap/>
            <w:vAlign w:val="center"/>
            <w:hideMark/>
          </w:tcPr>
          <w:p w14:paraId="193F789C" w14:textId="77777777" w:rsidR="00B76FB1" w:rsidRPr="00A91738" w:rsidRDefault="00B76FB1" w:rsidP="00D806D8">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Post-employment benefits</w:t>
            </w:r>
          </w:p>
        </w:tc>
        <w:tc>
          <w:tcPr>
            <w:tcW w:w="2552" w:type="dxa"/>
            <w:tcBorders>
              <w:left w:val="nil"/>
              <w:bottom w:val="single" w:sz="4" w:space="0" w:color="auto"/>
              <w:right w:val="nil"/>
            </w:tcBorders>
            <w:shd w:val="clear" w:color="auto" w:fill="auto"/>
            <w:noWrap/>
            <w:vAlign w:val="bottom"/>
          </w:tcPr>
          <w:p w14:paraId="3302A9E7" w14:textId="463E58B2" w:rsidR="00B76FB1" w:rsidRPr="00A91738" w:rsidRDefault="00A15511" w:rsidP="00A15511">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642,150.00</w:t>
            </w:r>
          </w:p>
        </w:tc>
        <w:tc>
          <w:tcPr>
            <w:tcW w:w="2693" w:type="dxa"/>
            <w:tcBorders>
              <w:left w:val="nil"/>
              <w:bottom w:val="single" w:sz="4" w:space="0" w:color="auto"/>
              <w:right w:val="nil"/>
            </w:tcBorders>
            <w:shd w:val="clear" w:color="auto" w:fill="auto"/>
            <w:noWrap/>
            <w:vAlign w:val="bottom"/>
          </w:tcPr>
          <w:p w14:paraId="083CC35C" w14:textId="05C6CD4A" w:rsidR="00B76FB1" w:rsidRPr="00A91738" w:rsidRDefault="004E5343" w:rsidP="004E534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538,408.00</w:t>
            </w:r>
          </w:p>
        </w:tc>
      </w:tr>
      <w:tr w:rsidR="00B76FB1" w:rsidRPr="00A102BD" w14:paraId="1AAF8A3E" w14:textId="77777777" w:rsidTr="00E3578D">
        <w:trPr>
          <w:trHeight w:val="369"/>
        </w:trPr>
        <w:tc>
          <w:tcPr>
            <w:tcW w:w="3095" w:type="dxa"/>
            <w:tcBorders>
              <w:top w:val="nil"/>
              <w:left w:val="nil"/>
              <w:right w:val="nil"/>
            </w:tcBorders>
            <w:shd w:val="clear" w:color="auto" w:fill="auto"/>
            <w:noWrap/>
            <w:vAlign w:val="bottom"/>
            <w:hideMark/>
          </w:tcPr>
          <w:p w14:paraId="3971C2D5" w14:textId="77777777" w:rsidR="00B76FB1" w:rsidRPr="00A91738" w:rsidRDefault="00B76FB1" w:rsidP="00D806D8">
            <w:pPr>
              <w:spacing w:after="0" w:line="276" w:lineRule="auto"/>
              <w:jc w:val="center"/>
              <w:rPr>
                <w:rFonts w:asciiTheme="majorBidi" w:eastAsia="Times New Roman" w:hAnsiTheme="majorBidi" w:cstheme="majorBidi"/>
                <w:b/>
                <w:bCs/>
                <w:sz w:val="28"/>
              </w:rPr>
            </w:pPr>
            <w:r w:rsidRPr="00A91738">
              <w:rPr>
                <w:rFonts w:asciiTheme="majorBidi" w:eastAsia="Times New Roman" w:hAnsiTheme="majorBidi" w:cstheme="majorBidi"/>
                <w:b/>
                <w:bCs/>
                <w:sz w:val="28"/>
              </w:rPr>
              <w:t>Total</w:t>
            </w:r>
          </w:p>
        </w:tc>
        <w:tc>
          <w:tcPr>
            <w:tcW w:w="2552" w:type="dxa"/>
            <w:tcBorders>
              <w:top w:val="single" w:sz="4" w:space="0" w:color="auto"/>
              <w:left w:val="nil"/>
              <w:right w:val="nil"/>
            </w:tcBorders>
            <w:shd w:val="clear" w:color="auto" w:fill="auto"/>
            <w:noWrap/>
            <w:vAlign w:val="bottom"/>
          </w:tcPr>
          <w:p w14:paraId="5C4C2A63" w14:textId="3C4F5F8F" w:rsidR="00B76FB1" w:rsidRPr="00A91738" w:rsidRDefault="00A15511" w:rsidP="00D806D8">
            <w:pPr>
              <w:pBdr>
                <w:bottom w:val="double" w:sz="4" w:space="1" w:color="auto"/>
              </w:pBd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hint="cs"/>
                <w:sz w:val="28"/>
                <w:cs/>
              </w:rPr>
              <w:t>12,206,150.00</w:t>
            </w:r>
          </w:p>
        </w:tc>
        <w:tc>
          <w:tcPr>
            <w:tcW w:w="2693" w:type="dxa"/>
            <w:tcBorders>
              <w:top w:val="single" w:sz="4" w:space="0" w:color="auto"/>
              <w:left w:val="nil"/>
              <w:right w:val="nil"/>
            </w:tcBorders>
            <w:shd w:val="clear" w:color="auto" w:fill="auto"/>
            <w:noWrap/>
            <w:vAlign w:val="bottom"/>
          </w:tcPr>
          <w:p w14:paraId="7102FCF7" w14:textId="2DA76553" w:rsidR="00B76FB1" w:rsidRPr="00A102BD" w:rsidRDefault="00A102BD" w:rsidP="00D806D8">
            <w:pPr>
              <w:pBdr>
                <w:bottom w:val="double" w:sz="4" w:space="1" w:color="auto"/>
              </w:pBdr>
              <w:spacing w:after="0" w:line="276" w:lineRule="auto"/>
              <w:jc w:val="right"/>
              <w:rPr>
                <w:rFonts w:asciiTheme="majorBidi" w:eastAsia="Times New Roman" w:hAnsiTheme="majorBidi" w:cstheme="majorBidi"/>
                <w:sz w:val="28"/>
              </w:rPr>
            </w:pPr>
            <w:r w:rsidRPr="00A102BD">
              <w:rPr>
                <w:rFonts w:asciiTheme="majorBidi" w:eastAsia="Times New Roman" w:hAnsiTheme="majorBidi" w:cstheme="majorBidi"/>
                <w:sz w:val="28"/>
              </w:rPr>
              <w:t>15,423,408.00</w:t>
            </w:r>
          </w:p>
        </w:tc>
      </w:tr>
    </w:tbl>
    <w:p w14:paraId="5B571F66" w14:textId="575FBB6F" w:rsidR="00D9534B" w:rsidRPr="00A91738" w:rsidRDefault="00D9534B" w:rsidP="00D83CAD">
      <w:pPr>
        <w:spacing w:after="0" w:line="240" w:lineRule="auto"/>
        <w:rPr>
          <w:rFonts w:ascii="Angsana New" w:eastAsia="Times New Roman" w:hAnsi="Angsana New" w:cs="Angsana New"/>
          <w:sz w:val="18"/>
          <w:szCs w:val="18"/>
        </w:rPr>
      </w:pPr>
    </w:p>
    <w:p w14:paraId="3FE499D5" w14:textId="09E6E651" w:rsidR="00114342" w:rsidRDefault="00114342" w:rsidP="00D83CAD">
      <w:pPr>
        <w:spacing w:after="0" w:line="240" w:lineRule="auto"/>
        <w:rPr>
          <w:rFonts w:ascii="Angsana New" w:eastAsia="Times New Roman" w:hAnsi="Angsana New" w:cs="Angsana New"/>
          <w:b/>
          <w:bCs/>
          <w:sz w:val="28"/>
        </w:rPr>
      </w:pPr>
    </w:p>
    <w:p w14:paraId="7A1E57A3" w14:textId="77777777" w:rsidR="00A102BD" w:rsidRDefault="00A102BD" w:rsidP="00D83CAD">
      <w:pPr>
        <w:spacing w:after="0" w:line="240" w:lineRule="auto"/>
        <w:rPr>
          <w:rFonts w:ascii="Angsana New" w:eastAsia="Times New Roman" w:hAnsi="Angsana New" w:cs="Angsana New"/>
          <w:b/>
          <w:bCs/>
          <w:sz w:val="28"/>
        </w:rPr>
      </w:pPr>
    </w:p>
    <w:p w14:paraId="35FF4868" w14:textId="77777777" w:rsidR="00114342" w:rsidRDefault="00114342" w:rsidP="00D83CAD">
      <w:pPr>
        <w:spacing w:after="0" w:line="240" w:lineRule="auto"/>
        <w:rPr>
          <w:rFonts w:ascii="Angsana New" w:eastAsia="Times New Roman" w:hAnsi="Angsana New" w:cs="Angsana New"/>
          <w:b/>
          <w:bCs/>
          <w:sz w:val="28"/>
        </w:rPr>
      </w:pPr>
    </w:p>
    <w:p w14:paraId="3E93CE16" w14:textId="77777777" w:rsidR="00114342" w:rsidRDefault="00114342" w:rsidP="00D83CAD">
      <w:pPr>
        <w:spacing w:after="0" w:line="240" w:lineRule="auto"/>
        <w:rPr>
          <w:rFonts w:ascii="Angsana New" w:eastAsia="Times New Roman" w:hAnsi="Angsana New" w:cs="Angsana New"/>
          <w:b/>
          <w:bCs/>
          <w:sz w:val="28"/>
        </w:rPr>
      </w:pPr>
    </w:p>
    <w:p w14:paraId="4823D221" w14:textId="099E6C37" w:rsidR="00114342" w:rsidRDefault="00114342" w:rsidP="00D83CAD">
      <w:pPr>
        <w:spacing w:after="0" w:line="240" w:lineRule="auto"/>
        <w:rPr>
          <w:rFonts w:ascii="Angsana New" w:eastAsia="Times New Roman" w:hAnsi="Angsana New" w:cs="Angsana New"/>
          <w:b/>
          <w:bCs/>
          <w:sz w:val="28"/>
        </w:rPr>
      </w:pPr>
    </w:p>
    <w:p w14:paraId="1DAA2B5C" w14:textId="77777777" w:rsidR="00E3578D" w:rsidRDefault="00E3578D" w:rsidP="00D83CAD">
      <w:pPr>
        <w:spacing w:after="0" w:line="240" w:lineRule="auto"/>
        <w:rPr>
          <w:rFonts w:ascii="Angsana New" w:eastAsia="Times New Roman" w:hAnsi="Angsana New" w:cs="Angsana New"/>
          <w:b/>
          <w:bCs/>
          <w:sz w:val="28"/>
        </w:rPr>
      </w:pPr>
    </w:p>
    <w:p w14:paraId="5201CEC4" w14:textId="77777777" w:rsidR="00D90C7A" w:rsidRDefault="00D90C7A" w:rsidP="00D83CAD">
      <w:pPr>
        <w:spacing w:after="0" w:line="240" w:lineRule="auto"/>
        <w:rPr>
          <w:rFonts w:ascii="Angsana New" w:eastAsia="Times New Roman" w:hAnsi="Angsana New" w:cs="Angsana New"/>
          <w:b/>
          <w:bCs/>
          <w:sz w:val="28"/>
        </w:rPr>
      </w:pPr>
    </w:p>
    <w:p w14:paraId="5925D53B" w14:textId="77777777" w:rsidR="00114342" w:rsidRDefault="00114342" w:rsidP="00D83CAD">
      <w:pPr>
        <w:spacing w:after="0" w:line="240" w:lineRule="auto"/>
        <w:rPr>
          <w:rFonts w:ascii="Angsana New" w:eastAsia="Times New Roman" w:hAnsi="Angsana New" w:cs="Angsana New"/>
          <w:b/>
          <w:bCs/>
          <w:sz w:val="28"/>
        </w:rPr>
      </w:pPr>
    </w:p>
    <w:p w14:paraId="385C72B5" w14:textId="21411741" w:rsidR="00D83CAD" w:rsidRPr="00A91738" w:rsidRDefault="00842321" w:rsidP="00D83CAD">
      <w:pPr>
        <w:spacing w:after="0" w:line="240" w:lineRule="auto"/>
        <w:rPr>
          <w:rFonts w:ascii="Angsana New" w:eastAsia="Times New Roman" w:hAnsi="Angsana New" w:cs="Angsana New"/>
          <w:sz w:val="28"/>
        </w:rPr>
      </w:pPr>
      <w:r w:rsidRPr="00A91738">
        <w:rPr>
          <w:rFonts w:ascii="Angsana New" w:eastAsia="Times New Roman" w:hAnsi="Angsana New" w:cs="Angsana New"/>
          <w:b/>
          <w:bCs/>
          <w:sz w:val="28"/>
        </w:rPr>
        <w:lastRenderedPageBreak/>
        <w:t>4</w:t>
      </w:r>
      <w:r w:rsidR="00D83CAD" w:rsidRPr="00A91738">
        <w:rPr>
          <w:rFonts w:ascii="Angsana New" w:eastAsia="Times New Roman" w:hAnsi="Angsana New" w:cs="Angsana New"/>
          <w:b/>
          <w:bCs/>
          <w:sz w:val="28"/>
        </w:rPr>
        <w:t>.2</w:t>
      </w:r>
      <w:r w:rsidR="00D83CAD" w:rsidRPr="00A91738">
        <w:rPr>
          <w:rFonts w:ascii="Angsana New" w:eastAsia="Times New Roman" w:hAnsi="Angsana New" w:cs="Angsana New"/>
          <w:b/>
          <w:bCs/>
          <w:sz w:val="28"/>
        </w:rPr>
        <w:tab/>
        <w:t>Other receivables - related parties</w:t>
      </w:r>
      <w:r w:rsidR="00D83CAD" w:rsidRPr="00A91738">
        <w:rPr>
          <w:rFonts w:ascii="Angsana New" w:eastAsia="Times New Roman" w:hAnsi="Angsana New" w:cs="Angsana New"/>
          <w:sz w:val="28"/>
        </w:rPr>
        <w:t xml:space="preserve"> consist of</w:t>
      </w:r>
      <w:r w:rsidR="00D9534B" w:rsidRPr="00A91738">
        <w:rPr>
          <w:rFonts w:ascii="Angsana New" w:eastAsia="Times New Roman" w:hAnsi="Angsana New" w:cs="Angsana New"/>
          <w:sz w:val="28"/>
        </w:rPr>
        <w:t>;</w:t>
      </w:r>
    </w:p>
    <w:tbl>
      <w:tblPr>
        <w:tblW w:w="8822" w:type="dxa"/>
        <w:tblInd w:w="959" w:type="dxa"/>
        <w:tblLayout w:type="fixed"/>
        <w:tblLook w:val="04A0" w:firstRow="1" w:lastRow="0" w:firstColumn="1" w:lastColumn="0" w:noHBand="0" w:noVBand="1"/>
      </w:tblPr>
      <w:tblGrid>
        <w:gridCol w:w="3260"/>
        <w:gridCol w:w="1310"/>
        <w:gridCol w:w="1417"/>
        <w:gridCol w:w="1418"/>
        <w:gridCol w:w="1417"/>
      </w:tblGrid>
      <w:tr w:rsidR="00A91738" w:rsidRPr="00A91738" w14:paraId="0B4EB3C0" w14:textId="77777777" w:rsidTr="00CB18F0">
        <w:trPr>
          <w:trHeight w:hRule="exact" w:val="397"/>
        </w:trPr>
        <w:tc>
          <w:tcPr>
            <w:tcW w:w="3260" w:type="dxa"/>
            <w:tcBorders>
              <w:top w:val="nil"/>
              <w:left w:val="nil"/>
              <w:bottom w:val="nil"/>
              <w:right w:val="nil"/>
            </w:tcBorders>
            <w:shd w:val="clear" w:color="auto" w:fill="auto"/>
            <w:noWrap/>
            <w:vAlign w:val="bottom"/>
            <w:hideMark/>
          </w:tcPr>
          <w:p w14:paraId="4DA95DBF" w14:textId="77777777" w:rsidR="00B15F80" w:rsidRPr="00A91738" w:rsidRDefault="00B15F80" w:rsidP="00D80C1B">
            <w:pPr>
              <w:spacing w:after="0" w:line="276" w:lineRule="auto"/>
              <w:rPr>
                <w:rFonts w:asciiTheme="majorBidi" w:eastAsia="Times New Roman" w:hAnsiTheme="majorBidi" w:cstheme="majorBidi"/>
                <w:sz w:val="28"/>
              </w:rPr>
            </w:pPr>
          </w:p>
        </w:tc>
        <w:tc>
          <w:tcPr>
            <w:tcW w:w="5562" w:type="dxa"/>
            <w:gridSpan w:val="4"/>
            <w:tcBorders>
              <w:top w:val="nil"/>
              <w:left w:val="nil"/>
              <w:bottom w:val="single" w:sz="4" w:space="0" w:color="auto"/>
              <w:right w:val="nil"/>
            </w:tcBorders>
            <w:shd w:val="clear" w:color="auto" w:fill="auto"/>
            <w:noWrap/>
            <w:vAlign w:val="bottom"/>
            <w:hideMark/>
          </w:tcPr>
          <w:p w14:paraId="757E59FA" w14:textId="77777777" w:rsidR="00B15F80" w:rsidRPr="00A91738" w:rsidRDefault="00B15F80" w:rsidP="00D80C1B">
            <w:pPr>
              <w:spacing w:after="0" w:line="276" w:lineRule="auto"/>
              <w:jc w:val="center"/>
              <w:rPr>
                <w:rFonts w:asciiTheme="majorBidi" w:eastAsia="Times New Roman" w:hAnsiTheme="majorBidi" w:cstheme="majorBidi"/>
                <w:sz w:val="28"/>
              </w:rPr>
            </w:pPr>
            <w:r w:rsidRPr="00A91738">
              <w:rPr>
                <w:rFonts w:ascii="Angsana New" w:eastAsia="Times New Roman" w:hAnsi="Angsana New" w:cs="Angsana New"/>
                <w:sz w:val="28"/>
              </w:rPr>
              <w:t>Baht</w:t>
            </w:r>
          </w:p>
        </w:tc>
      </w:tr>
      <w:tr w:rsidR="00A91738" w:rsidRPr="00A91738" w14:paraId="433B063F" w14:textId="77777777" w:rsidTr="00CB18F0">
        <w:trPr>
          <w:trHeight w:hRule="exact" w:val="397"/>
        </w:trPr>
        <w:tc>
          <w:tcPr>
            <w:tcW w:w="3260" w:type="dxa"/>
            <w:tcBorders>
              <w:top w:val="nil"/>
              <w:left w:val="nil"/>
              <w:bottom w:val="nil"/>
              <w:right w:val="nil"/>
            </w:tcBorders>
            <w:shd w:val="clear" w:color="auto" w:fill="auto"/>
            <w:noWrap/>
            <w:vAlign w:val="bottom"/>
            <w:hideMark/>
          </w:tcPr>
          <w:p w14:paraId="65527DD3" w14:textId="77777777" w:rsidR="00B15F80" w:rsidRPr="00A91738" w:rsidRDefault="00B15F80" w:rsidP="00D80C1B">
            <w:pPr>
              <w:spacing w:after="0" w:line="276" w:lineRule="auto"/>
              <w:jc w:val="center"/>
              <w:rPr>
                <w:rFonts w:asciiTheme="majorBidi" w:eastAsia="Times New Roman" w:hAnsiTheme="majorBidi" w:cstheme="majorBidi"/>
                <w:sz w:val="28"/>
              </w:rPr>
            </w:pPr>
          </w:p>
        </w:tc>
        <w:tc>
          <w:tcPr>
            <w:tcW w:w="2727" w:type="dxa"/>
            <w:gridSpan w:val="2"/>
            <w:tcBorders>
              <w:top w:val="nil"/>
              <w:left w:val="nil"/>
              <w:bottom w:val="single" w:sz="4" w:space="0" w:color="auto"/>
              <w:right w:val="nil"/>
            </w:tcBorders>
            <w:shd w:val="clear" w:color="auto" w:fill="auto"/>
            <w:noWrap/>
            <w:vAlign w:val="bottom"/>
            <w:hideMark/>
          </w:tcPr>
          <w:p w14:paraId="28B206E2" w14:textId="77777777" w:rsidR="00B15F80" w:rsidRPr="00A91738" w:rsidRDefault="00B15F80" w:rsidP="00D80C1B">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u w:val="single"/>
              </w:rPr>
              <w:t>Consolidated financial statements</w:t>
            </w:r>
          </w:p>
        </w:tc>
        <w:tc>
          <w:tcPr>
            <w:tcW w:w="2835" w:type="dxa"/>
            <w:gridSpan w:val="2"/>
            <w:tcBorders>
              <w:top w:val="nil"/>
              <w:left w:val="nil"/>
              <w:bottom w:val="single" w:sz="4" w:space="0" w:color="auto"/>
              <w:right w:val="nil"/>
            </w:tcBorders>
            <w:shd w:val="clear" w:color="auto" w:fill="auto"/>
            <w:noWrap/>
            <w:vAlign w:val="bottom"/>
            <w:hideMark/>
          </w:tcPr>
          <w:p w14:paraId="50BECFE9" w14:textId="77777777" w:rsidR="00B15F80" w:rsidRPr="00A91738" w:rsidRDefault="00B15F80" w:rsidP="00D80C1B">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u w:val="single"/>
              </w:rPr>
              <w:t>Separate financial statement</w:t>
            </w:r>
          </w:p>
        </w:tc>
      </w:tr>
      <w:tr w:rsidR="00A91738" w:rsidRPr="00A91738" w14:paraId="400DD1C9" w14:textId="77777777" w:rsidTr="00CB18F0">
        <w:trPr>
          <w:trHeight w:hRule="exact" w:val="397"/>
        </w:trPr>
        <w:tc>
          <w:tcPr>
            <w:tcW w:w="3260" w:type="dxa"/>
            <w:tcBorders>
              <w:top w:val="nil"/>
              <w:left w:val="nil"/>
              <w:bottom w:val="nil"/>
              <w:right w:val="nil"/>
            </w:tcBorders>
            <w:shd w:val="clear" w:color="auto" w:fill="auto"/>
            <w:noWrap/>
            <w:vAlign w:val="bottom"/>
            <w:hideMark/>
          </w:tcPr>
          <w:p w14:paraId="4A6B683E" w14:textId="77777777" w:rsidR="00B15F80" w:rsidRPr="00A91738" w:rsidRDefault="00B15F80" w:rsidP="00D80C1B">
            <w:pPr>
              <w:spacing w:after="0" w:line="276" w:lineRule="auto"/>
              <w:jc w:val="center"/>
              <w:rPr>
                <w:rFonts w:asciiTheme="majorBidi" w:eastAsia="Times New Roman" w:hAnsiTheme="majorBidi" w:cstheme="majorBidi"/>
                <w:sz w:val="28"/>
              </w:rPr>
            </w:pPr>
          </w:p>
        </w:tc>
        <w:tc>
          <w:tcPr>
            <w:tcW w:w="1310" w:type="dxa"/>
            <w:tcBorders>
              <w:top w:val="nil"/>
              <w:left w:val="nil"/>
              <w:right w:val="nil"/>
            </w:tcBorders>
            <w:shd w:val="clear" w:color="auto" w:fill="auto"/>
            <w:vAlign w:val="bottom"/>
            <w:hideMark/>
          </w:tcPr>
          <w:p w14:paraId="158AE5B2" w14:textId="77777777" w:rsidR="00B15F80" w:rsidRPr="00A91738" w:rsidRDefault="00B15F80" w:rsidP="00D80C1B">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December 31</w:t>
            </w:r>
          </w:p>
        </w:tc>
        <w:tc>
          <w:tcPr>
            <w:tcW w:w="1417" w:type="dxa"/>
            <w:tcBorders>
              <w:top w:val="nil"/>
              <w:left w:val="nil"/>
              <w:right w:val="nil"/>
            </w:tcBorders>
            <w:shd w:val="clear" w:color="auto" w:fill="auto"/>
            <w:vAlign w:val="bottom"/>
            <w:hideMark/>
          </w:tcPr>
          <w:p w14:paraId="0C9AA8F8" w14:textId="77777777" w:rsidR="00B15F80" w:rsidRPr="00A91738" w:rsidRDefault="00B15F80" w:rsidP="00D80C1B">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December 31</w:t>
            </w:r>
          </w:p>
        </w:tc>
        <w:tc>
          <w:tcPr>
            <w:tcW w:w="1418" w:type="dxa"/>
            <w:tcBorders>
              <w:top w:val="nil"/>
              <w:left w:val="nil"/>
              <w:right w:val="nil"/>
            </w:tcBorders>
            <w:shd w:val="clear" w:color="auto" w:fill="auto"/>
            <w:vAlign w:val="bottom"/>
            <w:hideMark/>
          </w:tcPr>
          <w:p w14:paraId="2450FAA0" w14:textId="77777777" w:rsidR="00B15F80" w:rsidRPr="00A91738" w:rsidRDefault="00B15F80" w:rsidP="00D80C1B">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December 31</w:t>
            </w:r>
          </w:p>
        </w:tc>
        <w:tc>
          <w:tcPr>
            <w:tcW w:w="1417" w:type="dxa"/>
            <w:tcBorders>
              <w:top w:val="nil"/>
              <w:left w:val="nil"/>
              <w:right w:val="nil"/>
            </w:tcBorders>
            <w:shd w:val="clear" w:color="auto" w:fill="auto"/>
            <w:vAlign w:val="bottom"/>
            <w:hideMark/>
          </w:tcPr>
          <w:p w14:paraId="51AB9F5F" w14:textId="77777777" w:rsidR="00B15F80" w:rsidRPr="00A91738" w:rsidRDefault="00B15F80" w:rsidP="00D80C1B">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December 31</w:t>
            </w:r>
          </w:p>
        </w:tc>
      </w:tr>
      <w:tr w:rsidR="00A91738" w:rsidRPr="00A91738" w14:paraId="425E522D" w14:textId="77777777" w:rsidTr="00CB18F0">
        <w:trPr>
          <w:trHeight w:hRule="exact" w:val="397"/>
        </w:trPr>
        <w:tc>
          <w:tcPr>
            <w:tcW w:w="3260" w:type="dxa"/>
            <w:tcBorders>
              <w:top w:val="nil"/>
              <w:left w:val="nil"/>
              <w:bottom w:val="nil"/>
              <w:right w:val="nil"/>
            </w:tcBorders>
            <w:shd w:val="clear" w:color="auto" w:fill="auto"/>
            <w:noWrap/>
            <w:vAlign w:val="bottom"/>
          </w:tcPr>
          <w:p w14:paraId="6D35D06D" w14:textId="77777777" w:rsidR="00B15F80" w:rsidRPr="00A91738" w:rsidRDefault="00B15F80" w:rsidP="00D80C1B">
            <w:pPr>
              <w:spacing w:after="0" w:line="276" w:lineRule="auto"/>
              <w:jc w:val="center"/>
              <w:rPr>
                <w:rFonts w:asciiTheme="majorBidi" w:eastAsia="Times New Roman" w:hAnsiTheme="majorBidi" w:cstheme="majorBidi"/>
                <w:sz w:val="28"/>
              </w:rPr>
            </w:pPr>
          </w:p>
        </w:tc>
        <w:tc>
          <w:tcPr>
            <w:tcW w:w="1310" w:type="dxa"/>
            <w:tcBorders>
              <w:top w:val="nil"/>
              <w:left w:val="nil"/>
              <w:bottom w:val="single" w:sz="4" w:space="0" w:color="auto"/>
              <w:right w:val="nil"/>
            </w:tcBorders>
            <w:shd w:val="clear" w:color="auto" w:fill="auto"/>
            <w:vAlign w:val="bottom"/>
          </w:tcPr>
          <w:p w14:paraId="4489DF95" w14:textId="623E345E" w:rsidR="00B15F80" w:rsidRPr="00A91738" w:rsidRDefault="00B15F80" w:rsidP="008D6AE5">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2546CA" w:rsidRPr="00A91738">
              <w:rPr>
                <w:rFonts w:asciiTheme="majorBidi" w:eastAsia="Times New Roman" w:hAnsiTheme="majorBidi" w:cstheme="majorBidi"/>
                <w:sz w:val="28"/>
              </w:rPr>
              <w:t>20</w:t>
            </w:r>
          </w:p>
        </w:tc>
        <w:tc>
          <w:tcPr>
            <w:tcW w:w="1417" w:type="dxa"/>
            <w:tcBorders>
              <w:top w:val="nil"/>
              <w:left w:val="nil"/>
              <w:bottom w:val="single" w:sz="4" w:space="0" w:color="auto"/>
              <w:right w:val="nil"/>
            </w:tcBorders>
            <w:shd w:val="clear" w:color="auto" w:fill="auto"/>
            <w:vAlign w:val="bottom"/>
          </w:tcPr>
          <w:p w14:paraId="785325E0" w14:textId="49BD2D23" w:rsidR="00B15F80" w:rsidRPr="00A91738" w:rsidRDefault="00B15F80" w:rsidP="008D6AE5">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2546CA" w:rsidRPr="00A91738">
              <w:rPr>
                <w:rFonts w:asciiTheme="majorBidi" w:eastAsia="Times New Roman" w:hAnsiTheme="majorBidi" w:cstheme="majorBidi"/>
                <w:sz w:val="28"/>
              </w:rPr>
              <w:t>9</w:t>
            </w:r>
          </w:p>
        </w:tc>
        <w:tc>
          <w:tcPr>
            <w:tcW w:w="1418" w:type="dxa"/>
            <w:tcBorders>
              <w:top w:val="nil"/>
              <w:left w:val="nil"/>
              <w:bottom w:val="single" w:sz="4" w:space="0" w:color="auto"/>
              <w:right w:val="nil"/>
            </w:tcBorders>
            <w:shd w:val="clear" w:color="auto" w:fill="auto"/>
            <w:vAlign w:val="bottom"/>
          </w:tcPr>
          <w:p w14:paraId="28E0FEE8" w14:textId="4C76995C" w:rsidR="00B15F80" w:rsidRPr="00A91738" w:rsidRDefault="00B15F80" w:rsidP="008D6AE5">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2546CA" w:rsidRPr="00A91738">
              <w:rPr>
                <w:rFonts w:asciiTheme="majorBidi" w:eastAsia="Times New Roman" w:hAnsiTheme="majorBidi" w:cstheme="majorBidi"/>
                <w:sz w:val="28"/>
              </w:rPr>
              <w:t>20</w:t>
            </w:r>
          </w:p>
        </w:tc>
        <w:tc>
          <w:tcPr>
            <w:tcW w:w="1417" w:type="dxa"/>
            <w:tcBorders>
              <w:top w:val="nil"/>
              <w:left w:val="nil"/>
              <w:bottom w:val="single" w:sz="4" w:space="0" w:color="auto"/>
              <w:right w:val="nil"/>
            </w:tcBorders>
            <w:shd w:val="clear" w:color="auto" w:fill="auto"/>
            <w:vAlign w:val="bottom"/>
          </w:tcPr>
          <w:p w14:paraId="5A9FDFEC" w14:textId="65CF606B" w:rsidR="00B15F80" w:rsidRPr="00A91738" w:rsidRDefault="00B15F80" w:rsidP="008D6AE5">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2546CA" w:rsidRPr="00A91738">
              <w:rPr>
                <w:rFonts w:asciiTheme="majorBidi" w:eastAsia="Times New Roman" w:hAnsiTheme="majorBidi" w:cstheme="majorBidi"/>
                <w:sz w:val="28"/>
              </w:rPr>
              <w:t>9</w:t>
            </w:r>
          </w:p>
        </w:tc>
      </w:tr>
      <w:tr w:rsidR="00A91738" w:rsidRPr="00A91738" w14:paraId="3B8B60FF" w14:textId="77777777" w:rsidTr="00CB18F0">
        <w:trPr>
          <w:trHeight w:hRule="exact" w:val="397"/>
        </w:trPr>
        <w:tc>
          <w:tcPr>
            <w:tcW w:w="3260" w:type="dxa"/>
            <w:tcBorders>
              <w:top w:val="nil"/>
              <w:left w:val="nil"/>
              <w:bottom w:val="nil"/>
              <w:right w:val="nil"/>
            </w:tcBorders>
            <w:shd w:val="clear" w:color="auto" w:fill="auto"/>
            <w:noWrap/>
            <w:vAlign w:val="bottom"/>
            <w:hideMark/>
          </w:tcPr>
          <w:p w14:paraId="37836256" w14:textId="77777777" w:rsidR="00B15F80" w:rsidRPr="00A91738" w:rsidRDefault="00B15F80" w:rsidP="00D9534B">
            <w:pPr>
              <w:spacing w:after="0" w:line="276" w:lineRule="auto"/>
              <w:rPr>
                <w:rFonts w:asciiTheme="majorBidi" w:eastAsia="Times New Roman" w:hAnsiTheme="majorBidi" w:cstheme="majorBidi"/>
                <w:b/>
                <w:bCs/>
                <w:sz w:val="28"/>
                <w:u w:val="single"/>
              </w:rPr>
            </w:pPr>
            <w:r w:rsidRPr="00A91738">
              <w:rPr>
                <w:rFonts w:ascii="Angsana New" w:eastAsia="Times New Roman" w:hAnsi="Angsana New" w:cs="Angsana New"/>
                <w:sz w:val="28"/>
                <w:u w:val="single"/>
              </w:rPr>
              <w:t>Subsidiary</w:t>
            </w:r>
            <w:r w:rsidRPr="00A91738">
              <w:rPr>
                <w:rFonts w:ascii="Angsana New" w:eastAsia="Times New Roman" w:hAnsi="Angsana New" w:cs="Angsana New" w:hint="cs"/>
                <w:b/>
                <w:bCs/>
                <w:sz w:val="28"/>
                <w:u w:val="single"/>
                <w:cs/>
              </w:rPr>
              <w:t>:</w:t>
            </w:r>
          </w:p>
        </w:tc>
        <w:tc>
          <w:tcPr>
            <w:tcW w:w="1310" w:type="dxa"/>
            <w:tcBorders>
              <w:top w:val="nil"/>
              <w:left w:val="nil"/>
              <w:right w:val="nil"/>
            </w:tcBorders>
            <w:shd w:val="clear" w:color="auto" w:fill="auto"/>
            <w:vAlign w:val="bottom"/>
            <w:hideMark/>
          </w:tcPr>
          <w:p w14:paraId="46605CDA" w14:textId="77777777" w:rsidR="00B15F80" w:rsidRPr="00A91738" w:rsidRDefault="00B15F80" w:rsidP="00D80C1B">
            <w:pPr>
              <w:spacing w:after="0" w:line="276" w:lineRule="auto"/>
              <w:rPr>
                <w:rFonts w:asciiTheme="majorBidi" w:eastAsia="Times New Roman" w:hAnsiTheme="majorBidi" w:cstheme="majorBidi"/>
                <w:b/>
                <w:bCs/>
                <w:sz w:val="28"/>
                <w:u w:val="single"/>
              </w:rPr>
            </w:pPr>
          </w:p>
        </w:tc>
        <w:tc>
          <w:tcPr>
            <w:tcW w:w="1417" w:type="dxa"/>
            <w:tcBorders>
              <w:top w:val="nil"/>
              <w:left w:val="nil"/>
              <w:bottom w:val="nil"/>
              <w:right w:val="nil"/>
            </w:tcBorders>
            <w:shd w:val="clear" w:color="auto" w:fill="auto"/>
            <w:vAlign w:val="bottom"/>
            <w:hideMark/>
          </w:tcPr>
          <w:p w14:paraId="79D6E857" w14:textId="77777777" w:rsidR="00B15F80" w:rsidRPr="00A91738" w:rsidRDefault="00B15F80" w:rsidP="00D80C1B">
            <w:pPr>
              <w:spacing w:after="0" w:line="276" w:lineRule="auto"/>
              <w:jc w:val="center"/>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hideMark/>
          </w:tcPr>
          <w:p w14:paraId="449C46F1" w14:textId="77777777" w:rsidR="00B15F80" w:rsidRPr="00A91738" w:rsidRDefault="00B15F80" w:rsidP="00D80C1B">
            <w:pPr>
              <w:spacing w:after="0" w:line="276"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hideMark/>
          </w:tcPr>
          <w:p w14:paraId="3A5A76C6" w14:textId="77777777" w:rsidR="00B15F80" w:rsidRPr="00A91738" w:rsidRDefault="00B15F80" w:rsidP="00D80C1B">
            <w:pPr>
              <w:spacing w:after="0" w:line="276" w:lineRule="auto"/>
              <w:jc w:val="center"/>
              <w:rPr>
                <w:rFonts w:asciiTheme="majorBidi" w:eastAsia="Times New Roman" w:hAnsiTheme="majorBidi" w:cstheme="majorBidi"/>
                <w:sz w:val="28"/>
              </w:rPr>
            </w:pPr>
          </w:p>
        </w:tc>
      </w:tr>
      <w:tr w:rsidR="00A91738" w:rsidRPr="00A91738" w14:paraId="44D910C5" w14:textId="77777777" w:rsidTr="00CB18F0">
        <w:trPr>
          <w:trHeight w:hRule="exact" w:val="397"/>
        </w:trPr>
        <w:tc>
          <w:tcPr>
            <w:tcW w:w="3260" w:type="dxa"/>
            <w:tcBorders>
              <w:top w:val="nil"/>
              <w:left w:val="nil"/>
              <w:bottom w:val="nil"/>
              <w:right w:val="nil"/>
            </w:tcBorders>
            <w:shd w:val="clear" w:color="auto" w:fill="auto"/>
            <w:noWrap/>
            <w:vAlign w:val="bottom"/>
            <w:hideMark/>
          </w:tcPr>
          <w:p w14:paraId="6D14F305" w14:textId="77777777" w:rsidR="00B76FB1" w:rsidRPr="00A91738" w:rsidRDefault="00B76FB1" w:rsidP="008279E7">
            <w:pPr>
              <w:spacing w:after="0" w:line="276" w:lineRule="auto"/>
              <w:rPr>
                <w:rFonts w:asciiTheme="majorBidi" w:eastAsia="Times New Roman" w:hAnsiTheme="majorBidi" w:cstheme="majorBidi"/>
                <w:sz w:val="28"/>
                <w:u w:val="single"/>
                <w:cs/>
              </w:rPr>
            </w:pPr>
            <w:r w:rsidRPr="00A91738">
              <w:rPr>
                <w:rFonts w:ascii="Angsana New" w:eastAsia="Times New Roman" w:hAnsi="Angsana New" w:cs="Angsana New"/>
                <w:sz w:val="28"/>
                <w:u w:val="single"/>
              </w:rPr>
              <w:t>Advance</w:t>
            </w:r>
            <w:r w:rsidRPr="00A91738">
              <w:rPr>
                <w:rFonts w:ascii="Angsana New" w:eastAsia="Times New Roman" w:hAnsi="Angsana New" w:cs="Angsana New" w:hint="cs"/>
                <w:sz w:val="28"/>
                <w:u w:val="single"/>
                <w:cs/>
              </w:rPr>
              <w:t>:</w:t>
            </w:r>
          </w:p>
        </w:tc>
        <w:tc>
          <w:tcPr>
            <w:tcW w:w="1310" w:type="dxa"/>
            <w:tcBorders>
              <w:top w:val="nil"/>
              <w:left w:val="nil"/>
              <w:right w:val="nil"/>
            </w:tcBorders>
            <w:shd w:val="clear" w:color="auto" w:fill="auto"/>
            <w:vAlign w:val="bottom"/>
            <w:hideMark/>
          </w:tcPr>
          <w:p w14:paraId="57BC0598" w14:textId="77777777" w:rsidR="00B76FB1" w:rsidRPr="00A91738" w:rsidRDefault="00B76FB1" w:rsidP="008279E7">
            <w:pPr>
              <w:spacing w:after="0" w:line="276" w:lineRule="auto"/>
              <w:jc w:val="right"/>
              <w:rPr>
                <w:rFonts w:asciiTheme="majorBidi" w:eastAsia="Times New Roman" w:hAnsiTheme="majorBidi" w:cstheme="majorBidi"/>
                <w:b/>
                <w:bCs/>
                <w:sz w:val="28"/>
                <w:u w:val="single"/>
              </w:rPr>
            </w:pPr>
          </w:p>
        </w:tc>
        <w:tc>
          <w:tcPr>
            <w:tcW w:w="1417" w:type="dxa"/>
            <w:tcBorders>
              <w:top w:val="nil"/>
              <w:left w:val="nil"/>
              <w:bottom w:val="nil"/>
              <w:right w:val="nil"/>
            </w:tcBorders>
            <w:shd w:val="clear" w:color="auto" w:fill="auto"/>
            <w:vAlign w:val="bottom"/>
            <w:hideMark/>
          </w:tcPr>
          <w:p w14:paraId="632F7EF2" w14:textId="77777777" w:rsidR="00B76FB1" w:rsidRPr="00A91738" w:rsidRDefault="00B76FB1" w:rsidP="008279E7">
            <w:pPr>
              <w:spacing w:after="0" w:line="276" w:lineRule="auto"/>
              <w:jc w:val="right"/>
              <w:rPr>
                <w:rFonts w:asciiTheme="majorBidi" w:eastAsia="Times New Roman" w:hAnsiTheme="majorBidi" w:cstheme="majorBidi"/>
                <w:b/>
                <w:bCs/>
                <w:sz w:val="28"/>
                <w:u w:val="single"/>
              </w:rPr>
            </w:pPr>
          </w:p>
        </w:tc>
        <w:tc>
          <w:tcPr>
            <w:tcW w:w="1418" w:type="dxa"/>
            <w:tcBorders>
              <w:top w:val="nil"/>
              <w:left w:val="nil"/>
              <w:bottom w:val="nil"/>
              <w:right w:val="nil"/>
            </w:tcBorders>
            <w:shd w:val="clear" w:color="auto" w:fill="auto"/>
            <w:vAlign w:val="bottom"/>
            <w:hideMark/>
          </w:tcPr>
          <w:p w14:paraId="3025E4E1" w14:textId="77777777" w:rsidR="00B76FB1" w:rsidRPr="00A91738" w:rsidRDefault="00B76FB1" w:rsidP="008279E7">
            <w:pPr>
              <w:spacing w:after="0" w:line="276"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hideMark/>
          </w:tcPr>
          <w:p w14:paraId="38CA52D9" w14:textId="77777777" w:rsidR="00B76FB1" w:rsidRPr="00A91738" w:rsidRDefault="00B76FB1" w:rsidP="008279E7">
            <w:pPr>
              <w:spacing w:after="0" w:line="276" w:lineRule="auto"/>
              <w:jc w:val="right"/>
              <w:rPr>
                <w:rFonts w:asciiTheme="majorBidi" w:eastAsia="Times New Roman" w:hAnsiTheme="majorBidi" w:cstheme="majorBidi"/>
                <w:sz w:val="28"/>
              </w:rPr>
            </w:pPr>
          </w:p>
        </w:tc>
      </w:tr>
      <w:tr w:rsidR="00A91738" w:rsidRPr="00A91738" w14:paraId="2C06C838" w14:textId="77777777" w:rsidTr="002546CA">
        <w:trPr>
          <w:trHeight w:hRule="exact" w:val="397"/>
        </w:trPr>
        <w:tc>
          <w:tcPr>
            <w:tcW w:w="3260" w:type="dxa"/>
            <w:tcBorders>
              <w:top w:val="nil"/>
              <w:left w:val="nil"/>
              <w:bottom w:val="nil"/>
              <w:right w:val="nil"/>
            </w:tcBorders>
            <w:shd w:val="clear" w:color="auto" w:fill="auto"/>
            <w:noWrap/>
            <w:vAlign w:val="bottom"/>
            <w:hideMark/>
          </w:tcPr>
          <w:p w14:paraId="56652969" w14:textId="77777777" w:rsidR="002546CA" w:rsidRPr="00A91738" w:rsidRDefault="002546CA" w:rsidP="002546CA">
            <w:pPr>
              <w:spacing w:after="0" w:line="276" w:lineRule="auto"/>
              <w:ind w:right="-108"/>
              <w:rPr>
                <w:rFonts w:asciiTheme="majorBidi" w:eastAsia="Times New Roman" w:hAnsiTheme="majorBidi" w:cstheme="majorBidi"/>
                <w:sz w:val="28"/>
              </w:rPr>
            </w:pPr>
            <w:proofErr w:type="spellStart"/>
            <w:r w:rsidRPr="00A91738">
              <w:rPr>
                <w:rFonts w:ascii="Angsana New" w:eastAsia="Angsana New" w:hAnsi="Angsana New" w:cs="Angsana New"/>
                <w:sz w:val="28"/>
              </w:rPr>
              <w:t>Accusfas</w:t>
            </w:r>
            <w:proofErr w:type="spellEnd"/>
            <w:r w:rsidRPr="00A91738">
              <w:rPr>
                <w:rFonts w:ascii="Angsana New" w:eastAsia="Angsana New" w:hAnsi="Angsana New" w:cs="Angsana New"/>
                <w:sz w:val="28"/>
              </w:rPr>
              <w:t xml:space="preserve"> Lab Center </w:t>
            </w:r>
            <w:proofErr w:type="spellStart"/>
            <w:proofErr w:type="gramStart"/>
            <w:r w:rsidRPr="00A91738">
              <w:rPr>
                <w:rFonts w:ascii="Angsana New" w:eastAsia="Angsana New" w:hAnsi="Angsana New" w:cs="Angsana New"/>
                <w:sz w:val="28"/>
              </w:rPr>
              <w:t>Co.,Ltd</w:t>
            </w:r>
            <w:proofErr w:type="spellEnd"/>
            <w:r w:rsidRPr="00A91738">
              <w:rPr>
                <w:rFonts w:ascii="Angsana New" w:eastAsia="Angsana New" w:hAnsi="Angsana New" w:cs="Angsana New"/>
                <w:sz w:val="28"/>
              </w:rPr>
              <w:t>.</w:t>
            </w:r>
            <w:proofErr w:type="gramEnd"/>
          </w:p>
        </w:tc>
        <w:tc>
          <w:tcPr>
            <w:tcW w:w="1310" w:type="dxa"/>
            <w:tcBorders>
              <w:left w:val="nil"/>
              <w:bottom w:val="single" w:sz="4" w:space="0" w:color="auto"/>
              <w:right w:val="nil"/>
            </w:tcBorders>
            <w:shd w:val="clear" w:color="auto" w:fill="auto"/>
            <w:vAlign w:val="bottom"/>
            <w:hideMark/>
          </w:tcPr>
          <w:p w14:paraId="01F284CE" w14:textId="2A661BA2" w:rsidR="002546CA" w:rsidRPr="00A91738" w:rsidRDefault="00D90C7A" w:rsidP="002546CA">
            <w:pPr>
              <w:spacing w:after="0" w:line="276" w:lineRule="auto"/>
              <w:ind w:right="317"/>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17" w:type="dxa"/>
            <w:tcBorders>
              <w:top w:val="nil"/>
              <w:left w:val="nil"/>
              <w:bottom w:val="single" w:sz="4" w:space="0" w:color="auto"/>
              <w:right w:val="nil"/>
            </w:tcBorders>
            <w:shd w:val="clear" w:color="auto" w:fill="auto"/>
            <w:vAlign w:val="bottom"/>
            <w:hideMark/>
          </w:tcPr>
          <w:p w14:paraId="4FDD7647" w14:textId="77777777" w:rsidR="002546CA" w:rsidRPr="00A91738" w:rsidRDefault="002546CA" w:rsidP="002546CA">
            <w:pPr>
              <w:spacing w:after="0" w:line="276" w:lineRule="auto"/>
              <w:ind w:right="317"/>
              <w:jc w:val="right"/>
              <w:rPr>
                <w:rFonts w:asciiTheme="majorBidi" w:eastAsia="Times New Roman" w:hAnsiTheme="majorBidi" w:cstheme="majorBidi"/>
                <w:sz w:val="28"/>
              </w:rPr>
            </w:pPr>
            <w:r w:rsidRPr="00A91738">
              <w:rPr>
                <w:rFonts w:asciiTheme="majorBidi" w:eastAsia="Times New Roman" w:hAnsiTheme="majorBidi" w:cstheme="majorBidi"/>
                <w:sz w:val="28"/>
                <w:cs/>
              </w:rPr>
              <w:t>-</w:t>
            </w:r>
          </w:p>
        </w:tc>
        <w:tc>
          <w:tcPr>
            <w:tcW w:w="1418" w:type="dxa"/>
            <w:tcBorders>
              <w:top w:val="nil"/>
              <w:left w:val="nil"/>
              <w:bottom w:val="single" w:sz="4" w:space="0" w:color="auto"/>
              <w:right w:val="nil"/>
            </w:tcBorders>
            <w:shd w:val="clear" w:color="auto" w:fill="auto"/>
            <w:vAlign w:val="bottom"/>
          </w:tcPr>
          <w:p w14:paraId="7E0F5869" w14:textId="3869D916" w:rsidR="002546CA" w:rsidRPr="00A91738" w:rsidRDefault="00A15511"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464,547.73</w:t>
            </w:r>
          </w:p>
        </w:tc>
        <w:tc>
          <w:tcPr>
            <w:tcW w:w="1417" w:type="dxa"/>
            <w:tcBorders>
              <w:top w:val="nil"/>
              <w:left w:val="nil"/>
              <w:bottom w:val="single" w:sz="4" w:space="0" w:color="auto"/>
              <w:right w:val="nil"/>
            </w:tcBorders>
            <w:shd w:val="clear" w:color="auto" w:fill="auto"/>
            <w:vAlign w:val="bottom"/>
          </w:tcPr>
          <w:p w14:paraId="2DBFA417" w14:textId="3505BAC3" w:rsidR="002546CA" w:rsidRPr="00A91738" w:rsidRDefault="002546CA"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66,111.46</w:t>
            </w:r>
          </w:p>
        </w:tc>
      </w:tr>
      <w:tr w:rsidR="00A91738" w:rsidRPr="00A91738" w14:paraId="06B15BB5" w14:textId="77777777" w:rsidTr="002546CA">
        <w:trPr>
          <w:trHeight w:hRule="exact" w:val="397"/>
        </w:trPr>
        <w:tc>
          <w:tcPr>
            <w:tcW w:w="3260" w:type="dxa"/>
            <w:tcBorders>
              <w:top w:val="nil"/>
              <w:left w:val="nil"/>
              <w:bottom w:val="nil"/>
              <w:right w:val="nil"/>
            </w:tcBorders>
            <w:shd w:val="clear" w:color="auto" w:fill="auto"/>
            <w:noWrap/>
            <w:vAlign w:val="bottom"/>
            <w:hideMark/>
          </w:tcPr>
          <w:p w14:paraId="1B3BD939" w14:textId="77777777" w:rsidR="002546CA" w:rsidRPr="00A91738" w:rsidRDefault="002546CA" w:rsidP="002546CA">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Total</w:t>
            </w:r>
          </w:p>
        </w:tc>
        <w:tc>
          <w:tcPr>
            <w:tcW w:w="1310" w:type="dxa"/>
            <w:tcBorders>
              <w:top w:val="single" w:sz="4" w:space="0" w:color="auto"/>
              <w:left w:val="nil"/>
              <w:bottom w:val="single" w:sz="4" w:space="0" w:color="auto"/>
              <w:right w:val="nil"/>
            </w:tcBorders>
            <w:shd w:val="clear" w:color="auto" w:fill="auto"/>
            <w:vAlign w:val="bottom"/>
            <w:hideMark/>
          </w:tcPr>
          <w:p w14:paraId="6209211E" w14:textId="2A3ED4F1" w:rsidR="002546CA" w:rsidRPr="00A91738" w:rsidRDefault="00D90C7A" w:rsidP="002546CA">
            <w:pPr>
              <w:spacing w:after="0" w:line="276" w:lineRule="auto"/>
              <w:ind w:right="275"/>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17" w:type="dxa"/>
            <w:tcBorders>
              <w:top w:val="single" w:sz="4" w:space="0" w:color="auto"/>
              <w:left w:val="nil"/>
              <w:bottom w:val="single" w:sz="4" w:space="0" w:color="auto"/>
              <w:right w:val="nil"/>
            </w:tcBorders>
            <w:shd w:val="clear" w:color="auto" w:fill="auto"/>
            <w:vAlign w:val="bottom"/>
            <w:hideMark/>
          </w:tcPr>
          <w:p w14:paraId="13486BB2" w14:textId="77777777" w:rsidR="002546CA" w:rsidRPr="00A91738" w:rsidRDefault="002546CA" w:rsidP="002546CA">
            <w:pPr>
              <w:spacing w:after="0" w:line="276" w:lineRule="auto"/>
              <w:ind w:right="275"/>
              <w:jc w:val="right"/>
              <w:rPr>
                <w:rFonts w:asciiTheme="majorBidi" w:eastAsia="Times New Roman" w:hAnsiTheme="majorBidi" w:cstheme="majorBidi"/>
                <w:sz w:val="28"/>
              </w:rPr>
            </w:pPr>
            <w:r w:rsidRPr="00A91738">
              <w:rPr>
                <w:rFonts w:ascii="Angsana New" w:eastAsia="Times New Roman" w:hAnsi="Angsana New" w:cs="Angsana New" w:hint="cs"/>
                <w:sz w:val="28"/>
                <w:cs/>
              </w:rPr>
              <w:t xml:space="preserve"> -</w:t>
            </w:r>
          </w:p>
        </w:tc>
        <w:tc>
          <w:tcPr>
            <w:tcW w:w="1418" w:type="dxa"/>
            <w:tcBorders>
              <w:top w:val="single" w:sz="4" w:space="0" w:color="auto"/>
              <w:left w:val="nil"/>
              <w:bottom w:val="single" w:sz="4" w:space="0" w:color="auto"/>
              <w:right w:val="nil"/>
            </w:tcBorders>
            <w:shd w:val="clear" w:color="auto" w:fill="auto"/>
            <w:vAlign w:val="bottom"/>
          </w:tcPr>
          <w:p w14:paraId="5C583F70" w14:textId="73BA6ABF" w:rsidR="002546CA" w:rsidRPr="00A91738" w:rsidRDefault="00A15511"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464,547.73</w:t>
            </w:r>
          </w:p>
        </w:tc>
        <w:tc>
          <w:tcPr>
            <w:tcW w:w="1417" w:type="dxa"/>
            <w:tcBorders>
              <w:top w:val="single" w:sz="4" w:space="0" w:color="auto"/>
              <w:left w:val="nil"/>
              <w:bottom w:val="single" w:sz="4" w:space="0" w:color="auto"/>
              <w:right w:val="nil"/>
            </w:tcBorders>
            <w:shd w:val="clear" w:color="auto" w:fill="auto"/>
            <w:vAlign w:val="bottom"/>
          </w:tcPr>
          <w:p w14:paraId="4086993C" w14:textId="37DAA3DB" w:rsidR="002546CA" w:rsidRPr="00A91738" w:rsidRDefault="002546CA"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66,111.46</w:t>
            </w:r>
          </w:p>
        </w:tc>
      </w:tr>
      <w:tr w:rsidR="00A91738" w:rsidRPr="00A91738" w14:paraId="0455450B" w14:textId="77777777" w:rsidTr="00CB18F0">
        <w:trPr>
          <w:trHeight w:hRule="exact" w:val="397"/>
        </w:trPr>
        <w:tc>
          <w:tcPr>
            <w:tcW w:w="3260" w:type="dxa"/>
            <w:tcBorders>
              <w:top w:val="nil"/>
              <w:left w:val="nil"/>
              <w:bottom w:val="nil"/>
              <w:right w:val="nil"/>
            </w:tcBorders>
            <w:shd w:val="clear" w:color="auto" w:fill="auto"/>
            <w:noWrap/>
            <w:vAlign w:val="bottom"/>
          </w:tcPr>
          <w:p w14:paraId="5D17D81D" w14:textId="77777777" w:rsidR="002546CA" w:rsidRPr="00A91738" w:rsidRDefault="002546CA" w:rsidP="002546CA">
            <w:pPr>
              <w:spacing w:after="0" w:line="276" w:lineRule="auto"/>
              <w:rPr>
                <w:rFonts w:asciiTheme="majorBidi" w:eastAsia="Times New Roman" w:hAnsiTheme="majorBidi" w:cstheme="majorBidi"/>
                <w:sz w:val="28"/>
                <w:u w:val="single"/>
                <w:cs/>
              </w:rPr>
            </w:pPr>
            <w:r w:rsidRPr="00A91738">
              <w:rPr>
                <w:rFonts w:asciiTheme="majorBidi" w:eastAsia="Times New Roman" w:hAnsiTheme="majorBidi" w:cstheme="majorBidi"/>
                <w:sz w:val="28"/>
                <w:u w:val="single"/>
              </w:rPr>
              <w:t>Related parties</w:t>
            </w:r>
          </w:p>
        </w:tc>
        <w:tc>
          <w:tcPr>
            <w:tcW w:w="1310" w:type="dxa"/>
            <w:tcBorders>
              <w:top w:val="single" w:sz="4" w:space="0" w:color="auto"/>
              <w:left w:val="nil"/>
              <w:right w:val="nil"/>
            </w:tcBorders>
            <w:shd w:val="clear" w:color="auto" w:fill="auto"/>
            <w:vAlign w:val="bottom"/>
          </w:tcPr>
          <w:p w14:paraId="76CAB490" w14:textId="77777777" w:rsidR="002546CA" w:rsidRPr="00A91738" w:rsidRDefault="002546CA" w:rsidP="002546CA">
            <w:pPr>
              <w:spacing w:after="0" w:line="276" w:lineRule="auto"/>
              <w:jc w:val="right"/>
              <w:rPr>
                <w:rFonts w:asciiTheme="majorBidi" w:eastAsia="Times New Roman" w:hAnsiTheme="majorBidi" w:cstheme="majorBidi"/>
                <w:b/>
                <w:bCs/>
                <w:sz w:val="28"/>
                <w:u w:val="single"/>
              </w:rPr>
            </w:pPr>
          </w:p>
        </w:tc>
        <w:tc>
          <w:tcPr>
            <w:tcW w:w="1417" w:type="dxa"/>
            <w:tcBorders>
              <w:top w:val="single" w:sz="4" w:space="0" w:color="auto"/>
              <w:left w:val="nil"/>
              <w:right w:val="nil"/>
            </w:tcBorders>
            <w:shd w:val="clear" w:color="auto" w:fill="auto"/>
            <w:vAlign w:val="bottom"/>
          </w:tcPr>
          <w:p w14:paraId="597DE4F5" w14:textId="77777777" w:rsidR="002546CA" w:rsidRPr="00A91738" w:rsidRDefault="002546CA" w:rsidP="002546CA">
            <w:pPr>
              <w:spacing w:after="0" w:line="276" w:lineRule="auto"/>
              <w:jc w:val="right"/>
              <w:rPr>
                <w:rFonts w:asciiTheme="majorBidi" w:eastAsia="Times New Roman" w:hAnsiTheme="majorBidi" w:cstheme="majorBidi"/>
                <w:sz w:val="28"/>
              </w:rPr>
            </w:pPr>
          </w:p>
        </w:tc>
        <w:tc>
          <w:tcPr>
            <w:tcW w:w="1418" w:type="dxa"/>
            <w:tcBorders>
              <w:top w:val="single" w:sz="4" w:space="0" w:color="auto"/>
              <w:left w:val="nil"/>
              <w:right w:val="nil"/>
            </w:tcBorders>
            <w:shd w:val="clear" w:color="auto" w:fill="auto"/>
            <w:vAlign w:val="bottom"/>
          </w:tcPr>
          <w:p w14:paraId="4DC57387" w14:textId="77777777" w:rsidR="002546CA" w:rsidRPr="00A91738" w:rsidRDefault="002546CA" w:rsidP="002546CA">
            <w:pPr>
              <w:spacing w:after="0" w:line="276" w:lineRule="auto"/>
              <w:jc w:val="right"/>
              <w:rPr>
                <w:rFonts w:asciiTheme="majorBidi" w:eastAsia="Times New Roman" w:hAnsiTheme="majorBidi" w:cstheme="majorBidi"/>
                <w:sz w:val="28"/>
              </w:rPr>
            </w:pPr>
          </w:p>
        </w:tc>
        <w:tc>
          <w:tcPr>
            <w:tcW w:w="1417" w:type="dxa"/>
            <w:tcBorders>
              <w:top w:val="single" w:sz="4" w:space="0" w:color="auto"/>
              <w:left w:val="nil"/>
              <w:right w:val="nil"/>
            </w:tcBorders>
            <w:shd w:val="clear" w:color="auto" w:fill="auto"/>
            <w:vAlign w:val="bottom"/>
          </w:tcPr>
          <w:p w14:paraId="2AEDEACB" w14:textId="77777777" w:rsidR="002546CA" w:rsidRPr="00A91738" w:rsidRDefault="002546CA" w:rsidP="002546CA">
            <w:pPr>
              <w:spacing w:after="0" w:line="276" w:lineRule="auto"/>
              <w:jc w:val="right"/>
              <w:rPr>
                <w:rFonts w:asciiTheme="majorBidi" w:eastAsia="Times New Roman" w:hAnsiTheme="majorBidi" w:cstheme="majorBidi"/>
                <w:sz w:val="28"/>
              </w:rPr>
            </w:pPr>
          </w:p>
        </w:tc>
      </w:tr>
      <w:tr w:rsidR="00A91738" w:rsidRPr="00A91738" w14:paraId="427D60A5" w14:textId="77777777" w:rsidTr="00CB18F0">
        <w:trPr>
          <w:trHeight w:hRule="exact" w:val="397"/>
        </w:trPr>
        <w:tc>
          <w:tcPr>
            <w:tcW w:w="3260" w:type="dxa"/>
            <w:tcBorders>
              <w:top w:val="nil"/>
              <w:left w:val="nil"/>
              <w:bottom w:val="nil"/>
              <w:right w:val="nil"/>
            </w:tcBorders>
            <w:shd w:val="clear" w:color="auto" w:fill="auto"/>
            <w:noWrap/>
            <w:vAlign w:val="bottom"/>
          </w:tcPr>
          <w:p w14:paraId="56465B8F" w14:textId="77777777" w:rsidR="002546CA" w:rsidRPr="00A91738" w:rsidRDefault="002546CA" w:rsidP="002546CA">
            <w:pPr>
              <w:spacing w:after="0" w:line="276" w:lineRule="auto"/>
              <w:rPr>
                <w:rFonts w:asciiTheme="majorBidi" w:eastAsia="Times New Roman" w:hAnsiTheme="majorBidi" w:cstheme="majorBidi"/>
                <w:sz w:val="28"/>
                <w:cs/>
              </w:rPr>
            </w:pPr>
            <w:proofErr w:type="spellStart"/>
            <w:proofErr w:type="gramStart"/>
            <w:r w:rsidRPr="00A91738">
              <w:rPr>
                <w:rFonts w:asciiTheme="majorBidi" w:eastAsia="Times New Roman" w:hAnsiTheme="majorBidi" w:cstheme="majorBidi"/>
                <w:spacing w:val="-6"/>
                <w:sz w:val="28"/>
              </w:rPr>
              <w:t>Ongkharak</w:t>
            </w:r>
            <w:proofErr w:type="spellEnd"/>
            <w:r w:rsidRPr="00A91738">
              <w:rPr>
                <w:rFonts w:asciiTheme="majorBidi" w:eastAsia="Times New Roman" w:hAnsiTheme="majorBidi" w:cstheme="majorBidi"/>
                <w:spacing w:val="-6"/>
                <w:sz w:val="28"/>
              </w:rPr>
              <w:t xml:space="preserve">  Hospital</w:t>
            </w:r>
            <w:proofErr w:type="gramEnd"/>
          </w:p>
        </w:tc>
        <w:tc>
          <w:tcPr>
            <w:tcW w:w="1310" w:type="dxa"/>
            <w:tcBorders>
              <w:left w:val="nil"/>
              <w:bottom w:val="single" w:sz="4" w:space="0" w:color="auto"/>
              <w:right w:val="nil"/>
            </w:tcBorders>
            <w:shd w:val="clear" w:color="auto" w:fill="auto"/>
            <w:vAlign w:val="bottom"/>
          </w:tcPr>
          <w:p w14:paraId="64336F5D" w14:textId="5A2F4B05" w:rsidR="002546CA" w:rsidRPr="00A91738" w:rsidRDefault="00A15511"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93,936.00</w:t>
            </w:r>
          </w:p>
        </w:tc>
        <w:tc>
          <w:tcPr>
            <w:tcW w:w="1417" w:type="dxa"/>
            <w:tcBorders>
              <w:left w:val="nil"/>
              <w:bottom w:val="single" w:sz="4" w:space="0" w:color="auto"/>
              <w:right w:val="nil"/>
            </w:tcBorders>
            <w:shd w:val="clear" w:color="auto" w:fill="auto"/>
            <w:vAlign w:val="bottom"/>
          </w:tcPr>
          <w:p w14:paraId="24442AA3" w14:textId="6E2FB76A" w:rsidR="002546CA" w:rsidRPr="00A91738" w:rsidRDefault="002546CA"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12,331.00</w:t>
            </w:r>
          </w:p>
        </w:tc>
        <w:tc>
          <w:tcPr>
            <w:tcW w:w="1418" w:type="dxa"/>
            <w:tcBorders>
              <w:left w:val="nil"/>
              <w:bottom w:val="single" w:sz="4" w:space="0" w:color="auto"/>
              <w:right w:val="nil"/>
            </w:tcBorders>
            <w:shd w:val="clear" w:color="auto" w:fill="auto"/>
            <w:vAlign w:val="bottom"/>
          </w:tcPr>
          <w:p w14:paraId="66247F9C" w14:textId="30FF7157" w:rsidR="002546CA" w:rsidRPr="00A91738" w:rsidRDefault="00A15511"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93,936.00</w:t>
            </w:r>
          </w:p>
        </w:tc>
        <w:tc>
          <w:tcPr>
            <w:tcW w:w="1417" w:type="dxa"/>
            <w:tcBorders>
              <w:left w:val="nil"/>
              <w:bottom w:val="single" w:sz="4" w:space="0" w:color="auto"/>
              <w:right w:val="nil"/>
            </w:tcBorders>
            <w:shd w:val="clear" w:color="auto" w:fill="auto"/>
            <w:vAlign w:val="bottom"/>
          </w:tcPr>
          <w:p w14:paraId="2140800E" w14:textId="59CCDA4E" w:rsidR="002546CA" w:rsidRPr="00A91738" w:rsidRDefault="002546CA"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12,331.00</w:t>
            </w:r>
          </w:p>
        </w:tc>
      </w:tr>
      <w:tr w:rsidR="00A91738" w:rsidRPr="00A91738" w14:paraId="58CDABB4" w14:textId="77777777" w:rsidTr="00CB18F0">
        <w:trPr>
          <w:trHeight w:hRule="exact" w:val="397"/>
        </w:trPr>
        <w:tc>
          <w:tcPr>
            <w:tcW w:w="3260" w:type="dxa"/>
            <w:tcBorders>
              <w:top w:val="nil"/>
              <w:left w:val="nil"/>
              <w:bottom w:val="nil"/>
              <w:right w:val="nil"/>
            </w:tcBorders>
            <w:shd w:val="clear" w:color="auto" w:fill="auto"/>
            <w:noWrap/>
            <w:vAlign w:val="bottom"/>
          </w:tcPr>
          <w:p w14:paraId="5EF15F53" w14:textId="77777777" w:rsidR="002546CA" w:rsidRPr="00A91738" w:rsidRDefault="002546CA" w:rsidP="002546CA">
            <w:pPr>
              <w:spacing w:after="0" w:line="276" w:lineRule="auto"/>
              <w:ind w:firstLine="1341"/>
              <w:rPr>
                <w:rFonts w:asciiTheme="majorBidi" w:eastAsia="Times New Roman" w:hAnsiTheme="majorBidi" w:cstheme="majorBidi"/>
                <w:sz w:val="28"/>
                <w:cs/>
              </w:rPr>
            </w:pPr>
            <w:r w:rsidRPr="00A91738">
              <w:rPr>
                <w:rFonts w:asciiTheme="majorBidi" w:eastAsia="Times New Roman" w:hAnsiTheme="majorBidi" w:cstheme="majorBidi"/>
                <w:sz w:val="28"/>
              </w:rPr>
              <w:t>Total</w:t>
            </w:r>
          </w:p>
        </w:tc>
        <w:tc>
          <w:tcPr>
            <w:tcW w:w="1310" w:type="dxa"/>
            <w:tcBorders>
              <w:top w:val="single" w:sz="4" w:space="0" w:color="auto"/>
              <w:left w:val="nil"/>
              <w:right w:val="nil"/>
            </w:tcBorders>
            <w:shd w:val="clear" w:color="auto" w:fill="auto"/>
            <w:vAlign w:val="bottom"/>
          </w:tcPr>
          <w:p w14:paraId="6CE2D4A2" w14:textId="271A8385" w:rsidR="002546CA" w:rsidRPr="00A91738" w:rsidRDefault="00A15511" w:rsidP="002546CA">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hint="cs"/>
                <w:sz w:val="28"/>
                <w:cs/>
              </w:rPr>
              <w:t>93,936.00</w:t>
            </w:r>
          </w:p>
        </w:tc>
        <w:tc>
          <w:tcPr>
            <w:tcW w:w="1417" w:type="dxa"/>
            <w:tcBorders>
              <w:top w:val="single" w:sz="4" w:space="0" w:color="auto"/>
              <w:left w:val="nil"/>
              <w:right w:val="nil"/>
            </w:tcBorders>
            <w:shd w:val="clear" w:color="auto" w:fill="auto"/>
            <w:vAlign w:val="bottom"/>
          </w:tcPr>
          <w:p w14:paraId="550430C1" w14:textId="379C60DC" w:rsidR="002546CA" w:rsidRPr="00A91738" w:rsidRDefault="002546CA" w:rsidP="002546CA">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12,331.00</w:t>
            </w:r>
          </w:p>
        </w:tc>
        <w:tc>
          <w:tcPr>
            <w:tcW w:w="1418" w:type="dxa"/>
            <w:tcBorders>
              <w:top w:val="single" w:sz="4" w:space="0" w:color="auto"/>
              <w:left w:val="nil"/>
              <w:right w:val="nil"/>
            </w:tcBorders>
            <w:shd w:val="clear" w:color="auto" w:fill="auto"/>
            <w:vAlign w:val="bottom"/>
          </w:tcPr>
          <w:p w14:paraId="1CCF3727" w14:textId="111F33F0" w:rsidR="002546CA" w:rsidRPr="00A91738" w:rsidRDefault="00A15511" w:rsidP="002546CA">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hint="cs"/>
                <w:sz w:val="28"/>
                <w:cs/>
              </w:rPr>
              <w:t>93,936.00</w:t>
            </w:r>
          </w:p>
        </w:tc>
        <w:tc>
          <w:tcPr>
            <w:tcW w:w="1417" w:type="dxa"/>
            <w:tcBorders>
              <w:top w:val="single" w:sz="4" w:space="0" w:color="auto"/>
              <w:left w:val="nil"/>
              <w:right w:val="nil"/>
            </w:tcBorders>
            <w:shd w:val="clear" w:color="auto" w:fill="auto"/>
            <w:vAlign w:val="bottom"/>
          </w:tcPr>
          <w:p w14:paraId="5483A13E" w14:textId="22DFC2B2" w:rsidR="002546CA" w:rsidRPr="00A91738" w:rsidRDefault="002546CA" w:rsidP="002546CA">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12,331.00</w:t>
            </w:r>
          </w:p>
        </w:tc>
      </w:tr>
      <w:tr w:rsidR="002546CA" w:rsidRPr="00A91738" w14:paraId="3583EFA5" w14:textId="77777777" w:rsidTr="008279E7">
        <w:trPr>
          <w:trHeight w:hRule="exact" w:val="397"/>
        </w:trPr>
        <w:tc>
          <w:tcPr>
            <w:tcW w:w="3260" w:type="dxa"/>
            <w:tcBorders>
              <w:top w:val="nil"/>
              <w:left w:val="nil"/>
              <w:bottom w:val="nil"/>
              <w:right w:val="nil"/>
            </w:tcBorders>
            <w:shd w:val="clear" w:color="auto" w:fill="auto"/>
            <w:noWrap/>
            <w:vAlign w:val="bottom"/>
          </w:tcPr>
          <w:p w14:paraId="6540EC9C" w14:textId="77777777" w:rsidR="002546CA" w:rsidRPr="00A91738" w:rsidRDefault="002546CA" w:rsidP="002546CA">
            <w:pPr>
              <w:spacing w:after="0" w:line="276" w:lineRule="auto"/>
              <w:rPr>
                <w:rFonts w:asciiTheme="majorBidi" w:eastAsia="Times New Roman" w:hAnsiTheme="majorBidi" w:cstheme="majorBidi"/>
                <w:sz w:val="28"/>
                <w:u w:val="single"/>
                <w:cs/>
              </w:rPr>
            </w:pPr>
            <w:r w:rsidRPr="00A91738">
              <w:rPr>
                <w:rFonts w:ascii="Angsana New" w:eastAsia="Times New Roman" w:hAnsi="Angsana New" w:cs="Angsana New"/>
                <w:sz w:val="28"/>
              </w:rPr>
              <w:t>Total other receivable related</w:t>
            </w:r>
          </w:p>
        </w:tc>
        <w:tc>
          <w:tcPr>
            <w:tcW w:w="1310" w:type="dxa"/>
            <w:tcBorders>
              <w:top w:val="single" w:sz="4" w:space="0" w:color="auto"/>
              <w:left w:val="nil"/>
              <w:bottom w:val="double" w:sz="6" w:space="0" w:color="auto"/>
              <w:right w:val="nil"/>
            </w:tcBorders>
            <w:shd w:val="clear" w:color="auto" w:fill="auto"/>
            <w:vAlign w:val="bottom"/>
          </w:tcPr>
          <w:p w14:paraId="06C1FCCF" w14:textId="3C7A0B22" w:rsidR="002546CA" w:rsidRPr="00A91738" w:rsidRDefault="00A15511"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93,936.00</w:t>
            </w:r>
          </w:p>
        </w:tc>
        <w:tc>
          <w:tcPr>
            <w:tcW w:w="1417" w:type="dxa"/>
            <w:tcBorders>
              <w:top w:val="single" w:sz="4" w:space="0" w:color="auto"/>
              <w:left w:val="nil"/>
              <w:bottom w:val="double" w:sz="6" w:space="0" w:color="auto"/>
              <w:right w:val="nil"/>
            </w:tcBorders>
            <w:shd w:val="clear" w:color="auto" w:fill="auto"/>
            <w:vAlign w:val="bottom"/>
          </w:tcPr>
          <w:p w14:paraId="5B0C4666" w14:textId="053C9B70" w:rsidR="002546CA" w:rsidRPr="00A91738" w:rsidRDefault="002546CA" w:rsidP="002546CA">
            <w:pPr>
              <w:spacing w:after="0" w:line="276" w:lineRule="auto"/>
              <w:jc w:val="right"/>
              <w:rPr>
                <w:rFonts w:asciiTheme="majorBidi" w:eastAsia="Times New Roman" w:hAnsiTheme="majorBidi" w:cstheme="majorBidi"/>
                <w:b/>
                <w:bCs/>
                <w:sz w:val="28"/>
                <w:u w:val="single"/>
              </w:rPr>
            </w:pPr>
            <w:r w:rsidRPr="00A91738">
              <w:rPr>
                <w:rFonts w:asciiTheme="majorBidi" w:eastAsia="Times New Roman" w:hAnsiTheme="majorBidi" w:cstheme="majorBidi"/>
                <w:sz w:val="28"/>
              </w:rPr>
              <w:t>12,331.00</w:t>
            </w:r>
          </w:p>
        </w:tc>
        <w:tc>
          <w:tcPr>
            <w:tcW w:w="1418" w:type="dxa"/>
            <w:tcBorders>
              <w:top w:val="single" w:sz="4" w:space="0" w:color="auto"/>
              <w:left w:val="nil"/>
              <w:bottom w:val="double" w:sz="6" w:space="0" w:color="auto"/>
              <w:right w:val="nil"/>
            </w:tcBorders>
            <w:shd w:val="clear" w:color="auto" w:fill="auto"/>
            <w:vAlign w:val="bottom"/>
          </w:tcPr>
          <w:p w14:paraId="00F58F8D" w14:textId="1EAD70B0" w:rsidR="002546CA" w:rsidRPr="00A91738" w:rsidRDefault="00A15511"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558,483.73</w:t>
            </w:r>
          </w:p>
        </w:tc>
        <w:tc>
          <w:tcPr>
            <w:tcW w:w="1417" w:type="dxa"/>
            <w:tcBorders>
              <w:top w:val="single" w:sz="4" w:space="0" w:color="auto"/>
              <w:left w:val="nil"/>
              <w:bottom w:val="double" w:sz="6" w:space="0" w:color="auto"/>
              <w:right w:val="nil"/>
            </w:tcBorders>
            <w:shd w:val="clear" w:color="auto" w:fill="auto"/>
            <w:vAlign w:val="bottom"/>
          </w:tcPr>
          <w:p w14:paraId="6790B530" w14:textId="7D3CF0C4" w:rsidR="002546CA" w:rsidRPr="00A91738" w:rsidRDefault="002546CA" w:rsidP="002546CA">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78,442.46</w:t>
            </w:r>
          </w:p>
        </w:tc>
      </w:tr>
    </w:tbl>
    <w:p w14:paraId="218D5FE4" w14:textId="77777777" w:rsidR="00B15F80" w:rsidRPr="00A91738" w:rsidRDefault="00B15F80" w:rsidP="00D83CAD">
      <w:pPr>
        <w:spacing w:after="0" w:line="240" w:lineRule="auto"/>
        <w:rPr>
          <w:rFonts w:ascii="Angsana New" w:eastAsia="Times New Roman" w:hAnsi="Angsana New" w:cs="Angsana New"/>
          <w:sz w:val="28"/>
        </w:rPr>
      </w:pPr>
    </w:p>
    <w:p w14:paraId="47A4643A" w14:textId="6963178D" w:rsidR="00D77658" w:rsidRPr="00A91738" w:rsidRDefault="00842321" w:rsidP="00CB18F0">
      <w:pPr>
        <w:spacing w:after="0" w:line="240" w:lineRule="auto"/>
        <w:ind w:left="709" w:hanging="709"/>
        <w:rPr>
          <w:rFonts w:asciiTheme="majorBidi" w:eastAsia="Times New Roman" w:hAnsiTheme="majorBidi" w:cstheme="majorBidi"/>
          <w:b/>
          <w:bCs/>
          <w:sz w:val="28"/>
        </w:rPr>
      </w:pPr>
      <w:r w:rsidRPr="00A91738">
        <w:rPr>
          <w:rFonts w:asciiTheme="majorBidi" w:eastAsia="Times New Roman" w:hAnsiTheme="majorBidi" w:cstheme="majorBidi"/>
          <w:b/>
          <w:bCs/>
          <w:sz w:val="28"/>
        </w:rPr>
        <w:t>4</w:t>
      </w:r>
      <w:r w:rsidR="00D83CAD" w:rsidRPr="00A91738">
        <w:rPr>
          <w:rFonts w:asciiTheme="majorBidi" w:eastAsia="Times New Roman" w:hAnsiTheme="majorBidi" w:cstheme="majorBidi"/>
          <w:b/>
          <w:bCs/>
          <w:sz w:val="28"/>
        </w:rPr>
        <w:t>.3</w:t>
      </w:r>
      <w:r w:rsidR="00D83CAD" w:rsidRPr="00A91738">
        <w:rPr>
          <w:rFonts w:asciiTheme="majorBidi" w:eastAsia="Times New Roman" w:hAnsiTheme="majorBidi" w:cstheme="majorBidi"/>
          <w:b/>
          <w:bCs/>
          <w:sz w:val="28"/>
        </w:rPr>
        <w:tab/>
      </w:r>
      <w:bookmarkStart w:id="2" w:name="_Hlk64716287"/>
      <w:r w:rsidR="00D83CAD" w:rsidRPr="00A91738">
        <w:rPr>
          <w:rFonts w:asciiTheme="majorBidi" w:eastAsia="Times New Roman" w:hAnsiTheme="majorBidi" w:cstheme="majorBidi"/>
          <w:b/>
          <w:bCs/>
          <w:sz w:val="28"/>
        </w:rPr>
        <w:t xml:space="preserve">Short-term loans - related parties </w:t>
      </w:r>
      <w:bookmarkEnd w:id="2"/>
      <w:r w:rsidR="00D83CAD" w:rsidRPr="00A91738">
        <w:rPr>
          <w:rFonts w:asciiTheme="majorBidi" w:eastAsia="Times New Roman" w:hAnsiTheme="majorBidi" w:cstheme="majorBidi"/>
          <w:b/>
          <w:bCs/>
          <w:sz w:val="28"/>
        </w:rPr>
        <w:t>consist of:</w:t>
      </w:r>
    </w:p>
    <w:tbl>
      <w:tblPr>
        <w:tblW w:w="9639" w:type="dxa"/>
        <w:tblInd w:w="284" w:type="dxa"/>
        <w:tblLook w:val="04A0" w:firstRow="1" w:lastRow="0" w:firstColumn="1" w:lastColumn="0" w:noHBand="0" w:noVBand="1"/>
      </w:tblPr>
      <w:tblGrid>
        <w:gridCol w:w="2494"/>
        <w:gridCol w:w="222"/>
        <w:gridCol w:w="1611"/>
        <w:gridCol w:w="283"/>
        <w:gridCol w:w="1535"/>
        <w:gridCol w:w="282"/>
        <w:gridCol w:w="1536"/>
        <w:gridCol w:w="282"/>
        <w:gridCol w:w="1535"/>
      </w:tblGrid>
      <w:tr w:rsidR="00A91738" w:rsidRPr="00A91738" w14:paraId="63EEF0C4" w14:textId="77777777" w:rsidTr="00E00B51">
        <w:trPr>
          <w:trHeight w:hRule="exact" w:val="284"/>
        </w:trPr>
        <w:tc>
          <w:tcPr>
            <w:tcW w:w="2536" w:type="dxa"/>
            <w:tcBorders>
              <w:top w:val="nil"/>
              <w:left w:val="nil"/>
              <w:bottom w:val="nil"/>
              <w:right w:val="nil"/>
            </w:tcBorders>
            <w:shd w:val="clear" w:color="auto" w:fill="auto"/>
            <w:noWrap/>
            <w:vAlign w:val="bottom"/>
            <w:hideMark/>
          </w:tcPr>
          <w:p w14:paraId="08A5D9F8" w14:textId="77777777" w:rsidR="00CB1D14" w:rsidRPr="00A91738" w:rsidRDefault="00CB1D14" w:rsidP="00CB1D14">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5DA7AADA"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14:paraId="04524A09" w14:textId="77777777" w:rsidR="00CB1D14" w:rsidRPr="00A91738" w:rsidRDefault="0068678D" w:rsidP="0068678D">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488ECD11" w14:textId="77777777" w:rsidTr="00E00B51">
        <w:trPr>
          <w:trHeight w:hRule="exact" w:val="391"/>
        </w:trPr>
        <w:tc>
          <w:tcPr>
            <w:tcW w:w="2536" w:type="dxa"/>
            <w:tcBorders>
              <w:top w:val="nil"/>
              <w:left w:val="nil"/>
              <w:bottom w:val="nil"/>
              <w:right w:val="nil"/>
            </w:tcBorders>
            <w:shd w:val="clear" w:color="auto" w:fill="auto"/>
            <w:noWrap/>
            <w:vAlign w:val="bottom"/>
            <w:hideMark/>
          </w:tcPr>
          <w:p w14:paraId="60978391"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2F9F2EE3"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14:paraId="08D692CF" w14:textId="77777777" w:rsidR="00CB1D14" w:rsidRPr="00A91738" w:rsidRDefault="0068678D" w:rsidP="00CB1D14">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2ACAC899"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407E4E4E" w14:textId="77777777" w:rsidR="00CB1D14" w:rsidRPr="00A91738" w:rsidRDefault="0068678D" w:rsidP="00CB1D14">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Separate financial statement</w:t>
            </w:r>
          </w:p>
        </w:tc>
      </w:tr>
      <w:tr w:rsidR="00A91738" w:rsidRPr="00A91738" w14:paraId="779A4BB9" w14:textId="77777777" w:rsidTr="00E00B51">
        <w:trPr>
          <w:trHeight w:hRule="exact" w:val="709"/>
        </w:trPr>
        <w:tc>
          <w:tcPr>
            <w:tcW w:w="2536" w:type="dxa"/>
            <w:tcBorders>
              <w:top w:val="nil"/>
              <w:left w:val="nil"/>
              <w:bottom w:val="nil"/>
              <w:right w:val="nil"/>
            </w:tcBorders>
            <w:shd w:val="clear" w:color="auto" w:fill="auto"/>
            <w:noWrap/>
            <w:vAlign w:val="center"/>
            <w:hideMark/>
          </w:tcPr>
          <w:p w14:paraId="295DF100"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13F34F17"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1636" w:type="dxa"/>
            <w:tcBorders>
              <w:top w:val="single" w:sz="4" w:space="0" w:color="auto"/>
              <w:left w:val="nil"/>
              <w:bottom w:val="single" w:sz="4" w:space="0" w:color="auto"/>
              <w:right w:val="nil"/>
            </w:tcBorders>
            <w:shd w:val="clear" w:color="auto" w:fill="auto"/>
            <w:vAlign w:val="center"/>
            <w:hideMark/>
          </w:tcPr>
          <w:p w14:paraId="782DE0C5" w14:textId="579B8DA8" w:rsidR="00CB1D14" w:rsidRPr="00A91738" w:rsidRDefault="00191048" w:rsidP="0079678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w:t>
            </w:r>
            <w:r w:rsidR="004E583B" w:rsidRPr="00A91738">
              <w:rPr>
                <w:rFonts w:ascii="Angsana New" w:eastAsia="Times New Roman" w:hAnsi="Angsana New" w:cs="Angsana New"/>
                <w:sz w:val="28"/>
              </w:rPr>
              <w:t xml:space="preserve"> </w:t>
            </w:r>
            <w:proofErr w:type="gramStart"/>
            <w:r w:rsidRPr="00A91738">
              <w:rPr>
                <w:rFonts w:ascii="Angsana New" w:eastAsia="Times New Roman" w:hAnsi="Angsana New" w:cs="Angsana New"/>
                <w:sz w:val="28"/>
              </w:rPr>
              <w:t>31</w:t>
            </w:r>
            <w:r w:rsidR="00562CAE"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 xml:space="preserve"> 20</w:t>
            </w:r>
            <w:r w:rsidR="003E3E5C" w:rsidRPr="00A91738">
              <w:rPr>
                <w:rFonts w:ascii="Angsana New" w:eastAsia="Times New Roman" w:hAnsi="Angsana New" w:cs="Angsana New"/>
                <w:sz w:val="28"/>
              </w:rPr>
              <w:t>20</w:t>
            </w:r>
            <w:proofErr w:type="gramEnd"/>
          </w:p>
        </w:tc>
        <w:tc>
          <w:tcPr>
            <w:tcW w:w="284" w:type="dxa"/>
            <w:tcBorders>
              <w:top w:val="nil"/>
              <w:left w:val="nil"/>
              <w:bottom w:val="nil"/>
              <w:right w:val="nil"/>
            </w:tcBorders>
            <w:shd w:val="clear" w:color="auto" w:fill="auto"/>
            <w:vAlign w:val="center"/>
            <w:hideMark/>
          </w:tcPr>
          <w:p w14:paraId="1314E758"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vAlign w:val="center"/>
            <w:hideMark/>
          </w:tcPr>
          <w:p w14:paraId="23FBE586" w14:textId="47A15EB0" w:rsidR="00CB1D14" w:rsidRPr="00A91738" w:rsidRDefault="004E583B" w:rsidP="0079678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proofErr w:type="gramStart"/>
            <w:r w:rsidR="00562CAE" w:rsidRPr="00A91738">
              <w:rPr>
                <w:rFonts w:ascii="Angsana New" w:eastAsia="Times New Roman" w:hAnsi="Angsana New" w:cs="Angsana New"/>
                <w:sz w:val="28"/>
              </w:rPr>
              <w:t>31</w:t>
            </w:r>
            <w:r w:rsidR="00562CAE" w:rsidRPr="00A91738">
              <w:rPr>
                <w:rFonts w:ascii="Angsana New" w:eastAsia="Times New Roman" w:hAnsi="Angsana New" w:cs="Angsana New" w:hint="cs"/>
                <w:sz w:val="28"/>
                <w:cs/>
              </w:rPr>
              <w:t xml:space="preserve">  </w:t>
            </w:r>
            <w:r w:rsidR="00562CAE" w:rsidRPr="00A91738">
              <w:rPr>
                <w:rFonts w:ascii="Angsana New" w:eastAsia="Times New Roman" w:hAnsi="Angsana New" w:cs="Angsana New"/>
                <w:sz w:val="28"/>
              </w:rPr>
              <w:t>2</w:t>
            </w:r>
            <w:r w:rsidR="00191048" w:rsidRPr="00A91738">
              <w:rPr>
                <w:rFonts w:ascii="Angsana New" w:eastAsia="Times New Roman" w:hAnsi="Angsana New" w:cs="Angsana New"/>
                <w:sz w:val="28"/>
              </w:rPr>
              <w:t>01</w:t>
            </w:r>
            <w:r w:rsidR="003E3E5C" w:rsidRPr="00A91738">
              <w:rPr>
                <w:rFonts w:ascii="Angsana New" w:eastAsia="Times New Roman" w:hAnsi="Angsana New" w:cs="Angsana New"/>
                <w:sz w:val="28"/>
              </w:rPr>
              <w:t>9</w:t>
            </w:r>
            <w:proofErr w:type="gramEnd"/>
          </w:p>
        </w:tc>
        <w:tc>
          <w:tcPr>
            <w:tcW w:w="283" w:type="dxa"/>
            <w:tcBorders>
              <w:top w:val="nil"/>
              <w:left w:val="nil"/>
              <w:bottom w:val="nil"/>
              <w:right w:val="nil"/>
            </w:tcBorders>
            <w:shd w:val="clear" w:color="auto" w:fill="auto"/>
            <w:vAlign w:val="center"/>
            <w:hideMark/>
          </w:tcPr>
          <w:p w14:paraId="11A11542"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vAlign w:val="center"/>
            <w:hideMark/>
          </w:tcPr>
          <w:p w14:paraId="6BB934B4" w14:textId="4819F86A" w:rsidR="00CB1D14" w:rsidRPr="00A91738" w:rsidRDefault="00191048" w:rsidP="0079678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proofErr w:type="gramStart"/>
            <w:r w:rsidRPr="00A91738">
              <w:rPr>
                <w:rFonts w:ascii="Angsana New" w:eastAsia="Times New Roman" w:hAnsi="Angsana New" w:cs="Angsana New"/>
                <w:sz w:val="28"/>
              </w:rPr>
              <w:t>31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 xml:space="preserve"> 20</w:t>
            </w:r>
            <w:r w:rsidR="003E3E5C" w:rsidRPr="00A91738">
              <w:rPr>
                <w:rFonts w:ascii="Angsana New" w:eastAsia="Times New Roman" w:hAnsi="Angsana New" w:cs="Angsana New"/>
                <w:sz w:val="28"/>
              </w:rPr>
              <w:t>20</w:t>
            </w:r>
            <w:proofErr w:type="gramEnd"/>
          </w:p>
        </w:tc>
        <w:tc>
          <w:tcPr>
            <w:tcW w:w="283" w:type="dxa"/>
            <w:tcBorders>
              <w:top w:val="nil"/>
              <w:left w:val="nil"/>
              <w:bottom w:val="nil"/>
              <w:right w:val="nil"/>
            </w:tcBorders>
            <w:shd w:val="clear" w:color="auto" w:fill="auto"/>
            <w:vAlign w:val="center"/>
            <w:hideMark/>
          </w:tcPr>
          <w:p w14:paraId="3B27D248"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vAlign w:val="center"/>
            <w:hideMark/>
          </w:tcPr>
          <w:p w14:paraId="01BAD56C" w14:textId="224EF8C6" w:rsidR="00CB1D14" w:rsidRPr="00A91738" w:rsidRDefault="004E583B" w:rsidP="0079678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proofErr w:type="gramStart"/>
            <w:r w:rsidRPr="00A91738">
              <w:rPr>
                <w:rFonts w:ascii="Angsana New" w:eastAsia="Times New Roman" w:hAnsi="Angsana New" w:cs="Angsana New"/>
                <w:sz w:val="28"/>
              </w:rPr>
              <w:t>31</w:t>
            </w:r>
            <w:r w:rsidRPr="00A91738">
              <w:rPr>
                <w:rFonts w:ascii="Angsana New" w:eastAsia="Times New Roman" w:hAnsi="Angsana New" w:cs="Angsana New" w:hint="cs"/>
                <w:sz w:val="28"/>
                <w:cs/>
              </w:rPr>
              <w:t xml:space="preserve">  </w:t>
            </w:r>
            <w:r w:rsidR="00191048" w:rsidRPr="00A91738">
              <w:rPr>
                <w:rFonts w:ascii="Angsana New" w:eastAsia="Times New Roman" w:hAnsi="Angsana New" w:cs="Angsana New"/>
                <w:sz w:val="28"/>
              </w:rPr>
              <w:t>201</w:t>
            </w:r>
            <w:r w:rsidR="003E3E5C" w:rsidRPr="00A91738">
              <w:rPr>
                <w:rFonts w:ascii="Angsana New" w:eastAsia="Times New Roman" w:hAnsi="Angsana New" w:cs="Angsana New"/>
                <w:sz w:val="28"/>
              </w:rPr>
              <w:t>9</w:t>
            </w:r>
            <w:proofErr w:type="gramEnd"/>
          </w:p>
        </w:tc>
      </w:tr>
      <w:tr w:rsidR="00A91738" w:rsidRPr="00A91738" w14:paraId="1CF8CCE4" w14:textId="77777777" w:rsidTr="00E00B51">
        <w:trPr>
          <w:trHeight w:hRule="exact" w:val="397"/>
        </w:trPr>
        <w:tc>
          <w:tcPr>
            <w:tcW w:w="2536" w:type="dxa"/>
            <w:tcBorders>
              <w:top w:val="nil"/>
              <w:left w:val="nil"/>
              <w:bottom w:val="nil"/>
              <w:right w:val="nil"/>
            </w:tcBorders>
            <w:shd w:val="clear" w:color="auto" w:fill="auto"/>
            <w:noWrap/>
            <w:vAlign w:val="center"/>
            <w:hideMark/>
          </w:tcPr>
          <w:p w14:paraId="755800F3" w14:textId="77777777" w:rsidR="00CB1D14" w:rsidRPr="00A91738" w:rsidRDefault="00835AAA" w:rsidP="00CB1D14">
            <w:pPr>
              <w:spacing w:after="0" w:line="240" w:lineRule="auto"/>
              <w:rPr>
                <w:rFonts w:ascii="Angsana New" w:eastAsia="Times New Roman" w:hAnsi="Angsana New" w:cs="Angsana New"/>
                <w:b/>
                <w:bCs/>
                <w:sz w:val="28"/>
                <w:u w:val="single"/>
              </w:rPr>
            </w:pPr>
            <w:r w:rsidRPr="00A91738">
              <w:rPr>
                <w:rFonts w:ascii="Angsana New" w:eastAsia="Times New Roman" w:hAnsi="Angsana New" w:cs="Angsana New"/>
                <w:sz w:val="28"/>
                <w:u w:val="single"/>
              </w:rPr>
              <w:t>Subsidiary company</w:t>
            </w:r>
            <w:r w:rsidRPr="00A91738">
              <w:rPr>
                <w:rFonts w:ascii="Angsana New" w:eastAsia="Times New Roman" w:hAnsi="Angsana New" w:cs="Angsana New" w:hint="cs"/>
                <w:b/>
                <w:bCs/>
                <w:sz w:val="28"/>
                <w:u w:val="single"/>
                <w:cs/>
              </w:rPr>
              <w:t>:</w:t>
            </w:r>
          </w:p>
        </w:tc>
        <w:tc>
          <w:tcPr>
            <w:tcW w:w="222" w:type="dxa"/>
            <w:tcBorders>
              <w:top w:val="nil"/>
              <w:left w:val="nil"/>
              <w:bottom w:val="nil"/>
              <w:right w:val="nil"/>
            </w:tcBorders>
            <w:shd w:val="clear" w:color="auto" w:fill="auto"/>
            <w:noWrap/>
            <w:vAlign w:val="center"/>
            <w:hideMark/>
          </w:tcPr>
          <w:p w14:paraId="4C296E13" w14:textId="77777777" w:rsidR="00CB1D14" w:rsidRPr="00A91738" w:rsidRDefault="00CB1D14" w:rsidP="00CB1D14">
            <w:pPr>
              <w:spacing w:after="0" w:line="240" w:lineRule="auto"/>
              <w:rPr>
                <w:rFonts w:ascii="Angsana New" w:eastAsia="Times New Roman" w:hAnsi="Angsana New" w:cs="Angsana New"/>
                <w:b/>
                <w:bCs/>
                <w:sz w:val="28"/>
                <w:u w:val="single"/>
              </w:rPr>
            </w:pPr>
          </w:p>
        </w:tc>
        <w:tc>
          <w:tcPr>
            <w:tcW w:w="1636" w:type="dxa"/>
            <w:tcBorders>
              <w:top w:val="nil"/>
              <w:left w:val="nil"/>
              <w:bottom w:val="nil"/>
              <w:right w:val="nil"/>
            </w:tcBorders>
            <w:shd w:val="clear" w:color="auto" w:fill="auto"/>
            <w:vAlign w:val="bottom"/>
            <w:hideMark/>
          </w:tcPr>
          <w:p w14:paraId="6C70BC38"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3BF1B112"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bottom"/>
            <w:hideMark/>
          </w:tcPr>
          <w:p w14:paraId="4222DBC7"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4E562BC5"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hideMark/>
          </w:tcPr>
          <w:p w14:paraId="5ADA1389"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7B2C48FB" w14:textId="77777777" w:rsidR="00CB1D14" w:rsidRPr="00A91738" w:rsidRDefault="00CB1D14" w:rsidP="00CB1D14">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bottom"/>
            <w:hideMark/>
          </w:tcPr>
          <w:p w14:paraId="6CF8B9B2" w14:textId="77777777" w:rsidR="00CB1D14" w:rsidRPr="00A91738" w:rsidRDefault="00CB1D14" w:rsidP="00CB1D14">
            <w:pPr>
              <w:spacing w:after="0" w:line="240" w:lineRule="auto"/>
              <w:rPr>
                <w:rFonts w:ascii="Times New Roman" w:eastAsia="Times New Roman" w:hAnsi="Times New Roman" w:cs="Times New Roman"/>
                <w:sz w:val="20"/>
                <w:szCs w:val="20"/>
              </w:rPr>
            </w:pPr>
          </w:p>
        </w:tc>
      </w:tr>
      <w:tr w:rsidR="00A91738" w:rsidRPr="00A91738" w14:paraId="02BFAEC3" w14:textId="77777777" w:rsidTr="00E00B51">
        <w:trPr>
          <w:trHeight w:hRule="exact" w:val="397"/>
        </w:trPr>
        <w:tc>
          <w:tcPr>
            <w:tcW w:w="2758" w:type="dxa"/>
            <w:gridSpan w:val="2"/>
            <w:tcBorders>
              <w:top w:val="nil"/>
              <w:left w:val="nil"/>
              <w:bottom w:val="nil"/>
              <w:right w:val="nil"/>
            </w:tcBorders>
            <w:shd w:val="clear" w:color="auto" w:fill="auto"/>
            <w:noWrap/>
            <w:vAlign w:val="center"/>
            <w:hideMark/>
          </w:tcPr>
          <w:p w14:paraId="0FD8F79C" w14:textId="77777777" w:rsidR="00CB1D14" w:rsidRPr="00A91738" w:rsidRDefault="0021427D" w:rsidP="00CB1D14">
            <w:pPr>
              <w:spacing w:after="0" w:line="240" w:lineRule="auto"/>
              <w:rPr>
                <w:rFonts w:ascii="Angsana New" w:eastAsia="Times New Roman" w:hAnsi="Angsana New" w:cs="Angsana New"/>
                <w:sz w:val="24"/>
                <w:szCs w:val="24"/>
              </w:rPr>
            </w:pPr>
            <w:proofErr w:type="spellStart"/>
            <w:r w:rsidRPr="00A91738">
              <w:rPr>
                <w:rFonts w:ascii="Angsana New" w:eastAsia="Angsana New" w:hAnsi="Angsana New" w:cs="Angsana New"/>
                <w:sz w:val="28"/>
              </w:rPr>
              <w:t>Accusfas</w:t>
            </w:r>
            <w:proofErr w:type="spellEnd"/>
            <w:r w:rsidRPr="00A91738">
              <w:rPr>
                <w:rFonts w:ascii="Angsana New" w:eastAsia="Angsana New" w:hAnsi="Angsana New" w:cs="Angsana New"/>
                <w:sz w:val="28"/>
              </w:rPr>
              <w:t xml:space="preserve"> Lab Center </w:t>
            </w:r>
            <w:proofErr w:type="spellStart"/>
            <w:proofErr w:type="gramStart"/>
            <w:r w:rsidRPr="00A91738">
              <w:rPr>
                <w:rFonts w:ascii="Angsana New" w:eastAsia="Angsana New" w:hAnsi="Angsana New" w:cs="Angsana New"/>
                <w:sz w:val="28"/>
              </w:rPr>
              <w:t>Co.,Ltd</w:t>
            </w:r>
            <w:proofErr w:type="spellEnd"/>
            <w:r w:rsidRPr="00A91738">
              <w:rPr>
                <w:rFonts w:ascii="Angsana New" w:eastAsia="Angsana New" w:hAnsi="Angsana New" w:cs="Angsana New"/>
                <w:sz w:val="28"/>
              </w:rPr>
              <w:t>.</w:t>
            </w:r>
            <w:proofErr w:type="gramEnd"/>
          </w:p>
        </w:tc>
        <w:tc>
          <w:tcPr>
            <w:tcW w:w="1636" w:type="dxa"/>
            <w:tcBorders>
              <w:top w:val="nil"/>
              <w:left w:val="nil"/>
              <w:bottom w:val="nil"/>
              <w:right w:val="nil"/>
            </w:tcBorders>
            <w:shd w:val="clear" w:color="auto" w:fill="auto"/>
            <w:vAlign w:val="center"/>
            <w:hideMark/>
          </w:tcPr>
          <w:p w14:paraId="119FD8AB" w14:textId="77777777" w:rsidR="00CB1D14" w:rsidRPr="00A91738" w:rsidRDefault="00DB7517" w:rsidP="00CB1D1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hint="cs"/>
                <w:sz w:val="28"/>
                <w:cs/>
              </w:rPr>
              <w:t xml:space="preserve">    </w:t>
            </w:r>
            <w:r w:rsidR="00CB1D14" w:rsidRPr="00A91738">
              <w:rPr>
                <w:rFonts w:ascii="Angsana New" w:eastAsia="Times New Roman" w:hAnsi="Angsana New" w:cs="Angsana New" w:hint="cs"/>
                <w:sz w:val="28"/>
                <w:cs/>
              </w:rPr>
              <w:t>-</w:t>
            </w:r>
          </w:p>
        </w:tc>
        <w:tc>
          <w:tcPr>
            <w:tcW w:w="284" w:type="dxa"/>
            <w:tcBorders>
              <w:top w:val="nil"/>
              <w:left w:val="nil"/>
              <w:bottom w:val="nil"/>
              <w:right w:val="nil"/>
            </w:tcBorders>
            <w:shd w:val="clear" w:color="auto" w:fill="auto"/>
            <w:vAlign w:val="center"/>
            <w:hideMark/>
          </w:tcPr>
          <w:p w14:paraId="3C47C60D"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hideMark/>
          </w:tcPr>
          <w:p w14:paraId="2885C7D3" w14:textId="77777777" w:rsidR="00CB1D14" w:rsidRPr="00A91738" w:rsidRDefault="00DB7517" w:rsidP="00CB1D1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hint="cs"/>
                <w:sz w:val="28"/>
                <w:cs/>
              </w:rPr>
              <w:t xml:space="preserve">     </w:t>
            </w:r>
            <w:r w:rsidR="00CB1D14" w:rsidRPr="00A91738">
              <w:rPr>
                <w:rFonts w:ascii="Angsana New" w:eastAsia="Times New Roman" w:hAnsi="Angsana New" w:cs="Angsana New" w:hint="cs"/>
                <w:sz w:val="28"/>
                <w:cs/>
              </w:rPr>
              <w:t>-</w:t>
            </w:r>
          </w:p>
        </w:tc>
        <w:tc>
          <w:tcPr>
            <w:tcW w:w="283" w:type="dxa"/>
            <w:tcBorders>
              <w:top w:val="nil"/>
              <w:left w:val="nil"/>
              <w:bottom w:val="nil"/>
              <w:right w:val="nil"/>
            </w:tcBorders>
            <w:shd w:val="clear" w:color="auto" w:fill="auto"/>
            <w:vAlign w:val="center"/>
            <w:hideMark/>
          </w:tcPr>
          <w:p w14:paraId="2F4FC118"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1560" w:type="dxa"/>
            <w:tcBorders>
              <w:top w:val="nil"/>
              <w:left w:val="nil"/>
              <w:bottom w:val="nil"/>
              <w:right w:val="nil"/>
            </w:tcBorders>
            <w:shd w:val="clear" w:color="auto" w:fill="auto"/>
            <w:vAlign w:val="center"/>
          </w:tcPr>
          <w:p w14:paraId="21AF8E96" w14:textId="7A0A4DDB" w:rsidR="00CB1D14" w:rsidRPr="00A91738" w:rsidRDefault="00A15511" w:rsidP="00796784">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hint="cs"/>
                <w:sz w:val="28"/>
                <w:cs/>
              </w:rPr>
              <w:t>4,000,000.00</w:t>
            </w:r>
          </w:p>
        </w:tc>
        <w:tc>
          <w:tcPr>
            <w:tcW w:w="283" w:type="dxa"/>
            <w:tcBorders>
              <w:top w:val="nil"/>
              <w:left w:val="nil"/>
              <w:bottom w:val="nil"/>
              <w:right w:val="nil"/>
            </w:tcBorders>
            <w:shd w:val="clear" w:color="auto" w:fill="auto"/>
            <w:vAlign w:val="center"/>
            <w:hideMark/>
          </w:tcPr>
          <w:p w14:paraId="66FDD44D" w14:textId="77777777" w:rsidR="00CB1D14" w:rsidRPr="00A91738" w:rsidRDefault="00CB1D14" w:rsidP="00CB1D14">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hideMark/>
          </w:tcPr>
          <w:p w14:paraId="32C67693" w14:textId="4328AE93" w:rsidR="00CB1D14" w:rsidRPr="00A91738" w:rsidRDefault="003E3E5C" w:rsidP="00796784">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8,000,000.00</w:t>
            </w:r>
          </w:p>
        </w:tc>
      </w:tr>
      <w:tr w:rsidR="00A91738" w:rsidRPr="00A91738" w14:paraId="324C774F" w14:textId="77777777" w:rsidTr="00E00B51">
        <w:trPr>
          <w:trHeight w:hRule="exact" w:val="397"/>
        </w:trPr>
        <w:tc>
          <w:tcPr>
            <w:tcW w:w="2536" w:type="dxa"/>
            <w:tcBorders>
              <w:top w:val="nil"/>
              <w:left w:val="nil"/>
              <w:bottom w:val="nil"/>
              <w:right w:val="nil"/>
            </w:tcBorders>
            <w:shd w:val="clear" w:color="auto" w:fill="auto"/>
            <w:noWrap/>
            <w:vAlign w:val="center"/>
            <w:hideMark/>
          </w:tcPr>
          <w:p w14:paraId="0EA01BA6" w14:textId="77777777" w:rsidR="00CB1D14" w:rsidRPr="00A91738" w:rsidRDefault="00DD53D0" w:rsidP="00CB1D1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2F517A9C" w14:textId="77777777" w:rsidR="00CB1D14" w:rsidRPr="00A91738" w:rsidRDefault="00CB1D14" w:rsidP="00CB1D14">
            <w:pPr>
              <w:spacing w:after="0" w:line="240" w:lineRule="auto"/>
              <w:jc w:val="center"/>
              <w:rPr>
                <w:rFonts w:ascii="Angsana New" w:eastAsia="Times New Roman" w:hAnsi="Angsana New" w:cs="Angsana New"/>
                <w:sz w:val="28"/>
              </w:rPr>
            </w:pPr>
          </w:p>
        </w:tc>
        <w:tc>
          <w:tcPr>
            <w:tcW w:w="1636" w:type="dxa"/>
            <w:tcBorders>
              <w:top w:val="single" w:sz="8" w:space="0" w:color="auto"/>
              <w:left w:val="nil"/>
              <w:bottom w:val="double" w:sz="6" w:space="0" w:color="auto"/>
              <w:right w:val="nil"/>
            </w:tcBorders>
            <w:shd w:val="clear" w:color="auto" w:fill="auto"/>
            <w:noWrap/>
            <w:vAlign w:val="center"/>
            <w:hideMark/>
          </w:tcPr>
          <w:p w14:paraId="63D99234" w14:textId="77777777" w:rsidR="00CB1D14" w:rsidRPr="00A91738" w:rsidRDefault="00CB1D14" w:rsidP="00DB7517">
            <w:pPr>
              <w:spacing w:after="0" w:line="240" w:lineRule="auto"/>
              <w:ind w:right="602"/>
              <w:jc w:val="right"/>
              <w:rPr>
                <w:rFonts w:ascii="Angsana New" w:eastAsia="Times New Roman" w:hAnsi="Angsana New" w:cs="Angsana New"/>
                <w:sz w:val="28"/>
              </w:rPr>
            </w:pPr>
            <w:r w:rsidRPr="00A91738">
              <w:rPr>
                <w:rFonts w:ascii="Angsana New" w:eastAsia="Times New Roman" w:hAnsi="Angsana New" w:cs="Angsana New" w:hint="cs"/>
                <w:sz w:val="28"/>
                <w:cs/>
              </w:rPr>
              <w:t>-</w:t>
            </w:r>
          </w:p>
        </w:tc>
        <w:tc>
          <w:tcPr>
            <w:tcW w:w="284" w:type="dxa"/>
            <w:tcBorders>
              <w:top w:val="nil"/>
              <w:left w:val="nil"/>
              <w:bottom w:val="nil"/>
              <w:right w:val="nil"/>
            </w:tcBorders>
            <w:shd w:val="clear" w:color="auto" w:fill="auto"/>
            <w:noWrap/>
            <w:vAlign w:val="center"/>
            <w:hideMark/>
          </w:tcPr>
          <w:p w14:paraId="2CCAC56F" w14:textId="77777777" w:rsidR="00CB1D14" w:rsidRPr="00A91738" w:rsidRDefault="00CB1D14" w:rsidP="00CB1D14">
            <w:pPr>
              <w:spacing w:after="0" w:line="240" w:lineRule="auto"/>
              <w:jc w:val="right"/>
              <w:rPr>
                <w:rFonts w:ascii="Angsana New" w:eastAsia="Times New Roman" w:hAnsi="Angsana New" w:cs="Angsana New"/>
                <w:sz w:val="28"/>
              </w:rPr>
            </w:pPr>
          </w:p>
        </w:tc>
        <w:tc>
          <w:tcPr>
            <w:tcW w:w="1559" w:type="dxa"/>
            <w:tcBorders>
              <w:top w:val="single" w:sz="8" w:space="0" w:color="auto"/>
              <w:left w:val="nil"/>
              <w:bottom w:val="double" w:sz="6" w:space="0" w:color="auto"/>
              <w:right w:val="nil"/>
            </w:tcBorders>
            <w:shd w:val="clear" w:color="auto" w:fill="auto"/>
            <w:noWrap/>
            <w:vAlign w:val="center"/>
            <w:hideMark/>
          </w:tcPr>
          <w:p w14:paraId="7A05066B" w14:textId="77777777" w:rsidR="00CB1D14" w:rsidRPr="00A91738" w:rsidRDefault="00CB1D14" w:rsidP="00DB7517">
            <w:pPr>
              <w:spacing w:after="0" w:line="240" w:lineRule="auto"/>
              <w:ind w:right="522"/>
              <w:jc w:val="right"/>
              <w:rPr>
                <w:rFonts w:ascii="Angsana New" w:eastAsia="Times New Roman" w:hAnsi="Angsana New" w:cs="Angsana New"/>
                <w:sz w:val="28"/>
              </w:rPr>
            </w:pPr>
            <w:r w:rsidRPr="00A91738">
              <w:rPr>
                <w:rFonts w:ascii="Angsana New" w:eastAsia="Times New Roman" w:hAnsi="Angsana New" w:cs="Angsana New" w:hint="cs"/>
                <w:sz w:val="28"/>
                <w:cs/>
              </w:rPr>
              <w:t>-</w:t>
            </w:r>
          </w:p>
        </w:tc>
        <w:tc>
          <w:tcPr>
            <w:tcW w:w="283" w:type="dxa"/>
            <w:tcBorders>
              <w:top w:val="nil"/>
              <w:left w:val="nil"/>
              <w:bottom w:val="nil"/>
              <w:right w:val="nil"/>
            </w:tcBorders>
            <w:shd w:val="clear" w:color="auto" w:fill="auto"/>
            <w:noWrap/>
            <w:vAlign w:val="center"/>
            <w:hideMark/>
          </w:tcPr>
          <w:p w14:paraId="2DD42192" w14:textId="77777777" w:rsidR="00CB1D14" w:rsidRPr="00A91738" w:rsidRDefault="00CB1D14" w:rsidP="00CB1D14">
            <w:pPr>
              <w:spacing w:after="0" w:line="240" w:lineRule="auto"/>
              <w:jc w:val="right"/>
              <w:rPr>
                <w:rFonts w:ascii="Angsana New" w:eastAsia="Times New Roman" w:hAnsi="Angsana New" w:cs="Angsana New"/>
                <w:sz w:val="28"/>
              </w:rPr>
            </w:pPr>
          </w:p>
        </w:tc>
        <w:tc>
          <w:tcPr>
            <w:tcW w:w="1560" w:type="dxa"/>
            <w:tcBorders>
              <w:top w:val="single" w:sz="8" w:space="0" w:color="auto"/>
              <w:left w:val="nil"/>
              <w:bottom w:val="double" w:sz="6" w:space="0" w:color="auto"/>
              <w:right w:val="nil"/>
            </w:tcBorders>
            <w:shd w:val="clear" w:color="auto" w:fill="auto"/>
            <w:noWrap/>
            <w:vAlign w:val="center"/>
          </w:tcPr>
          <w:p w14:paraId="3E18AAB1" w14:textId="1E22B7B8" w:rsidR="00CB1D14" w:rsidRPr="00A91738" w:rsidRDefault="00A15511" w:rsidP="00CB1D14">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hint="cs"/>
                <w:sz w:val="28"/>
                <w:cs/>
              </w:rPr>
              <w:t>4,000,000.00</w:t>
            </w:r>
          </w:p>
        </w:tc>
        <w:tc>
          <w:tcPr>
            <w:tcW w:w="283" w:type="dxa"/>
            <w:tcBorders>
              <w:top w:val="nil"/>
              <w:left w:val="nil"/>
              <w:bottom w:val="nil"/>
              <w:right w:val="nil"/>
            </w:tcBorders>
            <w:shd w:val="clear" w:color="auto" w:fill="auto"/>
            <w:noWrap/>
            <w:vAlign w:val="center"/>
            <w:hideMark/>
          </w:tcPr>
          <w:p w14:paraId="53591B2C" w14:textId="77777777" w:rsidR="00CB1D14" w:rsidRPr="00A91738" w:rsidRDefault="00CB1D14" w:rsidP="00CB1D14">
            <w:pPr>
              <w:spacing w:after="0" w:line="240" w:lineRule="auto"/>
              <w:jc w:val="right"/>
              <w:rPr>
                <w:rFonts w:ascii="Angsana New" w:eastAsia="Times New Roman" w:hAnsi="Angsana New" w:cs="Angsana New"/>
                <w:sz w:val="28"/>
              </w:rPr>
            </w:pPr>
          </w:p>
        </w:tc>
        <w:tc>
          <w:tcPr>
            <w:tcW w:w="1559" w:type="dxa"/>
            <w:tcBorders>
              <w:top w:val="single" w:sz="8" w:space="0" w:color="auto"/>
              <w:left w:val="nil"/>
              <w:bottom w:val="double" w:sz="6" w:space="0" w:color="auto"/>
              <w:right w:val="nil"/>
            </w:tcBorders>
            <w:shd w:val="clear" w:color="auto" w:fill="auto"/>
            <w:noWrap/>
            <w:vAlign w:val="center"/>
            <w:hideMark/>
          </w:tcPr>
          <w:p w14:paraId="1C743CC8" w14:textId="48E7AD83" w:rsidR="00CB1D14" w:rsidRPr="00A91738" w:rsidRDefault="003E3E5C" w:rsidP="00796784">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8,000,000.00</w:t>
            </w:r>
          </w:p>
        </w:tc>
      </w:tr>
    </w:tbl>
    <w:p w14:paraId="3A89E372" w14:textId="77777777" w:rsidR="00B76FB1" w:rsidRPr="00A91738" w:rsidRDefault="00B76FB1" w:rsidP="00D9534B">
      <w:pPr>
        <w:spacing w:after="0" w:line="240" w:lineRule="auto"/>
        <w:ind w:left="567" w:hanging="567"/>
        <w:jc w:val="thaiDistribute"/>
        <w:rPr>
          <w:rFonts w:asciiTheme="majorBidi" w:eastAsia="Times New Roman" w:hAnsiTheme="majorBidi" w:cstheme="majorBidi"/>
          <w:b/>
          <w:bCs/>
          <w:sz w:val="28"/>
        </w:rPr>
      </w:pPr>
    </w:p>
    <w:p w14:paraId="56E76CC5" w14:textId="28B5D021" w:rsidR="00B76FB1" w:rsidRPr="00A91738" w:rsidRDefault="00A15511" w:rsidP="00A15511">
      <w:pPr>
        <w:spacing w:after="0" w:line="240" w:lineRule="auto"/>
        <w:ind w:left="567" w:firstLine="153"/>
        <w:jc w:val="thaiDistribute"/>
        <w:rPr>
          <w:rFonts w:asciiTheme="majorBidi" w:eastAsia="Times New Roman" w:hAnsiTheme="majorBidi" w:cstheme="majorBidi"/>
          <w:sz w:val="28"/>
        </w:rPr>
      </w:pPr>
      <w:r w:rsidRPr="00A91738">
        <w:rPr>
          <w:rFonts w:asciiTheme="majorBidi" w:eastAsia="Times New Roman" w:hAnsiTheme="majorBidi" w:cstheme="majorBidi"/>
          <w:sz w:val="28"/>
        </w:rPr>
        <w:t>Short-term loans - related parties use the MLR-1.25% interest of financial Institution.</w:t>
      </w:r>
    </w:p>
    <w:p w14:paraId="0744B20A" w14:textId="77777777" w:rsidR="00B76FB1" w:rsidRPr="00A91738" w:rsidRDefault="00B76FB1" w:rsidP="00D9534B">
      <w:pPr>
        <w:spacing w:after="0" w:line="240" w:lineRule="auto"/>
        <w:ind w:left="567" w:hanging="567"/>
        <w:jc w:val="thaiDistribute"/>
        <w:rPr>
          <w:rFonts w:asciiTheme="majorBidi" w:eastAsia="Times New Roman" w:hAnsiTheme="majorBidi" w:cstheme="majorBidi"/>
          <w:b/>
          <w:bCs/>
          <w:sz w:val="28"/>
        </w:rPr>
      </w:pPr>
    </w:p>
    <w:p w14:paraId="716ECF65" w14:textId="161D3FB0" w:rsidR="00E67D68" w:rsidRPr="00A91738" w:rsidRDefault="00842321" w:rsidP="00D9534B">
      <w:pPr>
        <w:spacing w:after="0" w:line="240" w:lineRule="auto"/>
        <w:ind w:left="567" w:hanging="567"/>
        <w:jc w:val="thaiDistribute"/>
        <w:rPr>
          <w:b/>
          <w:bCs/>
          <w:sz w:val="28"/>
          <w:cs/>
        </w:rPr>
      </w:pPr>
      <w:r w:rsidRPr="00A91738">
        <w:rPr>
          <w:rFonts w:asciiTheme="majorBidi" w:eastAsia="Times New Roman" w:hAnsiTheme="majorBidi" w:cstheme="majorBidi"/>
          <w:b/>
          <w:bCs/>
          <w:sz w:val="28"/>
        </w:rPr>
        <w:t>5</w:t>
      </w:r>
      <w:r w:rsidR="00E67D68" w:rsidRPr="00A91738">
        <w:rPr>
          <w:rFonts w:asciiTheme="majorBidi" w:eastAsia="Times New Roman" w:hAnsiTheme="majorBidi" w:cstheme="majorBidi"/>
          <w:b/>
          <w:bCs/>
          <w:sz w:val="28"/>
          <w:cs/>
        </w:rPr>
        <w:t>.</w:t>
      </w:r>
      <w:r w:rsidR="00FF6105" w:rsidRPr="00A91738">
        <w:rPr>
          <w:rFonts w:asciiTheme="majorBidi" w:eastAsia="Times New Roman" w:hAnsiTheme="majorBidi" w:cstheme="majorBidi"/>
          <w:b/>
          <w:bCs/>
          <w:sz w:val="28"/>
          <w:cs/>
        </w:rPr>
        <w:tab/>
      </w:r>
      <w:r w:rsidR="0068678D" w:rsidRPr="00A91738">
        <w:rPr>
          <w:rFonts w:ascii="AngsanaUPC" w:hAnsi="AngsanaUPC" w:cs="AngsanaUPC"/>
          <w:b/>
          <w:bCs/>
          <w:sz w:val="28"/>
        </w:rPr>
        <w:t>Cash and cash equivalents</w:t>
      </w:r>
    </w:p>
    <w:p w14:paraId="43174483" w14:textId="7B20442F" w:rsidR="00C953C4" w:rsidRPr="00A91738" w:rsidRDefault="00FB70D0" w:rsidP="00D9534B">
      <w:pPr>
        <w:overflowPunct w:val="0"/>
        <w:autoSpaceDE w:val="0"/>
        <w:autoSpaceDN w:val="0"/>
        <w:adjustRightInd w:val="0"/>
        <w:spacing w:after="120" w:line="276" w:lineRule="auto"/>
        <w:ind w:left="567" w:right="-568"/>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 xml:space="preserve">Balance of cash and cash equivalents as at </w:t>
      </w:r>
      <w:r w:rsidR="00191048" w:rsidRPr="00A91738">
        <w:rPr>
          <w:rFonts w:asciiTheme="majorBidi" w:eastAsia="Times New Roman" w:hAnsiTheme="majorBidi" w:cstheme="majorBidi"/>
          <w:sz w:val="28"/>
        </w:rPr>
        <w:t>December 31 20</w:t>
      </w:r>
      <w:r w:rsidR="003E3E5C" w:rsidRPr="00A91738">
        <w:rPr>
          <w:rFonts w:asciiTheme="majorBidi" w:eastAsia="Times New Roman" w:hAnsiTheme="majorBidi" w:cstheme="majorBidi"/>
          <w:sz w:val="28"/>
        </w:rPr>
        <w:t>20</w:t>
      </w:r>
      <w:r w:rsidRPr="00A91738">
        <w:rPr>
          <w:rFonts w:asciiTheme="majorBidi" w:eastAsia="Times New Roman" w:hAnsiTheme="majorBidi" w:cstheme="majorBidi"/>
          <w:sz w:val="28"/>
        </w:rPr>
        <w:t xml:space="preserve"> and 201</w:t>
      </w:r>
      <w:r w:rsidR="003E3E5C" w:rsidRPr="00A91738">
        <w:rPr>
          <w:rFonts w:asciiTheme="majorBidi" w:eastAsia="Times New Roman" w:hAnsiTheme="majorBidi" w:cstheme="majorBidi"/>
          <w:sz w:val="28"/>
        </w:rPr>
        <w:t>9</w:t>
      </w:r>
      <w:r w:rsidR="00C953C4" w:rsidRPr="00A91738">
        <w:rPr>
          <w:rFonts w:ascii="Angsana New" w:eastAsia="Times New Roman" w:hAnsi="Angsana New" w:cs="Angsana New"/>
          <w:sz w:val="28"/>
          <w:cs/>
        </w:rPr>
        <w:t xml:space="preserve"> </w:t>
      </w:r>
      <w:r w:rsidR="009C24A3" w:rsidRPr="00A91738">
        <w:rPr>
          <w:rFonts w:ascii="Angsana New" w:eastAsia="Times New Roman" w:hAnsi="Angsana New" w:cs="Angsana New"/>
          <w:sz w:val="28"/>
        </w:rPr>
        <w:t>c</w:t>
      </w:r>
      <w:r w:rsidRPr="00A91738">
        <w:rPr>
          <w:rFonts w:asciiTheme="majorBidi" w:eastAsia="Times New Roman" w:hAnsiTheme="majorBidi" w:cstheme="majorBidi"/>
          <w:sz w:val="28"/>
        </w:rPr>
        <w:t>onsisted of:</w:t>
      </w:r>
    </w:p>
    <w:tbl>
      <w:tblPr>
        <w:tblW w:w="11180" w:type="dxa"/>
        <w:tblInd w:w="675" w:type="dxa"/>
        <w:tblLook w:val="04A0" w:firstRow="1" w:lastRow="0" w:firstColumn="1" w:lastColumn="0" w:noHBand="0" w:noVBand="1"/>
      </w:tblPr>
      <w:tblGrid>
        <w:gridCol w:w="2234"/>
        <w:gridCol w:w="222"/>
        <w:gridCol w:w="1636"/>
        <w:gridCol w:w="284"/>
        <w:gridCol w:w="1559"/>
        <w:gridCol w:w="283"/>
        <w:gridCol w:w="1560"/>
        <w:gridCol w:w="283"/>
        <w:gridCol w:w="1559"/>
        <w:gridCol w:w="1560"/>
      </w:tblGrid>
      <w:tr w:rsidR="00A91738" w:rsidRPr="00A91738" w14:paraId="729F73FD" w14:textId="77777777" w:rsidTr="00796784">
        <w:trPr>
          <w:gridAfter w:val="1"/>
          <w:wAfter w:w="1560" w:type="dxa"/>
          <w:trHeight w:hRule="exact" w:val="340"/>
        </w:trPr>
        <w:tc>
          <w:tcPr>
            <w:tcW w:w="2234" w:type="dxa"/>
            <w:tcBorders>
              <w:top w:val="nil"/>
              <w:left w:val="nil"/>
              <w:bottom w:val="nil"/>
              <w:right w:val="nil"/>
            </w:tcBorders>
            <w:shd w:val="clear" w:color="auto" w:fill="auto"/>
            <w:noWrap/>
            <w:vAlign w:val="bottom"/>
            <w:hideMark/>
          </w:tcPr>
          <w:p w14:paraId="6EAC21F0" w14:textId="77777777" w:rsidR="00CB1D14" w:rsidRPr="00A91738" w:rsidRDefault="00CB1D14"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5C9EF7E9" w14:textId="77777777" w:rsidR="00CB1D14" w:rsidRPr="00A91738" w:rsidRDefault="00CB1D14" w:rsidP="00A008D7">
            <w:pPr>
              <w:spacing w:after="0" w:line="240" w:lineRule="auto"/>
              <w:rPr>
                <w:rFonts w:ascii="Times New Roman" w:eastAsia="Times New Roman" w:hAnsi="Times New Roman" w:cs="Times New Roman"/>
                <w:sz w:val="28"/>
              </w:rPr>
            </w:pPr>
          </w:p>
        </w:tc>
        <w:tc>
          <w:tcPr>
            <w:tcW w:w="7164" w:type="dxa"/>
            <w:gridSpan w:val="7"/>
            <w:tcBorders>
              <w:top w:val="nil"/>
              <w:left w:val="nil"/>
              <w:bottom w:val="single" w:sz="8" w:space="0" w:color="auto"/>
              <w:right w:val="nil"/>
            </w:tcBorders>
            <w:shd w:val="clear" w:color="auto" w:fill="auto"/>
            <w:noWrap/>
            <w:vAlign w:val="center"/>
            <w:hideMark/>
          </w:tcPr>
          <w:p w14:paraId="59998C12" w14:textId="77777777" w:rsidR="00CB1D14" w:rsidRPr="00A91738" w:rsidRDefault="0068678D" w:rsidP="0068678D">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74C93906" w14:textId="77777777" w:rsidTr="00796784">
        <w:trPr>
          <w:gridAfter w:val="1"/>
          <w:wAfter w:w="1560" w:type="dxa"/>
          <w:trHeight w:hRule="exact" w:val="340"/>
        </w:trPr>
        <w:tc>
          <w:tcPr>
            <w:tcW w:w="2234" w:type="dxa"/>
            <w:tcBorders>
              <w:top w:val="nil"/>
              <w:left w:val="nil"/>
              <w:bottom w:val="nil"/>
              <w:right w:val="nil"/>
            </w:tcBorders>
            <w:shd w:val="clear" w:color="auto" w:fill="auto"/>
            <w:noWrap/>
            <w:vAlign w:val="bottom"/>
            <w:hideMark/>
          </w:tcPr>
          <w:p w14:paraId="6A31AEDD" w14:textId="77777777" w:rsidR="00CB1D14" w:rsidRPr="00A91738" w:rsidRDefault="00CB1D14" w:rsidP="00A008D7">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0F0E3B2A" w14:textId="77777777" w:rsidR="00CB1D14" w:rsidRPr="00A91738" w:rsidRDefault="00CB1D14" w:rsidP="00A008D7">
            <w:pPr>
              <w:spacing w:after="0" w:line="240" w:lineRule="auto"/>
              <w:rPr>
                <w:rFonts w:ascii="Times New Roman" w:eastAsia="Times New Roman" w:hAnsi="Times New Roman" w:cs="Times New Roman"/>
                <w:sz w:val="28"/>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14:paraId="30007CCC" w14:textId="77777777" w:rsidR="00CB1D14" w:rsidRPr="00A91738" w:rsidRDefault="0068678D"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1DC05CFA" w14:textId="77777777" w:rsidR="00CB1D14" w:rsidRPr="00A91738" w:rsidRDefault="00CB1D14" w:rsidP="00A008D7">
            <w:pPr>
              <w:spacing w:after="0" w:line="240" w:lineRule="auto"/>
              <w:jc w:val="center"/>
              <w:rPr>
                <w:rFonts w:ascii="Angsana New" w:eastAsia="Times New Roman" w:hAnsi="Angsana New" w:cs="Angsana New"/>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77BBA581" w14:textId="77777777" w:rsidR="00CB1D14" w:rsidRPr="00A91738" w:rsidRDefault="0068678D"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Separate financial statement</w:t>
            </w:r>
          </w:p>
        </w:tc>
      </w:tr>
      <w:tr w:rsidR="00A91738" w:rsidRPr="00A91738" w14:paraId="291D5E04" w14:textId="77777777" w:rsidTr="00796784">
        <w:trPr>
          <w:gridAfter w:val="1"/>
          <w:wAfter w:w="1560" w:type="dxa"/>
          <w:trHeight w:hRule="exact" w:val="340"/>
        </w:trPr>
        <w:tc>
          <w:tcPr>
            <w:tcW w:w="2234" w:type="dxa"/>
            <w:tcBorders>
              <w:top w:val="nil"/>
              <w:left w:val="nil"/>
              <w:bottom w:val="nil"/>
              <w:right w:val="nil"/>
            </w:tcBorders>
            <w:shd w:val="clear" w:color="auto" w:fill="auto"/>
            <w:noWrap/>
            <w:vAlign w:val="center"/>
            <w:hideMark/>
          </w:tcPr>
          <w:p w14:paraId="669DA26C" w14:textId="77777777" w:rsidR="00CB1D14" w:rsidRPr="00A91738" w:rsidRDefault="00CB1D14" w:rsidP="00A008D7">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486D0431" w14:textId="77777777" w:rsidR="00CB1D14" w:rsidRPr="00A91738" w:rsidRDefault="00CB1D14" w:rsidP="00A008D7">
            <w:pPr>
              <w:spacing w:after="0" w:line="240" w:lineRule="auto"/>
              <w:rPr>
                <w:rFonts w:ascii="Times New Roman" w:eastAsia="Times New Roman" w:hAnsi="Times New Roman" w:cs="Times New Roman"/>
                <w:sz w:val="28"/>
              </w:rPr>
            </w:pPr>
          </w:p>
        </w:tc>
        <w:tc>
          <w:tcPr>
            <w:tcW w:w="1636" w:type="dxa"/>
            <w:tcBorders>
              <w:top w:val="single" w:sz="4" w:space="0" w:color="auto"/>
              <w:left w:val="nil"/>
              <w:right w:val="nil"/>
            </w:tcBorders>
            <w:shd w:val="clear" w:color="auto" w:fill="auto"/>
            <w:vAlign w:val="center"/>
            <w:hideMark/>
          </w:tcPr>
          <w:p w14:paraId="1946A86A" w14:textId="77777777" w:rsidR="00CB1D14" w:rsidRPr="00A91738" w:rsidRDefault="00AF5A7C" w:rsidP="004C647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hint="cs"/>
                <w:sz w:val="28"/>
                <w:cs/>
              </w:rPr>
              <w:t xml:space="preserve"> </w:t>
            </w:r>
            <w:r w:rsidR="004C647F" w:rsidRPr="00A91738">
              <w:rPr>
                <w:rFonts w:ascii="Angsana New" w:eastAsia="Times New Roman" w:hAnsi="Angsana New" w:cs="Angsana New"/>
                <w:sz w:val="28"/>
              </w:rPr>
              <w:t>December 31</w:t>
            </w:r>
          </w:p>
        </w:tc>
        <w:tc>
          <w:tcPr>
            <w:tcW w:w="284" w:type="dxa"/>
            <w:tcBorders>
              <w:top w:val="nil"/>
              <w:left w:val="nil"/>
              <w:right w:val="nil"/>
            </w:tcBorders>
            <w:shd w:val="clear" w:color="auto" w:fill="auto"/>
            <w:vAlign w:val="center"/>
            <w:hideMark/>
          </w:tcPr>
          <w:p w14:paraId="46B7B177" w14:textId="77777777" w:rsidR="00CB1D14" w:rsidRPr="00A91738" w:rsidRDefault="00CB1D14" w:rsidP="00A008D7">
            <w:pPr>
              <w:spacing w:after="0" w:line="240" w:lineRule="auto"/>
              <w:jc w:val="center"/>
              <w:rPr>
                <w:rFonts w:ascii="Angsana New" w:eastAsia="Times New Roman" w:hAnsi="Angsana New" w:cs="Angsana New"/>
                <w:sz w:val="28"/>
              </w:rPr>
            </w:pPr>
          </w:p>
        </w:tc>
        <w:tc>
          <w:tcPr>
            <w:tcW w:w="1559" w:type="dxa"/>
            <w:tcBorders>
              <w:top w:val="single" w:sz="4" w:space="0" w:color="auto"/>
              <w:left w:val="nil"/>
              <w:right w:val="nil"/>
            </w:tcBorders>
            <w:shd w:val="clear" w:color="auto" w:fill="auto"/>
            <w:vAlign w:val="center"/>
            <w:hideMark/>
          </w:tcPr>
          <w:p w14:paraId="101FFC99" w14:textId="77777777" w:rsidR="00CB1D14" w:rsidRPr="00A91738" w:rsidRDefault="0068678D" w:rsidP="004C647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00AF5A7C" w:rsidRPr="00A91738">
              <w:rPr>
                <w:rFonts w:ascii="Angsana New" w:eastAsia="Times New Roman" w:hAnsi="Angsana New" w:cs="Angsana New"/>
                <w:sz w:val="28"/>
              </w:rPr>
              <w:t>31</w:t>
            </w:r>
          </w:p>
        </w:tc>
        <w:tc>
          <w:tcPr>
            <w:tcW w:w="283" w:type="dxa"/>
            <w:tcBorders>
              <w:top w:val="nil"/>
              <w:left w:val="nil"/>
              <w:right w:val="nil"/>
            </w:tcBorders>
            <w:shd w:val="clear" w:color="auto" w:fill="auto"/>
            <w:vAlign w:val="center"/>
            <w:hideMark/>
          </w:tcPr>
          <w:p w14:paraId="362A2F4E" w14:textId="77777777" w:rsidR="00CB1D14" w:rsidRPr="00A91738" w:rsidRDefault="00CB1D14" w:rsidP="00A008D7">
            <w:pPr>
              <w:spacing w:after="0" w:line="240" w:lineRule="auto"/>
              <w:jc w:val="center"/>
              <w:rPr>
                <w:rFonts w:ascii="Angsana New" w:eastAsia="Times New Roman" w:hAnsi="Angsana New" w:cs="Angsana New"/>
                <w:sz w:val="28"/>
              </w:rPr>
            </w:pPr>
          </w:p>
        </w:tc>
        <w:tc>
          <w:tcPr>
            <w:tcW w:w="1560" w:type="dxa"/>
            <w:tcBorders>
              <w:top w:val="single" w:sz="4" w:space="0" w:color="auto"/>
              <w:left w:val="nil"/>
              <w:right w:val="nil"/>
            </w:tcBorders>
            <w:shd w:val="clear" w:color="auto" w:fill="auto"/>
            <w:vAlign w:val="center"/>
            <w:hideMark/>
          </w:tcPr>
          <w:p w14:paraId="0B65A63F" w14:textId="77777777" w:rsidR="00CB1D14" w:rsidRPr="00A91738" w:rsidRDefault="00191048" w:rsidP="004C647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p>
        </w:tc>
        <w:tc>
          <w:tcPr>
            <w:tcW w:w="283" w:type="dxa"/>
            <w:tcBorders>
              <w:top w:val="nil"/>
              <w:left w:val="nil"/>
              <w:right w:val="nil"/>
            </w:tcBorders>
            <w:shd w:val="clear" w:color="auto" w:fill="auto"/>
            <w:vAlign w:val="center"/>
            <w:hideMark/>
          </w:tcPr>
          <w:p w14:paraId="55A7695F" w14:textId="77777777" w:rsidR="00CB1D14" w:rsidRPr="00A91738" w:rsidRDefault="00CB1D14" w:rsidP="00A008D7">
            <w:pPr>
              <w:spacing w:after="0" w:line="240" w:lineRule="auto"/>
              <w:jc w:val="center"/>
              <w:rPr>
                <w:rFonts w:ascii="Angsana New" w:eastAsia="Times New Roman" w:hAnsi="Angsana New" w:cs="Angsana New"/>
                <w:sz w:val="28"/>
              </w:rPr>
            </w:pPr>
          </w:p>
        </w:tc>
        <w:tc>
          <w:tcPr>
            <w:tcW w:w="1559" w:type="dxa"/>
            <w:tcBorders>
              <w:top w:val="single" w:sz="4" w:space="0" w:color="auto"/>
              <w:left w:val="nil"/>
              <w:right w:val="nil"/>
            </w:tcBorders>
            <w:shd w:val="clear" w:color="auto" w:fill="auto"/>
            <w:vAlign w:val="center"/>
            <w:hideMark/>
          </w:tcPr>
          <w:p w14:paraId="12823AFB" w14:textId="77777777" w:rsidR="00CB1D14" w:rsidRPr="00A91738" w:rsidRDefault="004E583B" w:rsidP="004C647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p>
        </w:tc>
      </w:tr>
      <w:tr w:rsidR="00A91738" w:rsidRPr="00A91738" w14:paraId="068C05FB" w14:textId="77777777" w:rsidTr="00796784">
        <w:trPr>
          <w:gridAfter w:val="1"/>
          <w:wAfter w:w="1560" w:type="dxa"/>
          <w:trHeight w:hRule="exact" w:val="340"/>
        </w:trPr>
        <w:tc>
          <w:tcPr>
            <w:tcW w:w="2234" w:type="dxa"/>
            <w:tcBorders>
              <w:top w:val="nil"/>
              <w:left w:val="nil"/>
              <w:bottom w:val="nil"/>
              <w:right w:val="nil"/>
            </w:tcBorders>
            <w:shd w:val="clear" w:color="auto" w:fill="auto"/>
            <w:noWrap/>
            <w:vAlign w:val="center"/>
          </w:tcPr>
          <w:p w14:paraId="66AC8715" w14:textId="77777777" w:rsidR="004C647F" w:rsidRPr="00A91738" w:rsidRDefault="004C647F" w:rsidP="00A008D7">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tcPr>
          <w:p w14:paraId="03C72359" w14:textId="77777777" w:rsidR="004C647F" w:rsidRPr="00A91738" w:rsidRDefault="004C647F" w:rsidP="00A008D7">
            <w:pPr>
              <w:spacing w:after="0" w:line="240" w:lineRule="auto"/>
              <w:rPr>
                <w:rFonts w:ascii="Times New Roman" w:eastAsia="Times New Roman" w:hAnsi="Times New Roman" w:cs="Times New Roman"/>
                <w:sz w:val="28"/>
              </w:rPr>
            </w:pPr>
          </w:p>
        </w:tc>
        <w:tc>
          <w:tcPr>
            <w:tcW w:w="1636" w:type="dxa"/>
            <w:tcBorders>
              <w:left w:val="nil"/>
              <w:bottom w:val="single" w:sz="8" w:space="0" w:color="auto"/>
              <w:right w:val="nil"/>
            </w:tcBorders>
            <w:shd w:val="clear" w:color="auto" w:fill="auto"/>
            <w:vAlign w:val="center"/>
          </w:tcPr>
          <w:p w14:paraId="09A3C455" w14:textId="4CC4FD35" w:rsidR="004C647F" w:rsidRPr="00A91738" w:rsidRDefault="004C647F" w:rsidP="0079678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w:t>
            </w:r>
            <w:r w:rsidR="003E3E5C" w:rsidRPr="00A91738">
              <w:rPr>
                <w:rFonts w:ascii="Angsana New" w:eastAsia="Times New Roman" w:hAnsi="Angsana New" w:cs="Angsana New"/>
                <w:sz w:val="28"/>
              </w:rPr>
              <w:t>20</w:t>
            </w:r>
          </w:p>
        </w:tc>
        <w:tc>
          <w:tcPr>
            <w:tcW w:w="284" w:type="dxa"/>
            <w:tcBorders>
              <w:left w:val="nil"/>
              <w:right w:val="nil"/>
            </w:tcBorders>
            <w:shd w:val="clear" w:color="auto" w:fill="auto"/>
            <w:vAlign w:val="center"/>
          </w:tcPr>
          <w:p w14:paraId="6AAFB0CA" w14:textId="77777777" w:rsidR="004C647F" w:rsidRPr="00A91738" w:rsidRDefault="004C647F" w:rsidP="00A008D7">
            <w:pPr>
              <w:spacing w:after="0" w:line="240" w:lineRule="auto"/>
              <w:jc w:val="center"/>
              <w:rPr>
                <w:rFonts w:ascii="Angsana New" w:eastAsia="Times New Roman" w:hAnsi="Angsana New" w:cs="Angsana New"/>
                <w:sz w:val="28"/>
              </w:rPr>
            </w:pPr>
          </w:p>
        </w:tc>
        <w:tc>
          <w:tcPr>
            <w:tcW w:w="1559" w:type="dxa"/>
            <w:tcBorders>
              <w:left w:val="nil"/>
              <w:bottom w:val="single" w:sz="8" w:space="0" w:color="auto"/>
              <w:right w:val="nil"/>
            </w:tcBorders>
            <w:shd w:val="clear" w:color="auto" w:fill="auto"/>
            <w:vAlign w:val="center"/>
          </w:tcPr>
          <w:p w14:paraId="711E3342" w14:textId="4068DF21" w:rsidR="004C647F" w:rsidRPr="00A91738" w:rsidRDefault="004C647F" w:rsidP="0079678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201</w:t>
            </w:r>
            <w:r w:rsidR="003E3E5C" w:rsidRPr="00A91738">
              <w:rPr>
                <w:rFonts w:ascii="Angsana New" w:eastAsia="Times New Roman" w:hAnsi="Angsana New" w:cs="Angsana New"/>
                <w:sz w:val="28"/>
              </w:rPr>
              <w:t>9</w:t>
            </w:r>
          </w:p>
        </w:tc>
        <w:tc>
          <w:tcPr>
            <w:tcW w:w="283" w:type="dxa"/>
            <w:tcBorders>
              <w:left w:val="nil"/>
              <w:right w:val="nil"/>
            </w:tcBorders>
            <w:shd w:val="clear" w:color="auto" w:fill="auto"/>
            <w:vAlign w:val="center"/>
          </w:tcPr>
          <w:p w14:paraId="2EA1712D" w14:textId="77777777" w:rsidR="004C647F" w:rsidRPr="00A91738" w:rsidRDefault="004C647F" w:rsidP="00A008D7">
            <w:pPr>
              <w:spacing w:after="0" w:line="240" w:lineRule="auto"/>
              <w:jc w:val="center"/>
              <w:rPr>
                <w:rFonts w:ascii="Angsana New" w:eastAsia="Times New Roman" w:hAnsi="Angsana New" w:cs="Angsana New"/>
                <w:sz w:val="28"/>
              </w:rPr>
            </w:pPr>
          </w:p>
        </w:tc>
        <w:tc>
          <w:tcPr>
            <w:tcW w:w="1560" w:type="dxa"/>
            <w:tcBorders>
              <w:left w:val="nil"/>
              <w:bottom w:val="single" w:sz="8" w:space="0" w:color="auto"/>
              <w:right w:val="nil"/>
            </w:tcBorders>
            <w:shd w:val="clear" w:color="auto" w:fill="auto"/>
            <w:vAlign w:val="center"/>
          </w:tcPr>
          <w:p w14:paraId="027F8B1E" w14:textId="5D163D50" w:rsidR="004C647F" w:rsidRPr="00A91738" w:rsidRDefault="004C647F" w:rsidP="0079678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w:t>
            </w:r>
            <w:r w:rsidR="003E3E5C" w:rsidRPr="00A91738">
              <w:rPr>
                <w:rFonts w:ascii="Angsana New" w:eastAsia="Times New Roman" w:hAnsi="Angsana New" w:cs="Angsana New"/>
                <w:sz w:val="28"/>
              </w:rPr>
              <w:t>20</w:t>
            </w:r>
          </w:p>
        </w:tc>
        <w:tc>
          <w:tcPr>
            <w:tcW w:w="283" w:type="dxa"/>
            <w:tcBorders>
              <w:left w:val="nil"/>
              <w:right w:val="nil"/>
            </w:tcBorders>
            <w:shd w:val="clear" w:color="auto" w:fill="auto"/>
            <w:vAlign w:val="center"/>
          </w:tcPr>
          <w:p w14:paraId="7208A11D" w14:textId="77777777" w:rsidR="004C647F" w:rsidRPr="00A91738" w:rsidRDefault="004C647F" w:rsidP="00A008D7">
            <w:pPr>
              <w:spacing w:after="0" w:line="240" w:lineRule="auto"/>
              <w:jc w:val="center"/>
              <w:rPr>
                <w:rFonts w:ascii="Angsana New" w:eastAsia="Times New Roman" w:hAnsi="Angsana New" w:cs="Angsana New"/>
                <w:sz w:val="28"/>
              </w:rPr>
            </w:pPr>
          </w:p>
        </w:tc>
        <w:tc>
          <w:tcPr>
            <w:tcW w:w="1559" w:type="dxa"/>
            <w:tcBorders>
              <w:left w:val="nil"/>
              <w:bottom w:val="single" w:sz="8" w:space="0" w:color="auto"/>
              <w:right w:val="nil"/>
            </w:tcBorders>
            <w:shd w:val="clear" w:color="auto" w:fill="auto"/>
            <w:vAlign w:val="center"/>
          </w:tcPr>
          <w:p w14:paraId="5019BD9D" w14:textId="7205C9B2" w:rsidR="004C647F" w:rsidRPr="00A91738" w:rsidRDefault="004C647F" w:rsidP="0079678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w:t>
            </w:r>
            <w:r w:rsidR="00AF6C15" w:rsidRPr="00A91738">
              <w:rPr>
                <w:rFonts w:ascii="Angsana New" w:eastAsia="Times New Roman" w:hAnsi="Angsana New" w:cs="Angsana New"/>
                <w:sz w:val="28"/>
              </w:rPr>
              <w:t>0</w:t>
            </w:r>
            <w:r w:rsidRPr="00A91738">
              <w:rPr>
                <w:rFonts w:ascii="Angsana New" w:eastAsia="Times New Roman" w:hAnsi="Angsana New" w:cs="Angsana New"/>
                <w:sz w:val="28"/>
              </w:rPr>
              <w:t>1</w:t>
            </w:r>
            <w:r w:rsidR="003E3E5C" w:rsidRPr="00A91738">
              <w:rPr>
                <w:rFonts w:ascii="Angsana New" w:eastAsia="Times New Roman" w:hAnsi="Angsana New" w:cs="Angsana New"/>
                <w:sz w:val="28"/>
              </w:rPr>
              <w:t>9</w:t>
            </w:r>
          </w:p>
        </w:tc>
      </w:tr>
      <w:tr w:rsidR="00A91738" w:rsidRPr="00A91738" w14:paraId="0004E365" w14:textId="77777777" w:rsidTr="00796784">
        <w:trPr>
          <w:gridAfter w:val="1"/>
          <w:wAfter w:w="1560" w:type="dxa"/>
          <w:trHeight w:hRule="exact" w:val="340"/>
        </w:trPr>
        <w:tc>
          <w:tcPr>
            <w:tcW w:w="2234" w:type="dxa"/>
            <w:tcBorders>
              <w:top w:val="nil"/>
              <w:left w:val="nil"/>
              <w:bottom w:val="nil"/>
              <w:right w:val="nil"/>
            </w:tcBorders>
            <w:shd w:val="clear" w:color="auto" w:fill="auto"/>
            <w:noWrap/>
            <w:vAlign w:val="center"/>
            <w:hideMark/>
          </w:tcPr>
          <w:p w14:paraId="44CE2EC6" w14:textId="77777777" w:rsidR="003E3E5C" w:rsidRPr="00A91738" w:rsidRDefault="003E3E5C" w:rsidP="003E3E5C">
            <w:pPr>
              <w:spacing w:after="0" w:line="240" w:lineRule="auto"/>
              <w:rPr>
                <w:rFonts w:ascii="Angsana New" w:eastAsia="Times New Roman" w:hAnsi="Angsana New" w:cs="Angsana New"/>
                <w:b/>
                <w:bCs/>
                <w:sz w:val="28"/>
                <w:u w:val="single"/>
              </w:rPr>
            </w:pPr>
            <w:r w:rsidRPr="00A91738">
              <w:rPr>
                <w:rFonts w:asciiTheme="majorBidi" w:eastAsia="Times New Roman" w:hAnsiTheme="majorBidi" w:cstheme="majorBidi"/>
                <w:sz w:val="28"/>
              </w:rPr>
              <w:t>Cash on hand</w:t>
            </w:r>
          </w:p>
        </w:tc>
        <w:tc>
          <w:tcPr>
            <w:tcW w:w="222" w:type="dxa"/>
            <w:tcBorders>
              <w:top w:val="nil"/>
              <w:left w:val="nil"/>
              <w:bottom w:val="nil"/>
              <w:right w:val="nil"/>
            </w:tcBorders>
            <w:shd w:val="clear" w:color="auto" w:fill="auto"/>
            <w:noWrap/>
            <w:vAlign w:val="center"/>
            <w:hideMark/>
          </w:tcPr>
          <w:p w14:paraId="34E52B6F" w14:textId="77777777" w:rsidR="003E3E5C" w:rsidRPr="00A91738" w:rsidRDefault="003E3E5C" w:rsidP="003E3E5C">
            <w:pPr>
              <w:spacing w:after="0" w:line="240" w:lineRule="auto"/>
              <w:rPr>
                <w:rFonts w:ascii="Angsana New" w:eastAsia="Times New Roman" w:hAnsi="Angsana New" w:cs="Angsana New"/>
                <w:b/>
                <w:bCs/>
                <w:sz w:val="28"/>
                <w:u w:val="single"/>
              </w:rPr>
            </w:pPr>
          </w:p>
        </w:tc>
        <w:tc>
          <w:tcPr>
            <w:tcW w:w="1636" w:type="dxa"/>
            <w:tcBorders>
              <w:top w:val="single" w:sz="8" w:space="0" w:color="auto"/>
              <w:left w:val="nil"/>
              <w:bottom w:val="nil"/>
              <w:right w:val="nil"/>
            </w:tcBorders>
            <w:shd w:val="clear" w:color="auto" w:fill="auto"/>
            <w:vAlign w:val="bottom"/>
          </w:tcPr>
          <w:p w14:paraId="56C0226E" w14:textId="544A1ACD" w:rsidR="003E3E5C" w:rsidRPr="00A91738" w:rsidRDefault="0057048F"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519,593.00</w:t>
            </w:r>
          </w:p>
        </w:tc>
        <w:tc>
          <w:tcPr>
            <w:tcW w:w="284" w:type="dxa"/>
            <w:tcBorders>
              <w:left w:val="nil"/>
              <w:bottom w:val="nil"/>
              <w:right w:val="nil"/>
            </w:tcBorders>
            <w:shd w:val="clear" w:color="auto" w:fill="auto"/>
            <w:vAlign w:val="bottom"/>
            <w:hideMark/>
          </w:tcPr>
          <w:p w14:paraId="23F5BF63"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nil"/>
              <w:right w:val="nil"/>
            </w:tcBorders>
            <w:shd w:val="clear" w:color="auto" w:fill="auto"/>
            <w:vAlign w:val="bottom"/>
          </w:tcPr>
          <w:p w14:paraId="25BC023F" w14:textId="72752475" w:rsidR="003E3E5C" w:rsidRPr="00A91738" w:rsidRDefault="003E3E5C"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583,562.00</w:t>
            </w:r>
          </w:p>
        </w:tc>
        <w:tc>
          <w:tcPr>
            <w:tcW w:w="283" w:type="dxa"/>
            <w:tcBorders>
              <w:left w:val="nil"/>
              <w:bottom w:val="nil"/>
              <w:right w:val="nil"/>
            </w:tcBorders>
            <w:shd w:val="clear" w:color="auto" w:fill="auto"/>
            <w:vAlign w:val="bottom"/>
            <w:hideMark/>
          </w:tcPr>
          <w:p w14:paraId="38AEF717"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nil"/>
              <w:right w:val="nil"/>
            </w:tcBorders>
            <w:shd w:val="clear" w:color="auto" w:fill="auto"/>
            <w:vAlign w:val="bottom"/>
          </w:tcPr>
          <w:p w14:paraId="2B49FCC8" w14:textId="6262A7DF" w:rsidR="003E3E5C" w:rsidRPr="00A91738" w:rsidRDefault="0057048F" w:rsidP="003E3E5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466,138.00</w:t>
            </w:r>
          </w:p>
        </w:tc>
        <w:tc>
          <w:tcPr>
            <w:tcW w:w="283" w:type="dxa"/>
            <w:tcBorders>
              <w:left w:val="nil"/>
              <w:bottom w:val="nil"/>
              <w:right w:val="nil"/>
            </w:tcBorders>
            <w:shd w:val="clear" w:color="auto" w:fill="auto"/>
            <w:vAlign w:val="bottom"/>
            <w:hideMark/>
          </w:tcPr>
          <w:p w14:paraId="50734CD0"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nil"/>
              <w:right w:val="nil"/>
            </w:tcBorders>
            <w:shd w:val="clear" w:color="auto" w:fill="auto"/>
            <w:vAlign w:val="bottom"/>
          </w:tcPr>
          <w:p w14:paraId="72569E54" w14:textId="1F780B87" w:rsidR="003E3E5C" w:rsidRPr="00A91738" w:rsidRDefault="003E3E5C" w:rsidP="003E3E5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519,072.00</w:t>
            </w:r>
          </w:p>
        </w:tc>
      </w:tr>
      <w:tr w:rsidR="00A91738" w:rsidRPr="00A91738" w14:paraId="5035D97A" w14:textId="77777777" w:rsidTr="00796784">
        <w:trPr>
          <w:gridAfter w:val="1"/>
          <w:wAfter w:w="1560" w:type="dxa"/>
          <w:trHeight w:hRule="exact" w:val="340"/>
        </w:trPr>
        <w:tc>
          <w:tcPr>
            <w:tcW w:w="2234" w:type="dxa"/>
            <w:tcBorders>
              <w:top w:val="nil"/>
              <w:left w:val="nil"/>
              <w:bottom w:val="nil"/>
              <w:right w:val="nil"/>
            </w:tcBorders>
            <w:shd w:val="clear" w:color="auto" w:fill="auto"/>
            <w:noWrap/>
            <w:vAlign w:val="center"/>
          </w:tcPr>
          <w:p w14:paraId="56945C4D" w14:textId="77777777" w:rsidR="003E3E5C" w:rsidRPr="00A91738" w:rsidRDefault="003E3E5C" w:rsidP="003E3E5C">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Bank Deposit</w:t>
            </w:r>
          </w:p>
        </w:tc>
        <w:tc>
          <w:tcPr>
            <w:tcW w:w="222" w:type="dxa"/>
            <w:tcBorders>
              <w:top w:val="nil"/>
              <w:left w:val="nil"/>
              <w:bottom w:val="nil"/>
              <w:right w:val="nil"/>
            </w:tcBorders>
            <w:shd w:val="clear" w:color="auto" w:fill="auto"/>
            <w:noWrap/>
            <w:vAlign w:val="center"/>
          </w:tcPr>
          <w:p w14:paraId="14A5E22C" w14:textId="77777777" w:rsidR="003E3E5C" w:rsidRPr="00A91738" w:rsidRDefault="003E3E5C" w:rsidP="003E3E5C">
            <w:pPr>
              <w:spacing w:after="0" w:line="240" w:lineRule="auto"/>
              <w:rPr>
                <w:rFonts w:ascii="Angsana New" w:eastAsia="Times New Roman" w:hAnsi="Angsana New" w:cs="Angsana New"/>
                <w:b/>
                <w:bCs/>
                <w:sz w:val="28"/>
                <w:u w:val="single"/>
              </w:rPr>
            </w:pPr>
          </w:p>
        </w:tc>
        <w:tc>
          <w:tcPr>
            <w:tcW w:w="1636" w:type="dxa"/>
            <w:tcBorders>
              <w:top w:val="nil"/>
              <w:left w:val="nil"/>
              <w:bottom w:val="nil"/>
              <w:right w:val="nil"/>
            </w:tcBorders>
            <w:shd w:val="clear" w:color="auto" w:fill="auto"/>
            <w:vAlign w:val="bottom"/>
          </w:tcPr>
          <w:p w14:paraId="3AE27E69"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1E18667A"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14:paraId="2920121D"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14:paraId="4E63BA6D"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62F3C3E8" w14:textId="77777777" w:rsidR="003E3E5C" w:rsidRPr="00A91738" w:rsidRDefault="003E3E5C" w:rsidP="003E3E5C">
            <w:pPr>
              <w:spacing w:after="0" w:line="276" w:lineRule="auto"/>
              <w:jc w:val="right"/>
              <w:rPr>
                <w:rFonts w:asciiTheme="majorBidi" w:eastAsia="Times New Roman" w:hAnsiTheme="majorBidi" w:cstheme="majorBidi"/>
                <w:sz w:val="28"/>
                <w:cs/>
              </w:rPr>
            </w:pPr>
          </w:p>
        </w:tc>
        <w:tc>
          <w:tcPr>
            <w:tcW w:w="283" w:type="dxa"/>
            <w:tcBorders>
              <w:top w:val="nil"/>
              <w:left w:val="nil"/>
              <w:bottom w:val="nil"/>
              <w:right w:val="nil"/>
            </w:tcBorders>
            <w:shd w:val="clear" w:color="auto" w:fill="auto"/>
            <w:vAlign w:val="bottom"/>
          </w:tcPr>
          <w:p w14:paraId="3CAF9318"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14:paraId="36AAC434" w14:textId="77777777" w:rsidR="003E3E5C" w:rsidRPr="00A91738" w:rsidRDefault="003E3E5C" w:rsidP="003E3E5C">
            <w:pPr>
              <w:spacing w:after="0" w:line="276" w:lineRule="auto"/>
              <w:jc w:val="right"/>
              <w:rPr>
                <w:rFonts w:asciiTheme="majorBidi" w:eastAsia="Times New Roman" w:hAnsiTheme="majorBidi" w:cstheme="majorBidi"/>
                <w:sz w:val="28"/>
                <w:cs/>
              </w:rPr>
            </w:pPr>
          </w:p>
        </w:tc>
      </w:tr>
      <w:tr w:rsidR="00A91738" w:rsidRPr="00A91738" w14:paraId="0BE26D82" w14:textId="77777777" w:rsidTr="00796784">
        <w:trPr>
          <w:gridAfter w:val="1"/>
          <w:wAfter w:w="1560" w:type="dxa"/>
          <w:trHeight w:hRule="exact" w:val="340"/>
        </w:trPr>
        <w:tc>
          <w:tcPr>
            <w:tcW w:w="2234" w:type="dxa"/>
            <w:tcBorders>
              <w:top w:val="nil"/>
              <w:left w:val="nil"/>
              <w:bottom w:val="nil"/>
              <w:right w:val="nil"/>
            </w:tcBorders>
            <w:shd w:val="clear" w:color="auto" w:fill="auto"/>
            <w:noWrap/>
            <w:vAlign w:val="center"/>
          </w:tcPr>
          <w:p w14:paraId="3CE50E50" w14:textId="77777777" w:rsidR="003E3E5C" w:rsidRPr="00A91738" w:rsidRDefault="003E3E5C" w:rsidP="003E3E5C">
            <w:pPr>
              <w:spacing w:after="0" w:line="240" w:lineRule="auto"/>
              <w:ind w:firstLine="283"/>
              <w:rPr>
                <w:rFonts w:asciiTheme="majorBidi" w:eastAsia="Times New Roman" w:hAnsiTheme="majorBidi" w:cstheme="majorBidi"/>
                <w:sz w:val="28"/>
              </w:rPr>
            </w:pPr>
            <w:r w:rsidRPr="00A91738">
              <w:rPr>
                <w:rFonts w:asciiTheme="majorBidi" w:eastAsia="Times New Roman" w:hAnsiTheme="majorBidi" w:cstheme="majorBidi"/>
                <w:sz w:val="28"/>
              </w:rPr>
              <w:t>Saving Account and-</w:t>
            </w:r>
          </w:p>
        </w:tc>
        <w:tc>
          <w:tcPr>
            <w:tcW w:w="222" w:type="dxa"/>
            <w:tcBorders>
              <w:top w:val="nil"/>
              <w:left w:val="nil"/>
              <w:bottom w:val="nil"/>
              <w:right w:val="nil"/>
            </w:tcBorders>
            <w:shd w:val="clear" w:color="auto" w:fill="auto"/>
            <w:noWrap/>
            <w:vAlign w:val="center"/>
          </w:tcPr>
          <w:p w14:paraId="3A62E99B" w14:textId="77777777" w:rsidR="003E3E5C" w:rsidRPr="00A91738" w:rsidRDefault="003E3E5C" w:rsidP="003E3E5C">
            <w:pPr>
              <w:spacing w:after="0" w:line="240" w:lineRule="auto"/>
              <w:rPr>
                <w:rFonts w:ascii="Angsana New" w:eastAsia="Times New Roman" w:hAnsi="Angsana New" w:cs="Angsana New"/>
                <w:b/>
                <w:bCs/>
                <w:sz w:val="28"/>
                <w:u w:val="single"/>
              </w:rPr>
            </w:pPr>
          </w:p>
        </w:tc>
        <w:tc>
          <w:tcPr>
            <w:tcW w:w="1636" w:type="dxa"/>
            <w:tcBorders>
              <w:top w:val="nil"/>
              <w:left w:val="nil"/>
              <w:bottom w:val="nil"/>
              <w:right w:val="nil"/>
            </w:tcBorders>
            <w:shd w:val="clear" w:color="auto" w:fill="auto"/>
            <w:vAlign w:val="bottom"/>
          </w:tcPr>
          <w:p w14:paraId="7FA8B147"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05A5E60F"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14:paraId="48778B44"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14:paraId="2D2683ED"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399FD4DE" w14:textId="77777777" w:rsidR="003E3E5C" w:rsidRPr="00A91738" w:rsidRDefault="003E3E5C" w:rsidP="003E3E5C">
            <w:pPr>
              <w:spacing w:after="0" w:line="276" w:lineRule="auto"/>
              <w:jc w:val="right"/>
              <w:rPr>
                <w:rFonts w:asciiTheme="majorBidi" w:eastAsia="Times New Roman" w:hAnsiTheme="majorBidi" w:cstheme="majorBidi"/>
                <w:sz w:val="28"/>
                <w:cs/>
              </w:rPr>
            </w:pPr>
          </w:p>
        </w:tc>
        <w:tc>
          <w:tcPr>
            <w:tcW w:w="283" w:type="dxa"/>
            <w:tcBorders>
              <w:top w:val="nil"/>
              <w:left w:val="nil"/>
              <w:bottom w:val="nil"/>
              <w:right w:val="nil"/>
            </w:tcBorders>
            <w:shd w:val="clear" w:color="auto" w:fill="auto"/>
            <w:vAlign w:val="bottom"/>
          </w:tcPr>
          <w:p w14:paraId="43B62436"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14:paraId="3D98041C" w14:textId="77777777" w:rsidR="003E3E5C" w:rsidRPr="00A91738" w:rsidRDefault="003E3E5C" w:rsidP="003E3E5C">
            <w:pPr>
              <w:spacing w:after="0" w:line="276" w:lineRule="auto"/>
              <w:jc w:val="right"/>
              <w:rPr>
                <w:rFonts w:asciiTheme="majorBidi" w:eastAsia="Times New Roman" w:hAnsiTheme="majorBidi" w:cstheme="majorBidi"/>
                <w:sz w:val="28"/>
                <w:cs/>
              </w:rPr>
            </w:pPr>
          </w:p>
        </w:tc>
      </w:tr>
      <w:tr w:rsidR="00A91738" w:rsidRPr="00A91738" w14:paraId="120190C4" w14:textId="77777777" w:rsidTr="00796784">
        <w:trPr>
          <w:trHeight w:hRule="exact" w:val="340"/>
        </w:trPr>
        <w:tc>
          <w:tcPr>
            <w:tcW w:w="2456" w:type="dxa"/>
            <w:gridSpan w:val="2"/>
            <w:tcBorders>
              <w:top w:val="nil"/>
              <w:left w:val="nil"/>
              <w:bottom w:val="nil"/>
              <w:right w:val="nil"/>
            </w:tcBorders>
            <w:shd w:val="clear" w:color="auto" w:fill="auto"/>
            <w:noWrap/>
            <w:vAlign w:val="center"/>
            <w:hideMark/>
          </w:tcPr>
          <w:p w14:paraId="088FC4B5" w14:textId="77777777" w:rsidR="003E3E5C" w:rsidRPr="00A91738" w:rsidRDefault="003E3E5C" w:rsidP="003E3E5C">
            <w:pPr>
              <w:spacing w:after="0" w:line="240" w:lineRule="auto"/>
              <w:ind w:firstLine="283"/>
              <w:rPr>
                <w:rFonts w:ascii="Angsana New" w:eastAsia="Times New Roman" w:hAnsi="Angsana New" w:cs="Angsana New"/>
                <w:sz w:val="28"/>
              </w:rPr>
            </w:pPr>
            <w:r w:rsidRPr="00A91738">
              <w:rPr>
                <w:rFonts w:asciiTheme="majorBidi" w:eastAsia="Times New Roman" w:hAnsiTheme="majorBidi" w:cstheme="majorBidi"/>
                <w:sz w:val="28"/>
              </w:rPr>
              <w:t>- Current Account</w:t>
            </w:r>
          </w:p>
        </w:tc>
        <w:tc>
          <w:tcPr>
            <w:tcW w:w="1636" w:type="dxa"/>
            <w:tcBorders>
              <w:top w:val="nil"/>
              <w:left w:val="nil"/>
              <w:bottom w:val="nil"/>
              <w:right w:val="nil"/>
            </w:tcBorders>
            <w:shd w:val="clear" w:color="auto" w:fill="auto"/>
            <w:vAlign w:val="center"/>
          </w:tcPr>
          <w:p w14:paraId="0E7A1B3D" w14:textId="2D9C2372" w:rsidR="003E3E5C" w:rsidRPr="00A91738" w:rsidRDefault="0057048F"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186,206,737.98</w:t>
            </w:r>
          </w:p>
        </w:tc>
        <w:tc>
          <w:tcPr>
            <w:tcW w:w="284" w:type="dxa"/>
            <w:tcBorders>
              <w:top w:val="nil"/>
              <w:left w:val="nil"/>
              <w:bottom w:val="nil"/>
              <w:right w:val="nil"/>
            </w:tcBorders>
            <w:shd w:val="clear" w:color="auto" w:fill="auto"/>
            <w:vAlign w:val="center"/>
            <w:hideMark/>
          </w:tcPr>
          <w:p w14:paraId="7D73B192"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center"/>
          </w:tcPr>
          <w:p w14:paraId="5A703A01" w14:textId="2FE34132" w:rsidR="003E3E5C" w:rsidRPr="00A91738" w:rsidRDefault="003E3E5C"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78,061,265.21</w:t>
            </w:r>
          </w:p>
        </w:tc>
        <w:tc>
          <w:tcPr>
            <w:tcW w:w="283" w:type="dxa"/>
            <w:tcBorders>
              <w:top w:val="nil"/>
              <w:left w:val="nil"/>
              <w:bottom w:val="nil"/>
              <w:right w:val="nil"/>
            </w:tcBorders>
            <w:shd w:val="clear" w:color="auto" w:fill="auto"/>
            <w:vAlign w:val="center"/>
            <w:hideMark/>
          </w:tcPr>
          <w:p w14:paraId="1E6E1DE5"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center"/>
          </w:tcPr>
          <w:p w14:paraId="017D9264" w14:textId="05AB1DF0" w:rsidR="003E3E5C" w:rsidRPr="00A91738" w:rsidRDefault="0057048F"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183,523,992.16</w:t>
            </w:r>
          </w:p>
        </w:tc>
        <w:tc>
          <w:tcPr>
            <w:tcW w:w="283" w:type="dxa"/>
            <w:tcBorders>
              <w:top w:val="nil"/>
              <w:left w:val="nil"/>
              <w:bottom w:val="nil"/>
              <w:right w:val="nil"/>
            </w:tcBorders>
            <w:shd w:val="clear" w:color="auto" w:fill="auto"/>
            <w:vAlign w:val="center"/>
            <w:hideMark/>
          </w:tcPr>
          <w:p w14:paraId="4965C2A5"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center"/>
          </w:tcPr>
          <w:p w14:paraId="5FE9163F" w14:textId="59C329DD" w:rsidR="003E3E5C" w:rsidRPr="00A91738" w:rsidRDefault="003E3E5C"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72,760,769.86</w:t>
            </w:r>
          </w:p>
        </w:tc>
        <w:tc>
          <w:tcPr>
            <w:tcW w:w="1560" w:type="dxa"/>
            <w:vAlign w:val="center"/>
          </w:tcPr>
          <w:p w14:paraId="0C07602F" w14:textId="2F29E43E" w:rsidR="003E3E5C" w:rsidRPr="00A91738" w:rsidRDefault="003E3E5C" w:rsidP="003E3E5C">
            <w:pPr>
              <w:spacing w:after="0" w:line="240" w:lineRule="auto"/>
              <w:jc w:val="right"/>
              <w:rPr>
                <w:rFonts w:asciiTheme="majorBidi" w:eastAsia="Times New Roman" w:hAnsiTheme="majorBidi" w:cstheme="majorBidi"/>
                <w:sz w:val="28"/>
              </w:rPr>
            </w:pPr>
          </w:p>
        </w:tc>
      </w:tr>
      <w:tr w:rsidR="00A91738" w:rsidRPr="00A91738" w14:paraId="0E0FA8D7" w14:textId="77777777" w:rsidTr="00796784">
        <w:trPr>
          <w:gridAfter w:val="1"/>
          <w:wAfter w:w="1560" w:type="dxa"/>
          <w:trHeight w:hRule="exact" w:val="340"/>
        </w:trPr>
        <w:tc>
          <w:tcPr>
            <w:tcW w:w="2234" w:type="dxa"/>
            <w:tcBorders>
              <w:top w:val="nil"/>
              <w:left w:val="nil"/>
              <w:bottom w:val="nil"/>
              <w:right w:val="nil"/>
            </w:tcBorders>
            <w:shd w:val="clear" w:color="auto" w:fill="auto"/>
            <w:noWrap/>
            <w:vAlign w:val="center"/>
            <w:hideMark/>
          </w:tcPr>
          <w:p w14:paraId="611B70B0" w14:textId="77777777" w:rsidR="003E3E5C" w:rsidRPr="00A91738" w:rsidRDefault="003E3E5C" w:rsidP="003E3E5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74BF06B2" w14:textId="77777777" w:rsidR="003E3E5C" w:rsidRPr="00A91738" w:rsidRDefault="003E3E5C" w:rsidP="003E3E5C">
            <w:pPr>
              <w:spacing w:after="0" w:line="240" w:lineRule="auto"/>
              <w:jc w:val="center"/>
              <w:rPr>
                <w:rFonts w:ascii="Angsana New" w:eastAsia="Times New Roman" w:hAnsi="Angsana New" w:cs="Angsana New"/>
                <w:sz w:val="28"/>
              </w:rPr>
            </w:pPr>
          </w:p>
        </w:tc>
        <w:tc>
          <w:tcPr>
            <w:tcW w:w="1636" w:type="dxa"/>
            <w:tcBorders>
              <w:top w:val="single" w:sz="8" w:space="0" w:color="auto"/>
              <w:left w:val="nil"/>
              <w:bottom w:val="double" w:sz="6" w:space="0" w:color="auto"/>
              <w:right w:val="nil"/>
            </w:tcBorders>
            <w:shd w:val="clear" w:color="auto" w:fill="auto"/>
            <w:noWrap/>
            <w:vAlign w:val="bottom"/>
          </w:tcPr>
          <w:p w14:paraId="5F70D70B" w14:textId="16F939D0" w:rsidR="003E3E5C" w:rsidRPr="00A91738" w:rsidRDefault="0057048F" w:rsidP="003E3E5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186,726,330.98</w:t>
            </w:r>
          </w:p>
        </w:tc>
        <w:tc>
          <w:tcPr>
            <w:tcW w:w="284" w:type="dxa"/>
            <w:tcBorders>
              <w:top w:val="nil"/>
              <w:left w:val="nil"/>
              <w:bottom w:val="nil"/>
              <w:right w:val="nil"/>
            </w:tcBorders>
            <w:shd w:val="clear" w:color="auto" w:fill="auto"/>
            <w:noWrap/>
            <w:vAlign w:val="center"/>
            <w:hideMark/>
          </w:tcPr>
          <w:p w14:paraId="06F6AEEB"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double" w:sz="6" w:space="0" w:color="auto"/>
              <w:right w:val="nil"/>
            </w:tcBorders>
            <w:shd w:val="clear" w:color="auto" w:fill="auto"/>
            <w:noWrap/>
            <w:vAlign w:val="center"/>
          </w:tcPr>
          <w:p w14:paraId="40A132C1" w14:textId="49292FD4" w:rsidR="003E3E5C" w:rsidRPr="00A91738" w:rsidRDefault="003E3E5C"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78,644,827.21</w:t>
            </w:r>
          </w:p>
        </w:tc>
        <w:tc>
          <w:tcPr>
            <w:tcW w:w="283" w:type="dxa"/>
            <w:tcBorders>
              <w:top w:val="nil"/>
              <w:left w:val="nil"/>
              <w:bottom w:val="nil"/>
              <w:right w:val="nil"/>
            </w:tcBorders>
            <w:shd w:val="clear" w:color="auto" w:fill="auto"/>
            <w:noWrap/>
            <w:vAlign w:val="center"/>
            <w:hideMark/>
          </w:tcPr>
          <w:p w14:paraId="0324F799"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double" w:sz="6" w:space="0" w:color="auto"/>
              <w:right w:val="nil"/>
            </w:tcBorders>
            <w:shd w:val="clear" w:color="auto" w:fill="auto"/>
            <w:noWrap/>
            <w:vAlign w:val="center"/>
          </w:tcPr>
          <w:p w14:paraId="3C3B681F" w14:textId="01D25BAD" w:rsidR="003E3E5C" w:rsidRPr="00A91738" w:rsidRDefault="0057048F"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183,990,130.16</w:t>
            </w:r>
          </w:p>
        </w:tc>
        <w:tc>
          <w:tcPr>
            <w:tcW w:w="283" w:type="dxa"/>
            <w:tcBorders>
              <w:top w:val="nil"/>
              <w:left w:val="nil"/>
              <w:bottom w:val="nil"/>
              <w:right w:val="nil"/>
            </w:tcBorders>
            <w:shd w:val="clear" w:color="auto" w:fill="auto"/>
            <w:noWrap/>
            <w:vAlign w:val="center"/>
            <w:hideMark/>
          </w:tcPr>
          <w:p w14:paraId="4E16484D" w14:textId="77777777" w:rsidR="003E3E5C" w:rsidRPr="00A91738" w:rsidRDefault="003E3E5C" w:rsidP="003E3E5C">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double" w:sz="6" w:space="0" w:color="auto"/>
              <w:right w:val="nil"/>
            </w:tcBorders>
            <w:shd w:val="clear" w:color="auto" w:fill="auto"/>
            <w:noWrap/>
            <w:vAlign w:val="center"/>
          </w:tcPr>
          <w:p w14:paraId="47E0970D" w14:textId="4CF5169D" w:rsidR="003E3E5C" w:rsidRPr="00A91738" w:rsidRDefault="003E3E5C" w:rsidP="003E3E5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73,279,841.86</w:t>
            </w:r>
          </w:p>
        </w:tc>
      </w:tr>
    </w:tbl>
    <w:p w14:paraId="09CCEECA" w14:textId="6FCD8C2D" w:rsidR="0076756F" w:rsidRPr="00A91738" w:rsidRDefault="00191048" w:rsidP="00AF6C15">
      <w:pPr>
        <w:tabs>
          <w:tab w:val="left" w:pos="4111"/>
        </w:tabs>
        <w:spacing w:before="240" w:after="120" w:line="276" w:lineRule="auto"/>
        <w:ind w:left="567" w:right="-425"/>
        <w:jc w:val="both"/>
        <w:rPr>
          <w:rFonts w:asciiTheme="majorBidi" w:eastAsia="SimSun" w:hAnsiTheme="majorBidi" w:cstheme="majorBidi"/>
          <w:sz w:val="28"/>
          <w:lang w:eastAsia="zh-CN"/>
        </w:rPr>
      </w:pPr>
      <w:r w:rsidRPr="00E3578D">
        <w:rPr>
          <w:rFonts w:asciiTheme="majorBidi" w:eastAsia="SimSun" w:hAnsiTheme="majorBidi" w:cstheme="majorBidi"/>
          <w:sz w:val="28"/>
          <w:lang w:eastAsia="zh-CN"/>
        </w:rPr>
        <w:t xml:space="preserve">As of </w:t>
      </w:r>
      <w:proofErr w:type="gramStart"/>
      <w:r w:rsidRPr="00E3578D">
        <w:rPr>
          <w:rFonts w:asciiTheme="majorBidi" w:eastAsia="SimSun" w:hAnsiTheme="majorBidi" w:cstheme="majorBidi"/>
          <w:sz w:val="28"/>
          <w:lang w:eastAsia="zh-CN"/>
        </w:rPr>
        <w:t>December 31 20</w:t>
      </w:r>
      <w:r w:rsidR="00BB19B2" w:rsidRPr="00E3578D">
        <w:rPr>
          <w:rFonts w:asciiTheme="majorBidi" w:eastAsia="SimSun" w:hAnsiTheme="majorBidi" w:cstheme="majorBidi"/>
          <w:sz w:val="28"/>
          <w:lang w:eastAsia="zh-CN"/>
        </w:rPr>
        <w:t>20</w:t>
      </w:r>
      <w:proofErr w:type="gramEnd"/>
      <w:r w:rsidRPr="00E3578D">
        <w:rPr>
          <w:rFonts w:asciiTheme="majorBidi" w:eastAsia="SimSun" w:hAnsiTheme="majorBidi" w:cstheme="majorBidi"/>
          <w:sz w:val="28"/>
          <w:lang w:eastAsia="zh-CN"/>
        </w:rPr>
        <w:t xml:space="preserve"> and 20</w:t>
      </w:r>
      <w:r w:rsidR="00BB19B2" w:rsidRPr="00E3578D">
        <w:rPr>
          <w:rFonts w:asciiTheme="majorBidi" w:eastAsia="SimSun" w:hAnsiTheme="majorBidi" w:cstheme="majorBidi"/>
          <w:sz w:val="28"/>
          <w:lang w:eastAsia="zh-CN"/>
        </w:rPr>
        <w:t>19</w:t>
      </w:r>
      <w:r w:rsidRPr="00E3578D">
        <w:rPr>
          <w:rFonts w:asciiTheme="majorBidi" w:eastAsia="SimSun" w:hAnsiTheme="majorBidi" w:cstheme="majorBidi"/>
          <w:sz w:val="28"/>
          <w:lang w:eastAsia="zh-CN"/>
        </w:rPr>
        <w:t xml:space="preserve"> </w:t>
      </w:r>
      <w:r w:rsidR="005527E2" w:rsidRPr="00E3578D">
        <w:rPr>
          <w:rFonts w:asciiTheme="majorBidi" w:eastAsia="SimSun" w:hAnsiTheme="majorBidi" w:cstheme="majorBidi"/>
          <w:sz w:val="28"/>
          <w:lang w:eastAsia="zh-CN"/>
        </w:rPr>
        <w:t>Bank Deposit Saving Account interest rate</w:t>
      </w:r>
      <w:r w:rsidR="00C953C4" w:rsidRPr="00E3578D">
        <w:rPr>
          <w:rFonts w:asciiTheme="majorBidi" w:eastAsia="SimSun" w:hAnsiTheme="majorBidi" w:cstheme="majorBidi"/>
          <w:sz w:val="28"/>
          <w:cs/>
          <w:lang w:eastAsia="zh-CN"/>
        </w:rPr>
        <w:t xml:space="preserve"> </w:t>
      </w:r>
      <w:r w:rsidR="00C953C4" w:rsidRPr="00E3578D">
        <w:rPr>
          <w:rFonts w:asciiTheme="majorBidi" w:eastAsia="SimSun" w:hAnsiTheme="majorBidi" w:cstheme="majorBidi"/>
          <w:sz w:val="28"/>
          <w:lang w:eastAsia="zh-CN"/>
        </w:rPr>
        <w:t>0</w:t>
      </w:r>
      <w:r w:rsidR="00C953C4" w:rsidRPr="00E3578D">
        <w:rPr>
          <w:rFonts w:asciiTheme="majorBidi" w:eastAsia="SimSun" w:hAnsiTheme="majorBidi" w:cstheme="majorBidi"/>
          <w:sz w:val="28"/>
          <w:cs/>
          <w:lang w:eastAsia="zh-CN"/>
        </w:rPr>
        <w:t>.</w:t>
      </w:r>
      <w:r w:rsidR="00E3578D" w:rsidRPr="00E3578D">
        <w:rPr>
          <w:rFonts w:asciiTheme="majorBidi" w:eastAsia="SimSun" w:hAnsiTheme="majorBidi" w:cstheme="majorBidi" w:hint="cs"/>
          <w:sz w:val="28"/>
          <w:cs/>
          <w:lang w:eastAsia="zh-CN"/>
        </w:rPr>
        <w:t>125</w:t>
      </w:r>
      <w:r w:rsidR="00796784" w:rsidRPr="00E3578D">
        <w:rPr>
          <w:rFonts w:asciiTheme="majorBidi" w:eastAsia="SimSun" w:hAnsiTheme="majorBidi" w:cstheme="majorBidi" w:hint="cs"/>
          <w:sz w:val="28"/>
          <w:cs/>
          <w:lang w:eastAsia="zh-CN"/>
        </w:rPr>
        <w:t>-</w:t>
      </w:r>
      <w:r w:rsidR="00E3578D" w:rsidRPr="00E3578D">
        <w:rPr>
          <w:rFonts w:asciiTheme="majorBidi" w:eastAsia="SimSun" w:hAnsiTheme="majorBidi" w:cstheme="majorBidi" w:hint="cs"/>
          <w:sz w:val="28"/>
          <w:cs/>
          <w:lang w:eastAsia="zh-CN"/>
        </w:rPr>
        <w:t>0.500</w:t>
      </w:r>
      <w:r w:rsidR="005527E2" w:rsidRPr="00E3578D">
        <w:rPr>
          <w:rFonts w:asciiTheme="majorBidi" w:eastAsia="SimSun" w:hAnsiTheme="majorBidi" w:cstheme="majorBidi"/>
          <w:sz w:val="28"/>
          <w:lang w:eastAsia="zh-CN"/>
        </w:rPr>
        <w:t xml:space="preserve"> per year</w:t>
      </w:r>
    </w:p>
    <w:p w14:paraId="6C79A516" w14:textId="77777777" w:rsidR="00842321" w:rsidRPr="00A91738" w:rsidRDefault="00842321" w:rsidP="00842321">
      <w:pPr>
        <w:overflowPunct w:val="0"/>
        <w:autoSpaceDE w:val="0"/>
        <w:autoSpaceDN w:val="0"/>
        <w:adjustRightInd w:val="0"/>
        <w:spacing w:after="0" w:line="276" w:lineRule="auto"/>
        <w:ind w:left="426" w:hanging="426"/>
        <w:jc w:val="thaiDistribute"/>
        <w:textAlignment w:val="baseline"/>
        <w:rPr>
          <w:rFonts w:ascii="Angsana New" w:eastAsia="Times New Roman" w:hAnsi="Angsana New" w:cs="Angsana New"/>
          <w:b/>
          <w:bCs/>
          <w:sz w:val="28"/>
        </w:rPr>
      </w:pPr>
      <w:r w:rsidRPr="00A91738">
        <w:rPr>
          <w:rFonts w:ascii="Angsana New" w:eastAsia="Times New Roman" w:hAnsi="Angsana New" w:cs="Angsana New"/>
          <w:b/>
          <w:bCs/>
          <w:sz w:val="28"/>
        </w:rPr>
        <w:lastRenderedPageBreak/>
        <w:t>6</w:t>
      </w:r>
      <w:r w:rsidRPr="00A91738">
        <w:rPr>
          <w:rFonts w:ascii="Angsana New" w:eastAsia="Times New Roman" w:hAnsi="Angsana New" w:cs="Angsana New"/>
          <w:b/>
          <w:bCs/>
          <w:sz w:val="28"/>
          <w:cs/>
        </w:rPr>
        <w:t>.</w:t>
      </w:r>
      <w:r w:rsidRPr="00A91738">
        <w:rPr>
          <w:rFonts w:ascii="Angsana New" w:eastAsia="Times New Roman" w:hAnsi="Angsana New" w:cs="Angsana New" w:hint="cs"/>
          <w:b/>
          <w:bCs/>
          <w:sz w:val="28"/>
          <w:cs/>
        </w:rPr>
        <w:t xml:space="preserve">  </w:t>
      </w:r>
      <w:r w:rsidRPr="00A91738">
        <w:rPr>
          <w:rFonts w:ascii="Angsana New" w:eastAsia="Calibri" w:hAnsi="Angsana New" w:cs="Angsana New"/>
          <w:b/>
          <w:bCs/>
          <w:sz w:val="28"/>
        </w:rPr>
        <w:t>Other current and non-current financial assets</w:t>
      </w:r>
      <w:r w:rsidRPr="00A91738">
        <w:rPr>
          <w:rFonts w:ascii="Angsana New" w:eastAsia="Times New Roman" w:hAnsi="Angsana New" w:cs="Angsana New"/>
          <w:b/>
          <w:bCs/>
          <w:sz w:val="28"/>
          <w:cs/>
        </w:rPr>
        <w:t xml:space="preserve"> </w:t>
      </w:r>
      <w:r w:rsidRPr="00A91738">
        <w:rPr>
          <w:rFonts w:ascii="Angsana New" w:eastAsia="Times New Roman" w:hAnsi="Angsana New" w:cs="Angsana New"/>
          <w:b/>
          <w:bCs/>
          <w:sz w:val="28"/>
        </w:rPr>
        <w:t>repayment pending</w:t>
      </w:r>
    </w:p>
    <w:p w14:paraId="11BF2119" w14:textId="77777777" w:rsidR="00842321" w:rsidRPr="00A91738" w:rsidRDefault="00842321" w:rsidP="00842321">
      <w:pPr>
        <w:overflowPunct w:val="0"/>
        <w:autoSpaceDE w:val="0"/>
        <w:autoSpaceDN w:val="0"/>
        <w:adjustRightInd w:val="0"/>
        <w:spacing w:after="0" w:line="276" w:lineRule="auto"/>
        <w:ind w:left="851"/>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As of </w:t>
      </w:r>
      <w:proofErr w:type="gramStart"/>
      <w:r w:rsidRPr="00A91738">
        <w:rPr>
          <w:rFonts w:ascii="Angsana New" w:eastAsia="Times New Roman" w:hAnsi="Angsana New" w:cs="Angsana New"/>
          <w:sz w:val="28"/>
        </w:rPr>
        <w:t>December 31, 2020</w:t>
      </w:r>
      <w:proofErr w:type="gramEnd"/>
      <w:r w:rsidRPr="00A91738">
        <w:rPr>
          <w:rFonts w:ascii="Angsana New" w:eastAsia="Times New Roman" w:hAnsi="Angsana New" w:cs="Angsana New"/>
          <w:sz w:val="28"/>
        </w:rPr>
        <w:t xml:space="preserve"> and 2019 Other current and non-current financial assets repayment pending of investment in listed fund as follows</w:t>
      </w:r>
    </w:p>
    <w:tbl>
      <w:tblPr>
        <w:tblW w:w="9640" w:type="dxa"/>
        <w:tblInd w:w="567" w:type="dxa"/>
        <w:tblLook w:val="04A0" w:firstRow="1" w:lastRow="0" w:firstColumn="1" w:lastColumn="0" w:noHBand="0" w:noVBand="1"/>
      </w:tblPr>
      <w:tblGrid>
        <w:gridCol w:w="1985"/>
        <w:gridCol w:w="1701"/>
        <w:gridCol w:w="283"/>
        <w:gridCol w:w="1701"/>
        <w:gridCol w:w="284"/>
        <w:gridCol w:w="1701"/>
        <w:gridCol w:w="284"/>
        <w:gridCol w:w="1701"/>
      </w:tblGrid>
      <w:tr w:rsidR="00A91738" w:rsidRPr="00A91738" w14:paraId="0A2501B1" w14:textId="77777777" w:rsidTr="00716202">
        <w:trPr>
          <w:trHeight w:hRule="exact" w:val="435"/>
        </w:trPr>
        <w:tc>
          <w:tcPr>
            <w:tcW w:w="1985" w:type="dxa"/>
            <w:tcBorders>
              <w:top w:val="nil"/>
              <w:left w:val="nil"/>
              <w:bottom w:val="nil"/>
              <w:right w:val="nil"/>
            </w:tcBorders>
            <w:shd w:val="clear" w:color="auto" w:fill="auto"/>
            <w:noWrap/>
            <w:vAlign w:val="bottom"/>
            <w:hideMark/>
          </w:tcPr>
          <w:p w14:paraId="6C658955" w14:textId="77777777" w:rsidR="00842321" w:rsidRPr="00A91738" w:rsidRDefault="00842321" w:rsidP="00716202">
            <w:pPr>
              <w:spacing w:after="0" w:line="240" w:lineRule="auto"/>
              <w:rPr>
                <w:rFonts w:ascii="Angsana New" w:eastAsia="Times New Roman" w:hAnsi="Angsana New" w:cs="Angsana New"/>
                <w:sz w:val="28"/>
                <w:cs/>
              </w:rPr>
            </w:pPr>
          </w:p>
        </w:tc>
        <w:tc>
          <w:tcPr>
            <w:tcW w:w="7655" w:type="dxa"/>
            <w:gridSpan w:val="7"/>
            <w:tcBorders>
              <w:top w:val="nil"/>
              <w:left w:val="nil"/>
              <w:bottom w:val="single" w:sz="8" w:space="0" w:color="auto"/>
              <w:right w:val="nil"/>
            </w:tcBorders>
            <w:shd w:val="clear" w:color="auto" w:fill="auto"/>
            <w:noWrap/>
            <w:vAlign w:val="center"/>
            <w:hideMark/>
          </w:tcPr>
          <w:p w14:paraId="0E526623" w14:textId="77777777" w:rsidR="00842321" w:rsidRPr="00A91738" w:rsidRDefault="00842321" w:rsidP="00716202">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280C5880" w14:textId="77777777" w:rsidTr="00716202">
        <w:trPr>
          <w:trHeight w:val="435"/>
        </w:trPr>
        <w:tc>
          <w:tcPr>
            <w:tcW w:w="1985" w:type="dxa"/>
            <w:tcBorders>
              <w:top w:val="nil"/>
              <w:left w:val="nil"/>
              <w:bottom w:val="nil"/>
              <w:right w:val="nil"/>
            </w:tcBorders>
            <w:shd w:val="clear" w:color="auto" w:fill="auto"/>
            <w:noWrap/>
            <w:vAlign w:val="bottom"/>
            <w:hideMark/>
          </w:tcPr>
          <w:p w14:paraId="48BEA6E3"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3685" w:type="dxa"/>
            <w:gridSpan w:val="3"/>
            <w:tcBorders>
              <w:top w:val="single" w:sz="8" w:space="0" w:color="auto"/>
              <w:left w:val="nil"/>
              <w:bottom w:val="single" w:sz="8" w:space="0" w:color="auto"/>
              <w:right w:val="nil"/>
            </w:tcBorders>
            <w:shd w:val="clear" w:color="auto" w:fill="auto"/>
            <w:noWrap/>
            <w:vAlign w:val="center"/>
            <w:hideMark/>
          </w:tcPr>
          <w:p w14:paraId="55152629" w14:textId="77777777" w:rsidR="00842321" w:rsidRPr="00A91738" w:rsidRDefault="00842321" w:rsidP="00716202">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u w:val="single"/>
              </w:rPr>
              <w:t>Consolidated financial statements</w:t>
            </w:r>
          </w:p>
        </w:tc>
        <w:tc>
          <w:tcPr>
            <w:tcW w:w="284" w:type="dxa"/>
            <w:tcBorders>
              <w:top w:val="nil"/>
              <w:left w:val="nil"/>
              <w:bottom w:val="nil"/>
              <w:right w:val="nil"/>
            </w:tcBorders>
            <w:shd w:val="clear" w:color="auto" w:fill="auto"/>
            <w:noWrap/>
            <w:vAlign w:val="center"/>
            <w:hideMark/>
          </w:tcPr>
          <w:p w14:paraId="2765C89D"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3686" w:type="dxa"/>
            <w:gridSpan w:val="3"/>
            <w:tcBorders>
              <w:top w:val="single" w:sz="8" w:space="0" w:color="auto"/>
              <w:left w:val="nil"/>
              <w:bottom w:val="single" w:sz="8" w:space="0" w:color="auto"/>
              <w:right w:val="nil"/>
            </w:tcBorders>
            <w:shd w:val="clear" w:color="auto" w:fill="auto"/>
            <w:noWrap/>
            <w:vAlign w:val="center"/>
            <w:hideMark/>
          </w:tcPr>
          <w:p w14:paraId="06CE0116" w14:textId="77777777" w:rsidR="00842321" w:rsidRPr="00A91738" w:rsidRDefault="00842321" w:rsidP="00716202">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u w:val="single"/>
              </w:rPr>
              <w:t>Separate financial statement</w:t>
            </w:r>
          </w:p>
        </w:tc>
      </w:tr>
      <w:tr w:rsidR="00A91738" w:rsidRPr="00A91738" w14:paraId="42436504" w14:textId="77777777" w:rsidTr="00716202">
        <w:trPr>
          <w:trHeight w:val="435"/>
        </w:trPr>
        <w:tc>
          <w:tcPr>
            <w:tcW w:w="1985" w:type="dxa"/>
            <w:tcBorders>
              <w:top w:val="nil"/>
              <w:left w:val="nil"/>
              <w:bottom w:val="nil"/>
              <w:right w:val="nil"/>
            </w:tcBorders>
            <w:shd w:val="clear" w:color="auto" w:fill="auto"/>
            <w:noWrap/>
            <w:vAlign w:val="center"/>
            <w:hideMark/>
          </w:tcPr>
          <w:p w14:paraId="7CABE01E"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1701" w:type="dxa"/>
            <w:tcBorders>
              <w:top w:val="nil"/>
              <w:left w:val="nil"/>
              <w:bottom w:val="single" w:sz="8" w:space="0" w:color="auto"/>
              <w:right w:val="nil"/>
            </w:tcBorders>
            <w:shd w:val="clear" w:color="auto" w:fill="auto"/>
            <w:vAlign w:val="center"/>
            <w:hideMark/>
          </w:tcPr>
          <w:p w14:paraId="68C1D2E3" w14:textId="77777777" w:rsidR="00842321" w:rsidRPr="00A91738" w:rsidRDefault="00842321" w:rsidP="00716202">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2020</w:t>
            </w:r>
          </w:p>
        </w:tc>
        <w:tc>
          <w:tcPr>
            <w:tcW w:w="283" w:type="dxa"/>
            <w:tcBorders>
              <w:top w:val="nil"/>
              <w:left w:val="nil"/>
              <w:bottom w:val="nil"/>
              <w:right w:val="nil"/>
            </w:tcBorders>
            <w:shd w:val="clear" w:color="auto" w:fill="auto"/>
            <w:vAlign w:val="center"/>
            <w:hideMark/>
          </w:tcPr>
          <w:p w14:paraId="6EC42F32"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1701" w:type="dxa"/>
            <w:tcBorders>
              <w:top w:val="nil"/>
              <w:left w:val="nil"/>
              <w:bottom w:val="single" w:sz="8" w:space="0" w:color="auto"/>
              <w:right w:val="nil"/>
            </w:tcBorders>
            <w:shd w:val="clear" w:color="auto" w:fill="auto"/>
            <w:vAlign w:val="center"/>
            <w:hideMark/>
          </w:tcPr>
          <w:p w14:paraId="77537E1B" w14:textId="77777777" w:rsidR="00842321" w:rsidRPr="00A91738" w:rsidRDefault="00842321" w:rsidP="00716202">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2019</w:t>
            </w:r>
          </w:p>
        </w:tc>
        <w:tc>
          <w:tcPr>
            <w:tcW w:w="284" w:type="dxa"/>
            <w:tcBorders>
              <w:top w:val="nil"/>
              <w:left w:val="nil"/>
              <w:bottom w:val="nil"/>
              <w:right w:val="nil"/>
            </w:tcBorders>
            <w:shd w:val="clear" w:color="auto" w:fill="auto"/>
            <w:vAlign w:val="center"/>
            <w:hideMark/>
          </w:tcPr>
          <w:p w14:paraId="5919D635"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1701" w:type="dxa"/>
            <w:tcBorders>
              <w:top w:val="nil"/>
              <w:left w:val="nil"/>
              <w:bottom w:val="single" w:sz="8" w:space="0" w:color="auto"/>
              <w:right w:val="nil"/>
            </w:tcBorders>
            <w:shd w:val="clear" w:color="auto" w:fill="auto"/>
            <w:vAlign w:val="center"/>
            <w:hideMark/>
          </w:tcPr>
          <w:p w14:paraId="4F3B8798" w14:textId="77777777" w:rsidR="00842321" w:rsidRPr="00A91738" w:rsidRDefault="00842321" w:rsidP="00716202">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2020</w:t>
            </w:r>
          </w:p>
        </w:tc>
        <w:tc>
          <w:tcPr>
            <w:tcW w:w="284" w:type="dxa"/>
            <w:tcBorders>
              <w:top w:val="nil"/>
              <w:left w:val="nil"/>
              <w:bottom w:val="nil"/>
              <w:right w:val="nil"/>
            </w:tcBorders>
            <w:shd w:val="clear" w:color="auto" w:fill="auto"/>
            <w:vAlign w:val="center"/>
            <w:hideMark/>
          </w:tcPr>
          <w:p w14:paraId="39CDB1FA"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1701" w:type="dxa"/>
            <w:tcBorders>
              <w:top w:val="nil"/>
              <w:left w:val="nil"/>
              <w:bottom w:val="single" w:sz="8" w:space="0" w:color="auto"/>
              <w:right w:val="nil"/>
            </w:tcBorders>
            <w:shd w:val="clear" w:color="auto" w:fill="auto"/>
            <w:vAlign w:val="center"/>
            <w:hideMark/>
          </w:tcPr>
          <w:p w14:paraId="2331A2E8" w14:textId="77777777" w:rsidR="00842321" w:rsidRPr="00A91738" w:rsidRDefault="00842321" w:rsidP="00716202">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2019</w:t>
            </w:r>
          </w:p>
        </w:tc>
      </w:tr>
      <w:tr w:rsidR="00A91738" w:rsidRPr="00A91738" w14:paraId="08099675" w14:textId="77777777" w:rsidTr="00716202">
        <w:trPr>
          <w:trHeight w:val="435"/>
        </w:trPr>
        <w:tc>
          <w:tcPr>
            <w:tcW w:w="1985" w:type="dxa"/>
            <w:tcBorders>
              <w:top w:val="nil"/>
              <w:left w:val="nil"/>
              <w:bottom w:val="nil"/>
              <w:right w:val="nil"/>
            </w:tcBorders>
            <w:shd w:val="clear" w:color="auto" w:fill="auto"/>
            <w:noWrap/>
            <w:vAlign w:val="center"/>
          </w:tcPr>
          <w:p w14:paraId="2E870FEA" w14:textId="77777777" w:rsidR="00842321" w:rsidRPr="00A91738" w:rsidRDefault="00842321" w:rsidP="00716202">
            <w:pPr>
              <w:spacing w:after="0" w:line="240" w:lineRule="auto"/>
              <w:rPr>
                <w:rFonts w:ascii="Angsana New" w:eastAsia="Times New Roman" w:hAnsi="Angsana New" w:cs="Angsana New"/>
                <w:b/>
                <w:bCs/>
                <w:sz w:val="28"/>
              </w:rPr>
            </w:pPr>
            <w:r w:rsidRPr="00A91738">
              <w:rPr>
                <w:rFonts w:ascii="Angsana New" w:eastAsia="Times New Roman" w:hAnsi="Angsana New" w:cs="Angsana New"/>
                <w:b/>
                <w:bCs/>
                <w:sz w:val="28"/>
              </w:rPr>
              <w:t>Other current financial assets</w:t>
            </w:r>
          </w:p>
        </w:tc>
        <w:tc>
          <w:tcPr>
            <w:tcW w:w="1701" w:type="dxa"/>
            <w:tcBorders>
              <w:top w:val="nil"/>
              <w:left w:val="nil"/>
              <w:right w:val="nil"/>
            </w:tcBorders>
            <w:shd w:val="clear" w:color="auto" w:fill="auto"/>
            <w:vAlign w:val="center"/>
          </w:tcPr>
          <w:p w14:paraId="0E7A4619"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283" w:type="dxa"/>
            <w:tcBorders>
              <w:top w:val="nil"/>
              <w:left w:val="nil"/>
              <w:right w:val="nil"/>
            </w:tcBorders>
            <w:shd w:val="clear" w:color="auto" w:fill="auto"/>
            <w:vAlign w:val="center"/>
          </w:tcPr>
          <w:p w14:paraId="03DFE881"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3FE751EA"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284" w:type="dxa"/>
            <w:tcBorders>
              <w:top w:val="nil"/>
              <w:left w:val="nil"/>
              <w:right w:val="nil"/>
            </w:tcBorders>
            <w:shd w:val="clear" w:color="auto" w:fill="auto"/>
            <w:vAlign w:val="center"/>
          </w:tcPr>
          <w:p w14:paraId="283E4890"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78728BE2"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284" w:type="dxa"/>
            <w:tcBorders>
              <w:top w:val="nil"/>
              <w:left w:val="nil"/>
              <w:right w:val="nil"/>
            </w:tcBorders>
            <w:shd w:val="clear" w:color="auto" w:fill="auto"/>
            <w:vAlign w:val="center"/>
          </w:tcPr>
          <w:p w14:paraId="5D6D598E" w14:textId="77777777" w:rsidR="00842321" w:rsidRPr="00A91738" w:rsidRDefault="00842321" w:rsidP="00716202">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4711918D" w14:textId="77777777" w:rsidR="00842321" w:rsidRPr="00A91738" w:rsidRDefault="00842321" w:rsidP="00716202">
            <w:pPr>
              <w:spacing w:after="0" w:line="240" w:lineRule="auto"/>
              <w:jc w:val="center"/>
              <w:rPr>
                <w:rFonts w:ascii="Angsana New" w:eastAsia="Times New Roman" w:hAnsi="Angsana New" w:cs="Angsana New"/>
                <w:sz w:val="28"/>
              </w:rPr>
            </w:pPr>
          </w:p>
        </w:tc>
      </w:tr>
      <w:tr w:rsidR="00A91738" w:rsidRPr="00A91738" w14:paraId="36B3B114" w14:textId="77777777" w:rsidTr="00716202">
        <w:trPr>
          <w:trHeight w:val="420"/>
        </w:trPr>
        <w:tc>
          <w:tcPr>
            <w:tcW w:w="1985" w:type="dxa"/>
            <w:tcBorders>
              <w:top w:val="nil"/>
              <w:left w:val="nil"/>
              <w:bottom w:val="nil"/>
              <w:right w:val="nil"/>
            </w:tcBorders>
            <w:shd w:val="clear" w:color="auto" w:fill="auto"/>
            <w:noWrap/>
            <w:vAlign w:val="center"/>
            <w:hideMark/>
          </w:tcPr>
          <w:p w14:paraId="72DDBDE0" w14:textId="77777777" w:rsidR="00842321" w:rsidRPr="00A91738" w:rsidRDefault="00842321" w:rsidP="00716202">
            <w:pPr>
              <w:spacing w:after="0" w:line="240" w:lineRule="auto"/>
              <w:rPr>
                <w:rFonts w:ascii="Angsana New" w:eastAsia="Times New Roman" w:hAnsi="Angsana New" w:cs="Angsana New"/>
                <w:sz w:val="28"/>
                <w:highlight w:val="yellow"/>
              </w:rPr>
            </w:pPr>
            <w:r w:rsidRPr="00A91738">
              <w:rPr>
                <w:rFonts w:ascii="Angsana New" w:eastAsia="Times New Roman" w:hAnsi="Angsana New" w:cs="Angsana New"/>
                <w:sz w:val="28"/>
              </w:rPr>
              <w:t>TMB Money Plus Fund</w:t>
            </w:r>
          </w:p>
        </w:tc>
        <w:tc>
          <w:tcPr>
            <w:tcW w:w="1701" w:type="dxa"/>
            <w:tcBorders>
              <w:top w:val="nil"/>
              <w:left w:val="nil"/>
              <w:bottom w:val="nil"/>
              <w:right w:val="nil"/>
            </w:tcBorders>
            <w:shd w:val="clear" w:color="auto" w:fill="auto"/>
            <w:vAlign w:val="center"/>
          </w:tcPr>
          <w:p w14:paraId="3FCA1D21" w14:textId="722BA0C6" w:rsidR="00842321" w:rsidRPr="00A91738" w:rsidRDefault="0057048F" w:rsidP="0057048F">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3" w:type="dxa"/>
            <w:tcBorders>
              <w:top w:val="nil"/>
              <w:left w:val="nil"/>
              <w:bottom w:val="nil"/>
              <w:right w:val="nil"/>
            </w:tcBorders>
            <w:shd w:val="clear" w:color="auto" w:fill="auto"/>
            <w:vAlign w:val="bottom"/>
            <w:hideMark/>
          </w:tcPr>
          <w:p w14:paraId="47CC646A" w14:textId="77777777" w:rsidR="00842321" w:rsidRPr="00A91738" w:rsidRDefault="00842321" w:rsidP="00716202">
            <w:pPr>
              <w:spacing w:after="0" w:line="240" w:lineRule="auto"/>
              <w:ind w:right="179"/>
              <w:jc w:val="center"/>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hideMark/>
          </w:tcPr>
          <w:p w14:paraId="0734FFCB" w14:textId="77777777" w:rsidR="00842321" w:rsidRPr="00A91738" w:rsidRDefault="00842321" w:rsidP="00716202">
            <w:pPr>
              <w:spacing w:after="0" w:line="240" w:lineRule="auto"/>
              <w:ind w:right="179"/>
              <w:jc w:val="right"/>
              <w:rPr>
                <w:rFonts w:ascii="Angsana New" w:eastAsia="Times New Roman" w:hAnsi="Angsana New" w:cs="Angsana New"/>
                <w:sz w:val="28"/>
              </w:rPr>
            </w:pPr>
            <w:r w:rsidRPr="00A91738">
              <w:rPr>
                <w:rFonts w:ascii="Angsana New" w:eastAsia="Times New Roman" w:hAnsi="Angsana New" w:cs="Angsana New"/>
                <w:sz w:val="28"/>
              </w:rPr>
              <w:t>150,143,856</w:t>
            </w:r>
            <w:r w:rsidRPr="00A91738">
              <w:rPr>
                <w:rFonts w:ascii="Angsana New" w:eastAsia="Times New Roman" w:hAnsi="Angsana New" w:cs="Angsana New"/>
                <w:sz w:val="28"/>
                <w:cs/>
              </w:rPr>
              <w:t>.</w:t>
            </w:r>
            <w:r w:rsidRPr="00A91738">
              <w:rPr>
                <w:rFonts w:ascii="Angsana New" w:eastAsia="Times New Roman" w:hAnsi="Angsana New" w:cs="Angsana New"/>
                <w:sz w:val="28"/>
              </w:rPr>
              <w:t>06</w:t>
            </w:r>
          </w:p>
        </w:tc>
        <w:tc>
          <w:tcPr>
            <w:tcW w:w="284" w:type="dxa"/>
            <w:tcBorders>
              <w:top w:val="nil"/>
              <w:left w:val="nil"/>
              <w:bottom w:val="nil"/>
              <w:right w:val="nil"/>
            </w:tcBorders>
            <w:shd w:val="clear" w:color="auto" w:fill="auto"/>
            <w:vAlign w:val="bottom"/>
            <w:hideMark/>
          </w:tcPr>
          <w:p w14:paraId="1745B496"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tcPr>
          <w:p w14:paraId="682DADEA" w14:textId="0EC3BF53" w:rsidR="00842321" w:rsidRPr="00A91738" w:rsidRDefault="0057048F" w:rsidP="0057048F">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vAlign w:val="bottom"/>
            <w:hideMark/>
          </w:tcPr>
          <w:p w14:paraId="3B75D887"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hideMark/>
          </w:tcPr>
          <w:p w14:paraId="330089D0" w14:textId="77777777" w:rsidR="00842321" w:rsidRPr="00A91738" w:rsidRDefault="00842321" w:rsidP="00716202">
            <w:pPr>
              <w:spacing w:after="0" w:line="240" w:lineRule="auto"/>
              <w:ind w:right="179"/>
              <w:jc w:val="right"/>
              <w:rPr>
                <w:rFonts w:ascii="Angsana New" w:eastAsia="Times New Roman" w:hAnsi="Angsana New" w:cs="Angsana New"/>
                <w:sz w:val="28"/>
              </w:rPr>
            </w:pPr>
            <w:r w:rsidRPr="00A91738">
              <w:rPr>
                <w:rFonts w:ascii="Angsana New" w:eastAsia="Times New Roman" w:hAnsi="Angsana New" w:cs="Angsana New"/>
                <w:sz w:val="28"/>
              </w:rPr>
              <w:t>150,143,856</w:t>
            </w:r>
            <w:r w:rsidRPr="00A91738">
              <w:rPr>
                <w:rFonts w:ascii="Angsana New" w:eastAsia="Times New Roman" w:hAnsi="Angsana New" w:cs="Angsana New"/>
                <w:sz w:val="28"/>
                <w:cs/>
              </w:rPr>
              <w:t>.</w:t>
            </w:r>
            <w:r w:rsidRPr="00A91738">
              <w:rPr>
                <w:rFonts w:ascii="Angsana New" w:eastAsia="Times New Roman" w:hAnsi="Angsana New" w:cs="Angsana New"/>
                <w:sz w:val="28"/>
              </w:rPr>
              <w:t>06</w:t>
            </w:r>
          </w:p>
        </w:tc>
      </w:tr>
      <w:tr w:rsidR="00A91738" w:rsidRPr="00A91738" w14:paraId="4B5ADE2B" w14:textId="77777777" w:rsidTr="00716202">
        <w:trPr>
          <w:trHeight w:hRule="exact" w:val="435"/>
        </w:trPr>
        <w:tc>
          <w:tcPr>
            <w:tcW w:w="1985" w:type="dxa"/>
            <w:tcBorders>
              <w:top w:val="nil"/>
              <w:left w:val="nil"/>
              <w:bottom w:val="nil"/>
              <w:right w:val="nil"/>
            </w:tcBorders>
            <w:shd w:val="clear" w:color="auto" w:fill="auto"/>
            <w:noWrap/>
            <w:vAlign w:val="center"/>
            <w:hideMark/>
          </w:tcPr>
          <w:p w14:paraId="269D0ECE" w14:textId="77777777" w:rsidR="00842321" w:rsidRPr="00A91738" w:rsidRDefault="00842321" w:rsidP="00716202">
            <w:pPr>
              <w:spacing w:after="0" w:line="240" w:lineRule="auto"/>
              <w:rPr>
                <w:rFonts w:ascii="Angsana New" w:eastAsia="Times New Roman" w:hAnsi="Angsana New" w:cs="Angsana New"/>
                <w:sz w:val="28"/>
                <w:highlight w:val="yellow"/>
              </w:rPr>
            </w:pPr>
            <w:r w:rsidRPr="00A91738">
              <w:rPr>
                <w:rFonts w:ascii="Angsana New" w:eastAsia="Times New Roman" w:hAnsi="Angsana New" w:cs="Angsana New"/>
                <w:sz w:val="28"/>
              </w:rPr>
              <w:t>KM Plus Fund</w:t>
            </w:r>
          </w:p>
        </w:tc>
        <w:tc>
          <w:tcPr>
            <w:tcW w:w="1701" w:type="dxa"/>
            <w:tcBorders>
              <w:top w:val="nil"/>
              <w:left w:val="nil"/>
              <w:bottom w:val="single" w:sz="4" w:space="0" w:color="auto"/>
              <w:right w:val="nil"/>
            </w:tcBorders>
            <w:shd w:val="clear" w:color="auto" w:fill="auto"/>
            <w:vAlign w:val="center"/>
          </w:tcPr>
          <w:p w14:paraId="724DB3B3" w14:textId="499A3244" w:rsidR="00842321" w:rsidRPr="00A91738" w:rsidRDefault="0057048F" w:rsidP="00716202">
            <w:pPr>
              <w:spacing w:after="0" w:line="240" w:lineRule="auto"/>
              <w:ind w:right="179"/>
              <w:jc w:val="center"/>
              <w:rPr>
                <w:rFonts w:ascii="Angsana New" w:eastAsia="Times New Roman" w:hAnsi="Angsana New" w:cs="Angsana New"/>
                <w:sz w:val="28"/>
                <w:cs/>
              </w:rPr>
            </w:pPr>
            <w:r w:rsidRPr="00A91738">
              <w:rPr>
                <w:rFonts w:ascii="Angsana New" w:eastAsia="Times New Roman" w:hAnsi="Angsana New" w:cs="Angsana New"/>
                <w:sz w:val="28"/>
              </w:rPr>
              <w:t>-</w:t>
            </w:r>
          </w:p>
        </w:tc>
        <w:tc>
          <w:tcPr>
            <w:tcW w:w="283" w:type="dxa"/>
            <w:tcBorders>
              <w:top w:val="nil"/>
              <w:left w:val="nil"/>
              <w:bottom w:val="nil"/>
              <w:right w:val="nil"/>
            </w:tcBorders>
            <w:shd w:val="clear" w:color="auto" w:fill="auto"/>
            <w:vAlign w:val="center"/>
            <w:hideMark/>
          </w:tcPr>
          <w:p w14:paraId="29F3C314"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078FA339" w14:textId="77777777" w:rsidR="00842321" w:rsidRPr="00A91738" w:rsidRDefault="00842321" w:rsidP="00716202">
            <w:pPr>
              <w:spacing w:after="0" w:line="240" w:lineRule="auto"/>
              <w:ind w:right="179"/>
              <w:jc w:val="right"/>
              <w:rPr>
                <w:rFonts w:ascii="Angsana New" w:eastAsia="Times New Roman" w:hAnsi="Angsana New" w:cs="Angsana New"/>
                <w:sz w:val="28"/>
              </w:rPr>
            </w:pPr>
            <w:r w:rsidRPr="00A91738">
              <w:rPr>
                <w:rFonts w:ascii="Angsana New" w:eastAsia="Times New Roman" w:hAnsi="Angsana New" w:cs="Angsana New"/>
                <w:sz w:val="28"/>
              </w:rPr>
              <w:t>7,852</w:t>
            </w:r>
            <w:r w:rsidRPr="00A91738">
              <w:rPr>
                <w:rFonts w:ascii="Angsana New" w:eastAsia="Times New Roman" w:hAnsi="Angsana New" w:cs="Angsana New"/>
                <w:sz w:val="28"/>
                <w:cs/>
              </w:rPr>
              <w:t>.</w:t>
            </w:r>
            <w:r w:rsidRPr="00A91738">
              <w:rPr>
                <w:rFonts w:ascii="Angsana New" w:eastAsia="Times New Roman" w:hAnsi="Angsana New" w:cs="Angsana New"/>
                <w:sz w:val="28"/>
              </w:rPr>
              <w:t>56</w:t>
            </w:r>
          </w:p>
        </w:tc>
        <w:tc>
          <w:tcPr>
            <w:tcW w:w="284" w:type="dxa"/>
            <w:tcBorders>
              <w:top w:val="nil"/>
              <w:left w:val="nil"/>
              <w:bottom w:val="nil"/>
              <w:right w:val="nil"/>
            </w:tcBorders>
            <w:shd w:val="clear" w:color="auto" w:fill="auto"/>
            <w:vAlign w:val="center"/>
            <w:hideMark/>
          </w:tcPr>
          <w:p w14:paraId="2C7563BA"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tcPr>
          <w:p w14:paraId="2E7F9BE1" w14:textId="068F7C24" w:rsidR="00842321" w:rsidRPr="00A91738" w:rsidRDefault="0057048F" w:rsidP="0057048F">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vAlign w:val="center"/>
            <w:hideMark/>
          </w:tcPr>
          <w:p w14:paraId="708BE140"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414D3E46" w14:textId="77777777" w:rsidR="00842321" w:rsidRPr="00A91738" w:rsidRDefault="00842321" w:rsidP="00716202">
            <w:pPr>
              <w:spacing w:after="0" w:line="240" w:lineRule="auto"/>
              <w:ind w:right="179"/>
              <w:jc w:val="right"/>
              <w:rPr>
                <w:rFonts w:ascii="Angsana New" w:eastAsia="Times New Roman" w:hAnsi="Angsana New" w:cs="Angsana New"/>
                <w:sz w:val="28"/>
              </w:rPr>
            </w:pPr>
            <w:r w:rsidRPr="00A91738">
              <w:rPr>
                <w:rFonts w:ascii="Angsana New" w:eastAsia="Times New Roman" w:hAnsi="Angsana New" w:cs="Angsana New"/>
                <w:sz w:val="28"/>
              </w:rPr>
              <w:t>2,517</w:t>
            </w:r>
            <w:r w:rsidRPr="00A91738">
              <w:rPr>
                <w:rFonts w:ascii="Angsana New" w:eastAsia="Times New Roman" w:hAnsi="Angsana New" w:cs="Angsana New"/>
                <w:sz w:val="28"/>
                <w:cs/>
              </w:rPr>
              <w:t>.</w:t>
            </w:r>
            <w:r w:rsidRPr="00A91738">
              <w:rPr>
                <w:rFonts w:ascii="Angsana New" w:eastAsia="Times New Roman" w:hAnsi="Angsana New" w:cs="Angsana New"/>
                <w:sz w:val="28"/>
              </w:rPr>
              <w:t>05</w:t>
            </w:r>
          </w:p>
        </w:tc>
      </w:tr>
      <w:tr w:rsidR="00A91738" w:rsidRPr="00A91738" w14:paraId="68F6AD39" w14:textId="77777777" w:rsidTr="00716202">
        <w:trPr>
          <w:trHeight w:hRule="exact" w:val="435"/>
        </w:trPr>
        <w:tc>
          <w:tcPr>
            <w:tcW w:w="1985" w:type="dxa"/>
            <w:tcBorders>
              <w:top w:val="nil"/>
              <w:left w:val="nil"/>
              <w:bottom w:val="nil"/>
              <w:right w:val="nil"/>
            </w:tcBorders>
            <w:shd w:val="clear" w:color="auto" w:fill="auto"/>
            <w:noWrap/>
            <w:vAlign w:val="center"/>
          </w:tcPr>
          <w:p w14:paraId="7809F02F" w14:textId="77777777" w:rsidR="00842321" w:rsidRPr="00A91738" w:rsidRDefault="00842321" w:rsidP="00716202">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Total Other current</w:t>
            </w:r>
          </w:p>
        </w:tc>
        <w:tc>
          <w:tcPr>
            <w:tcW w:w="1701" w:type="dxa"/>
            <w:tcBorders>
              <w:top w:val="single" w:sz="4" w:space="0" w:color="auto"/>
              <w:left w:val="nil"/>
              <w:bottom w:val="single" w:sz="4" w:space="0" w:color="auto"/>
              <w:right w:val="nil"/>
            </w:tcBorders>
            <w:shd w:val="clear" w:color="auto" w:fill="auto"/>
            <w:vAlign w:val="center"/>
          </w:tcPr>
          <w:p w14:paraId="30502FBD" w14:textId="4D1FC85B" w:rsidR="00842321" w:rsidRPr="00A91738" w:rsidRDefault="0057048F" w:rsidP="00716202">
            <w:pPr>
              <w:spacing w:after="0" w:line="240" w:lineRule="auto"/>
              <w:ind w:right="179"/>
              <w:jc w:val="center"/>
              <w:rPr>
                <w:rFonts w:ascii="Angsana New" w:eastAsia="Times New Roman" w:hAnsi="Angsana New" w:cs="Angsana New"/>
                <w:sz w:val="28"/>
                <w:cs/>
              </w:rPr>
            </w:pPr>
            <w:r w:rsidRPr="00A91738">
              <w:rPr>
                <w:rFonts w:ascii="Angsana New" w:eastAsia="Times New Roman" w:hAnsi="Angsana New" w:cs="Angsana New"/>
                <w:sz w:val="28"/>
              </w:rPr>
              <w:t>-</w:t>
            </w:r>
          </w:p>
        </w:tc>
        <w:tc>
          <w:tcPr>
            <w:tcW w:w="283" w:type="dxa"/>
            <w:tcBorders>
              <w:top w:val="nil"/>
              <w:left w:val="nil"/>
              <w:bottom w:val="nil"/>
              <w:right w:val="nil"/>
            </w:tcBorders>
            <w:shd w:val="clear" w:color="auto" w:fill="auto"/>
            <w:vAlign w:val="center"/>
          </w:tcPr>
          <w:p w14:paraId="0F443876"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tcPr>
          <w:p w14:paraId="4736AF54" w14:textId="77777777" w:rsidR="00842321" w:rsidRPr="00A91738" w:rsidRDefault="00842321" w:rsidP="00716202">
            <w:pPr>
              <w:spacing w:after="0" w:line="240" w:lineRule="auto"/>
              <w:ind w:right="179"/>
              <w:jc w:val="right"/>
              <w:rPr>
                <w:rFonts w:ascii="Angsana New" w:eastAsia="Times New Roman" w:hAnsi="Angsana New" w:cs="Angsana New"/>
                <w:sz w:val="28"/>
              </w:rPr>
            </w:pPr>
            <w:r w:rsidRPr="00A91738">
              <w:rPr>
                <w:rFonts w:ascii="Angsana New" w:eastAsia="Times New Roman" w:hAnsi="Angsana New" w:cs="Angsana New"/>
                <w:sz w:val="28"/>
              </w:rPr>
              <w:t>150,151,708.62</w:t>
            </w:r>
          </w:p>
        </w:tc>
        <w:tc>
          <w:tcPr>
            <w:tcW w:w="284" w:type="dxa"/>
            <w:tcBorders>
              <w:top w:val="nil"/>
              <w:left w:val="nil"/>
              <w:bottom w:val="nil"/>
              <w:right w:val="nil"/>
            </w:tcBorders>
            <w:shd w:val="clear" w:color="auto" w:fill="auto"/>
            <w:vAlign w:val="center"/>
          </w:tcPr>
          <w:p w14:paraId="17F106A7"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tcPr>
          <w:p w14:paraId="1499060B" w14:textId="3B873597" w:rsidR="00842321" w:rsidRPr="00A91738" w:rsidRDefault="0057048F" w:rsidP="00716202">
            <w:pPr>
              <w:spacing w:after="0" w:line="240" w:lineRule="auto"/>
              <w:ind w:right="179"/>
              <w:jc w:val="center"/>
              <w:rPr>
                <w:rFonts w:ascii="Angsana New" w:eastAsia="Times New Roman" w:hAnsi="Angsana New" w:cs="Angsana New"/>
                <w:sz w:val="28"/>
                <w:cs/>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vAlign w:val="center"/>
          </w:tcPr>
          <w:p w14:paraId="4D899183"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tcPr>
          <w:p w14:paraId="31A02D4D" w14:textId="77777777" w:rsidR="00842321" w:rsidRPr="00A91738" w:rsidRDefault="00842321" w:rsidP="00716202">
            <w:pPr>
              <w:spacing w:after="0" w:line="240" w:lineRule="auto"/>
              <w:ind w:right="179"/>
              <w:jc w:val="right"/>
              <w:rPr>
                <w:rFonts w:ascii="Angsana New" w:eastAsia="Times New Roman" w:hAnsi="Angsana New" w:cs="Angsana New"/>
                <w:sz w:val="28"/>
              </w:rPr>
            </w:pPr>
            <w:r w:rsidRPr="00A91738">
              <w:rPr>
                <w:rFonts w:ascii="Angsana New" w:eastAsia="Times New Roman" w:hAnsi="Angsana New" w:cs="Angsana New"/>
                <w:sz w:val="28"/>
              </w:rPr>
              <w:t>150,146,373.11</w:t>
            </w:r>
          </w:p>
        </w:tc>
      </w:tr>
      <w:tr w:rsidR="00A91738" w:rsidRPr="00A91738" w14:paraId="550DE35A" w14:textId="77777777" w:rsidTr="00716202">
        <w:trPr>
          <w:trHeight w:hRule="exact" w:val="692"/>
        </w:trPr>
        <w:tc>
          <w:tcPr>
            <w:tcW w:w="1985" w:type="dxa"/>
            <w:tcBorders>
              <w:top w:val="nil"/>
              <w:left w:val="nil"/>
              <w:bottom w:val="nil"/>
              <w:right w:val="nil"/>
            </w:tcBorders>
            <w:shd w:val="clear" w:color="auto" w:fill="auto"/>
            <w:noWrap/>
            <w:vAlign w:val="center"/>
          </w:tcPr>
          <w:p w14:paraId="5A606422" w14:textId="77777777" w:rsidR="00842321" w:rsidRPr="00A91738" w:rsidRDefault="00842321" w:rsidP="00716202">
            <w:pPr>
              <w:spacing w:after="0" w:line="240" w:lineRule="auto"/>
              <w:rPr>
                <w:rFonts w:ascii="Angsana New" w:eastAsia="Times New Roman" w:hAnsi="Angsana New" w:cs="Angsana New"/>
                <w:sz w:val="28"/>
              </w:rPr>
            </w:pPr>
            <w:r w:rsidRPr="00A91738">
              <w:rPr>
                <w:rFonts w:ascii="Angsana New" w:eastAsia="Times New Roman" w:hAnsi="Angsana New" w:cs="Angsana New"/>
                <w:b/>
                <w:bCs/>
                <w:sz w:val="28"/>
              </w:rPr>
              <w:t>Other non-current</w:t>
            </w:r>
            <w:r w:rsidRPr="00A91738">
              <w:rPr>
                <w:rFonts w:ascii="Angsana New" w:eastAsia="Times New Roman" w:hAnsi="Angsana New" w:cs="Angsana New"/>
                <w:sz w:val="28"/>
              </w:rPr>
              <w:t xml:space="preserve"> </w:t>
            </w:r>
            <w:r w:rsidRPr="00A91738">
              <w:rPr>
                <w:rFonts w:ascii="Angsana New" w:eastAsia="Times New Roman" w:hAnsi="Angsana New" w:cs="Angsana New"/>
                <w:b/>
                <w:bCs/>
                <w:sz w:val="28"/>
              </w:rPr>
              <w:t>financial assets</w:t>
            </w:r>
          </w:p>
        </w:tc>
        <w:tc>
          <w:tcPr>
            <w:tcW w:w="1701" w:type="dxa"/>
            <w:tcBorders>
              <w:top w:val="single" w:sz="4" w:space="0" w:color="auto"/>
              <w:left w:val="nil"/>
              <w:bottom w:val="nil"/>
              <w:right w:val="nil"/>
            </w:tcBorders>
            <w:shd w:val="clear" w:color="auto" w:fill="auto"/>
            <w:vAlign w:val="center"/>
          </w:tcPr>
          <w:p w14:paraId="3EEE52EE" w14:textId="77777777" w:rsidR="00842321" w:rsidRPr="00A91738" w:rsidRDefault="00842321" w:rsidP="00716202">
            <w:pPr>
              <w:spacing w:after="0" w:line="240" w:lineRule="auto"/>
              <w:ind w:right="179"/>
              <w:jc w:val="center"/>
              <w:rPr>
                <w:rFonts w:ascii="Angsana New" w:eastAsia="Times New Roman" w:hAnsi="Angsana New" w:cs="Angsana New"/>
                <w:sz w:val="28"/>
                <w:cs/>
              </w:rPr>
            </w:pPr>
          </w:p>
        </w:tc>
        <w:tc>
          <w:tcPr>
            <w:tcW w:w="283" w:type="dxa"/>
            <w:tcBorders>
              <w:top w:val="nil"/>
              <w:left w:val="nil"/>
              <w:bottom w:val="nil"/>
              <w:right w:val="nil"/>
            </w:tcBorders>
            <w:shd w:val="clear" w:color="auto" w:fill="auto"/>
            <w:vAlign w:val="center"/>
          </w:tcPr>
          <w:p w14:paraId="57F0417C"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4" w:space="0" w:color="auto"/>
              <w:left w:val="nil"/>
              <w:bottom w:val="nil"/>
              <w:right w:val="nil"/>
            </w:tcBorders>
            <w:shd w:val="clear" w:color="auto" w:fill="auto"/>
            <w:vAlign w:val="center"/>
          </w:tcPr>
          <w:p w14:paraId="370D27C3"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center"/>
          </w:tcPr>
          <w:p w14:paraId="0EBB2508"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4" w:space="0" w:color="auto"/>
              <w:left w:val="nil"/>
              <w:bottom w:val="nil"/>
              <w:right w:val="nil"/>
            </w:tcBorders>
            <w:shd w:val="clear" w:color="auto" w:fill="auto"/>
            <w:vAlign w:val="center"/>
          </w:tcPr>
          <w:p w14:paraId="3C88586E" w14:textId="77777777" w:rsidR="00842321" w:rsidRPr="00A91738" w:rsidRDefault="00842321" w:rsidP="00716202">
            <w:pPr>
              <w:spacing w:after="0" w:line="240" w:lineRule="auto"/>
              <w:ind w:right="179"/>
              <w:jc w:val="center"/>
              <w:rPr>
                <w:rFonts w:ascii="Angsana New" w:eastAsia="Times New Roman" w:hAnsi="Angsana New" w:cs="Angsana New"/>
                <w:sz w:val="28"/>
                <w:cs/>
              </w:rPr>
            </w:pPr>
          </w:p>
        </w:tc>
        <w:tc>
          <w:tcPr>
            <w:tcW w:w="284" w:type="dxa"/>
            <w:tcBorders>
              <w:top w:val="nil"/>
              <w:left w:val="nil"/>
              <w:bottom w:val="nil"/>
              <w:right w:val="nil"/>
            </w:tcBorders>
            <w:shd w:val="clear" w:color="auto" w:fill="auto"/>
            <w:vAlign w:val="center"/>
          </w:tcPr>
          <w:p w14:paraId="55B55A76"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4" w:space="0" w:color="auto"/>
              <w:left w:val="nil"/>
              <w:bottom w:val="nil"/>
              <w:right w:val="nil"/>
            </w:tcBorders>
            <w:shd w:val="clear" w:color="auto" w:fill="auto"/>
            <w:vAlign w:val="center"/>
          </w:tcPr>
          <w:p w14:paraId="295C4D4A"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r>
      <w:tr w:rsidR="00A91738" w:rsidRPr="00A91738" w14:paraId="1767679A" w14:textId="77777777" w:rsidTr="00716202">
        <w:trPr>
          <w:trHeight w:hRule="exact" w:val="435"/>
        </w:trPr>
        <w:tc>
          <w:tcPr>
            <w:tcW w:w="1985" w:type="dxa"/>
            <w:tcBorders>
              <w:top w:val="nil"/>
              <w:left w:val="nil"/>
              <w:bottom w:val="nil"/>
              <w:right w:val="nil"/>
            </w:tcBorders>
            <w:shd w:val="clear" w:color="auto" w:fill="auto"/>
            <w:noWrap/>
            <w:vAlign w:val="center"/>
          </w:tcPr>
          <w:p w14:paraId="10D7DAE0" w14:textId="77777777" w:rsidR="00842321" w:rsidRPr="00A91738" w:rsidRDefault="00842321" w:rsidP="00716202">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TMB Money Plus Fund</w:t>
            </w:r>
          </w:p>
        </w:tc>
        <w:tc>
          <w:tcPr>
            <w:tcW w:w="1701" w:type="dxa"/>
            <w:tcBorders>
              <w:top w:val="nil"/>
              <w:left w:val="nil"/>
              <w:bottom w:val="nil"/>
              <w:right w:val="nil"/>
            </w:tcBorders>
            <w:shd w:val="clear" w:color="auto" w:fill="auto"/>
            <w:vAlign w:val="center"/>
          </w:tcPr>
          <w:p w14:paraId="43F47B6C" w14:textId="5756377B" w:rsidR="00842321" w:rsidRPr="00A91738" w:rsidRDefault="0057048F" w:rsidP="00716202">
            <w:pPr>
              <w:spacing w:after="0" w:line="240" w:lineRule="auto"/>
              <w:ind w:right="179"/>
              <w:jc w:val="center"/>
              <w:rPr>
                <w:rFonts w:ascii="Angsana New" w:eastAsia="Times New Roman" w:hAnsi="Angsana New" w:cs="Angsana New"/>
                <w:sz w:val="28"/>
                <w:cs/>
              </w:rPr>
            </w:pPr>
            <w:r w:rsidRPr="00A91738">
              <w:rPr>
                <w:rFonts w:ascii="Angsana New" w:eastAsia="Times New Roman" w:hAnsi="Angsana New" w:cs="Angsana New"/>
                <w:sz w:val="28"/>
              </w:rPr>
              <w:t>-</w:t>
            </w:r>
          </w:p>
        </w:tc>
        <w:tc>
          <w:tcPr>
            <w:tcW w:w="283" w:type="dxa"/>
            <w:tcBorders>
              <w:top w:val="nil"/>
              <w:left w:val="nil"/>
              <w:bottom w:val="nil"/>
              <w:right w:val="nil"/>
            </w:tcBorders>
            <w:shd w:val="clear" w:color="auto" w:fill="auto"/>
            <w:vAlign w:val="center"/>
          </w:tcPr>
          <w:p w14:paraId="152FB2FB"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tcPr>
          <w:p w14:paraId="61F20B5E" w14:textId="77777777" w:rsidR="00842321" w:rsidRPr="00A91738" w:rsidRDefault="00842321" w:rsidP="00716202">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vAlign w:val="center"/>
          </w:tcPr>
          <w:p w14:paraId="1DAAFA3B"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tcPr>
          <w:p w14:paraId="434E5E2F" w14:textId="5B85E858" w:rsidR="00842321" w:rsidRPr="00A91738" w:rsidRDefault="0057048F" w:rsidP="0057048F">
            <w:pPr>
              <w:spacing w:after="0" w:line="240" w:lineRule="auto"/>
              <w:ind w:right="179"/>
              <w:jc w:val="center"/>
              <w:rPr>
                <w:rFonts w:ascii="Angsana New" w:eastAsia="Times New Roman" w:hAnsi="Angsana New" w:cs="Angsana New"/>
                <w:sz w:val="28"/>
                <w:cs/>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vAlign w:val="center"/>
          </w:tcPr>
          <w:p w14:paraId="3080061E"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tcPr>
          <w:p w14:paraId="3A778CF5" w14:textId="77777777" w:rsidR="00842321" w:rsidRPr="00A91738" w:rsidRDefault="00842321" w:rsidP="00716202">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r>
      <w:tr w:rsidR="00A91738" w:rsidRPr="00A91738" w14:paraId="18819106" w14:textId="77777777" w:rsidTr="00716202">
        <w:trPr>
          <w:trHeight w:val="435"/>
        </w:trPr>
        <w:tc>
          <w:tcPr>
            <w:tcW w:w="1985" w:type="dxa"/>
            <w:tcBorders>
              <w:top w:val="nil"/>
              <w:left w:val="nil"/>
              <w:bottom w:val="nil"/>
              <w:right w:val="nil"/>
            </w:tcBorders>
            <w:shd w:val="clear" w:color="auto" w:fill="auto"/>
            <w:noWrap/>
            <w:vAlign w:val="center"/>
            <w:hideMark/>
          </w:tcPr>
          <w:p w14:paraId="74FE3531" w14:textId="77777777" w:rsidR="00842321" w:rsidRPr="00A91738" w:rsidRDefault="00842321" w:rsidP="00716202">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 Other non-current</w:t>
            </w:r>
          </w:p>
        </w:tc>
        <w:tc>
          <w:tcPr>
            <w:tcW w:w="1701" w:type="dxa"/>
            <w:tcBorders>
              <w:top w:val="single" w:sz="8" w:space="0" w:color="auto"/>
              <w:left w:val="nil"/>
              <w:bottom w:val="double" w:sz="6" w:space="0" w:color="auto"/>
              <w:right w:val="nil"/>
            </w:tcBorders>
            <w:shd w:val="clear" w:color="auto" w:fill="auto"/>
            <w:noWrap/>
            <w:vAlign w:val="center"/>
          </w:tcPr>
          <w:p w14:paraId="574B861F" w14:textId="219B3D28" w:rsidR="00842321" w:rsidRPr="00A91738" w:rsidRDefault="0057048F" w:rsidP="0057048F">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center"/>
            <w:hideMark/>
          </w:tcPr>
          <w:p w14:paraId="07652DB4"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4F970F15" w14:textId="77777777" w:rsidR="00842321" w:rsidRPr="00A91738" w:rsidRDefault="00842321" w:rsidP="00716202">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center"/>
            <w:hideMark/>
          </w:tcPr>
          <w:p w14:paraId="712A7769"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8" w:space="0" w:color="auto"/>
              <w:left w:val="nil"/>
              <w:bottom w:val="double" w:sz="6" w:space="0" w:color="auto"/>
              <w:right w:val="nil"/>
            </w:tcBorders>
            <w:shd w:val="clear" w:color="auto" w:fill="auto"/>
            <w:noWrap/>
            <w:vAlign w:val="center"/>
          </w:tcPr>
          <w:p w14:paraId="0533EEBC" w14:textId="3B2F5661" w:rsidR="00842321" w:rsidRPr="00A91738" w:rsidRDefault="0057048F" w:rsidP="0057048F">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center"/>
            <w:hideMark/>
          </w:tcPr>
          <w:p w14:paraId="345A51E1" w14:textId="77777777" w:rsidR="00842321" w:rsidRPr="00A91738" w:rsidRDefault="00842321" w:rsidP="00716202">
            <w:pPr>
              <w:spacing w:after="0" w:line="240" w:lineRule="auto"/>
              <w:ind w:right="179"/>
              <w:jc w:val="right"/>
              <w:rPr>
                <w:rFonts w:ascii="Angsana New" w:eastAsia="Times New Roman" w:hAnsi="Angsana New" w:cs="Angsana New"/>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0803E555" w14:textId="77777777" w:rsidR="00842321" w:rsidRPr="00A91738" w:rsidRDefault="00842321" w:rsidP="00716202">
            <w:pPr>
              <w:spacing w:after="0" w:line="240" w:lineRule="auto"/>
              <w:ind w:right="179"/>
              <w:jc w:val="center"/>
              <w:rPr>
                <w:rFonts w:ascii="Angsana New" w:eastAsia="Times New Roman" w:hAnsi="Angsana New" w:cs="Angsana New"/>
                <w:sz w:val="28"/>
              </w:rPr>
            </w:pPr>
            <w:r w:rsidRPr="00A91738">
              <w:rPr>
                <w:rFonts w:ascii="Angsana New" w:eastAsia="Times New Roman" w:hAnsi="Angsana New" w:cs="Angsana New"/>
                <w:sz w:val="28"/>
              </w:rPr>
              <w:t>-</w:t>
            </w:r>
          </w:p>
        </w:tc>
      </w:tr>
    </w:tbl>
    <w:p w14:paraId="3DA54DED" w14:textId="3D42446C" w:rsidR="00842321" w:rsidRPr="00A91738" w:rsidRDefault="00842321" w:rsidP="00842321">
      <w:pPr>
        <w:tabs>
          <w:tab w:val="left" w:pos="4111"/>
        </w:tabs>
        <w:spacing w:before="240" w:after="0" w:line="240" w:lineRule="auto"/>
        <w:ind w:left="567" w:right="-1"/>
        <w:jc w:val="thaiDistribute"/>
        <w:rPr>
          <w:rFonts w:ascii="Angsana New" w:eastAsia="SimSun" w:hAnsi="Angsana New" w:cs="Angsana New"/>
          <w:sz w:val="28"/>
          <w:lang w:eastAsia="zh-CN"/>
        </w:rPr>
      </w:pPr>
      <w:r w:rsidRPr="00A91738">
        <w:rPr>
          <w:rFonts w:ascii="Angsana New" w:eastAsia="SimSun" w:hAnsi="Angsana New" w:cs="Angsana New"/>
          <w:sz w:val="28"/>
          <w:lang w:eastAsia="zh-CN"/>
        </w:rPr>
        <w:t>As at March 27, 2020, The TMB Money Plus Fund has been terminated due to epidemic of COVID</w:t>
      </w:r>
      <w:r w:rsidRPr="00A91738">
        <w:rPr>
          <w:rFonts w:ascii="Angsana New" w:eastAsia="SimSun" w:hAnsi="Angsana New" w:cs="Angsana New"/>
          <w:sz w:val="28"/>
          <w:cs/>
          <w:lang w:eastAsia="zh-CN"/>
        </w:rPr>
        <w:t>-</w:t>
      </w:r>
      <w:r w:rsidRPr="00A91738">
        <w:rPr>
          <w:rFonts w:ascii="Angsana New" w:eastAsia="SimSun" w:hAnsi="Angsana New" w:cs="Angsana New"/>
          <w:sz w:val="28"/>
          <w:lang w:eastAsia="zh-CN"/>
        </w:rPr>
        <w:t>19,</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caused a large amount of redemption</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The termination of Fund was for stop buying, selling, and switching of</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the investment units to</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protect</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the interests</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of</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unit holders.</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 xml:space="preserve"> In accordance</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with the notification</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of</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the Securities and Exchange Commission Office</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 xml:space="preserve">The NAV as of the fund termination date was </w:t>
      </w:r>
      <w:r w:rsidRPr="00A91738">
        <w:rPr>
          <w:rFonts w:ascii="Angsana New" w:eastAsia="SimSun" w:hAnsi="Angsana New" w:cs="Angsana New"/>
          <w:sz w:val="28"/>
          <w:cs/>
          <w:lang w:eastAsia="zh-CN"/>
        </w:rPr>
        <w:t xml:space="preserve">12.1738 </w:t>
      </w:r>
      <w:r w:rsidRPr="00A91738">
        <w:rPr>
          <w:rFonts w:ascii="Angsana New" w:eastAsia="SimSun" w:hAnsi="Angsana New" w:cs="Angsana New"/>
          <w:sz w:val="28"/>
          <w:lang w:eastAsia="zh-CN"/>
        </w:rPr>
        <w:t>baht per unit</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 xml:space="preserve"> Minimum investment refund,</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 xml:space="preserve">during the period of March 31,2020 </w:t>
      </w:r>
      <w:r w:rsidRPr="00A91738">
        <w:rPr>
          <w:rFonts w:ascii="Angsana New" w:eastAsia="SimSun" w:hAnsi="Angsana New" w:cs="Angsana New"/>
          <w:sz w:val="28"/>
          <w:cs/>
          <w:lang w:eastAsia="zh-CN"/>
        </w:rPr>
        <w:t>-</w:t>
      </w:r>
      <w:r w:rsidR="001A2667" w:rsidRPr="00A91738">
        <w:rPr>
          <w:rFonts w:ascii="Angsana New" w:eastAsia="SimSun" w:hAnsi="Angsana New" w:cs="Angsana New"/>
          <w:sz w:val="28"/>
          <w:lang w:eastAsia="zh-CN"/>
        </w:rPr>
        <w:t>November</w:t>
      </w:r>
      <w:r w:rsidRPr="00A91738">
        <w:rPr>
          <w:rFonts w:ascii="Angsana New" w:eastAsia="SimSun" w:hAnsi="Angsana New" w:cs="Angsana New"/>
          <w:sz w:val="28"/>
          <w:lang w:eastAsia="zh-CN"/>
        </w:rPr>
        <w:t xml:space="preserve"> 1</w:t>
      </w:r>
      <w:r w:rsidR="001A2667" w:rsidRPr="00A91738">
        <w:rPr>
          <w:rFonts w:ascii="Angsana New" w:eastAsia="SimSun" w:hAnsi="Angsana New" w:cs="Angsana New"/>
          <w:sz w:val="28"/>
          <w:lang w:eastAsia="zh-CN"/>
        </w:rPr>
        <w:t>3</w:t>
      </w:r>
      <w:r w:rsidRPr="00A91738">
        <w:rPr>
          <w:rFonts w:ascii="Angsana New" w:eastAsia="SimSun" w:hAnsi="Angsana New" w:cs="Angsana New"/>
          <w:sz w:val="28"/>
          <w:lang w:eastAsia="zh-CN"/>
        </w:rPr>
        <w:t>,</w:t>
      </w:r>
      <w:r w:rsidR="001A2667" w:rsidRPr="00A91738">
        <w:rPr>
          <w:rFonts w:ascii="Angsana New" w:eastAsia="SimSun" w:hAnsi="Angsana New" w:cs="Angsana New"/>
          <w:sz w:val="28"/>
          <w:lang w:eastAsia="zh-CN"/>
        </w:rPr>
        <w:t xml:space="preserve"> </w:t>
      </w:r>
      <w:r w:rsidRPr="00A91738">
        <w:rPr>
          <w:rFonts w:ascii="Angsana New" w:eastAsia="SimSun" w:hAnsi="Angsana New" w:cs="Angsana New"/>
          <w:sz w:val="28"/>
          <w:cs/>
          <w:lang w:eastAsia="zh-CN"/>
        </w:rPr>
        <w:t>2020</w:t>
      </w:r>
      <w:r w:rsidRPr="00A91738">
        <w:rPr>
          <w:rFonts w:ascii="Angsana New" w:eastAsia="SimSun" w:hAnsi="Angsana New" w:cs="Angsana New"/>
          <w:sz w:val="28"/>
          <w:lang w:eastAsia="zh-CN"/>
        </w:rPr>
        <w:t>,</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was estimated at the rate of 10.</w:t>
      </w:r>
      <w:r w:rsidR="001A2667" w:rsidRPr="00A91738">
        <w:rPr>
          <w:rFonts w:ascii="Angsana New" w:eastAsia="SimSun" w:hAnsi="Angsana New" w:cs="Angsana New"/>
          <w:sz w:val="28"/>
          <w:lang w:eastAsia="zh-CN"/>
        </w:rPr>
        <w:t>6226</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 xml:space="preserve">baht per </w:t>
      </w:r>
      <w:proofErr w:type="gramStart"/>
      <w:r w:rsidRPr="00A91738">
        <w:rPr>
          <w:rFonts w:ascii="Angsana New" w:eastAsia="SimSun" w:hAnsi="Angsana New" w:cs="Angsana New"/>
          <w:sz w:val="28"/>
          <w:lang w:eastAsia="zh-CN"/>
        </w:rPr>
        <w:t>unit</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 xml:space="preserve"> </w:t>
      </w:r>
      <w:r w:rsidRPr="00A91738">
        <w:rPr>
          <w:rFonts w:ascii="Angsana New" w:eastAsia="SimSun" w:hAnsi="Angsana New" w:cs="Angsana New"/>
          <w:sz w:val="28"/>
          <w:cs/>
          <w:lang w:eastAsia="zh-CN"/>
        </w:rPr>
        <w:t>.</w:t>
      </w:r>
      <w:proofErr w:type="gramEnd"/>
      <w:r w:rsidRPr="00A91738">
        <w:rPr>
          <w:rFonts w:ascii="Angsana New" w:eastAsia="SimSun" w:hAnsi="Angsana New" w:cs="Angsana New"/>
          <w:sz w:val="28"/>
          <w:lang w:eastAsia="zh-CN"/>
        </w:rPr>
        <w:t xml:space="preserve"> </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However, if the financial situation during the COVID</w:t>
      </w:r>
      <w:r w:rsidRPr="00A91738">
        <w:rPr>
          <w:rFonts w:ascii="Angsana New" w:eastAsia="SimSun" w:hAnsi="Angsana New" w:cs="Angsana New"/>
          <w:sz w:val="28"/>
          <w:cs/>
          <w:lang w:eastAsia="zh-CN"/>
        </w:rPr>
        <w:t xml:space="preserve">-19 </w:t>
      </w:r>
      <w:r w:rsidRPr="00A91738">
        <w:rPr>
          <w:rFonts w:ascii="Angsana New" w:eastAsia="SimSun" w:hAnsi="Angsana New" w:cs="Angsana New"/>
          <w:sz w:val="28"/>
          <w:lang w:eastAsia="zh-CN"/>
        </w:rPr>
        <w:t xml:space="preserve">crisis and the financial market has not returned to normal situation, for the benefit of unit holders, the fund manager may request the SEC to extend the liquidation for an appropriate. </w:t>
      </w:r>
    </w:p>
    <w:p w14:paraId="09AB402A" w14:textId="7C5D0555" w:rsidR="00842321" w:rsidRPr="00A91738" w:rsidRDefault="00842321" w:rsidP="00842321">
      <w:pPr>
        <w:tabs>
          <w:tab w:val="left" w:pos="4111"/>
        </w:tabs>
        <w:spacing w:before="240" w:after="0" w:line="240" w:lineRule="auto"/>
        <w:ind w:left="567" w:right="-1"/>
        <w:jc w:val="thaiDistribute"/>
        <w:rPr>
          <w:rFonts w:ascii="Angsana New" w:eastAsia="SimSun" w:hAnsi="Angsana New" w:cs="Angsana New"/>
          <w:sz w:val="28"/>
          <w:lang w:eastAsia="zh-CN"/>
        </w:rPr>
      </w:pPr>
      <w:r w:rsidRPr="00A91738">
        <w:rPr>
          <w:rFonts w:ascii="Angsana New" w:eastAsia="SimSun" w:hAnsi="Angsana New" w:cs="Angsana New"/>
          <w:sz w:val="28"/>
          <w:lang w:eastAsia="zh-CN"/>
        </w:rPr>
        <w:t xml:space="preserve">From March 31,2020 to </w:t>
      </w:r>
      <w:r w:rsidR="001A2667" w:rsidRPr="00A91738">
        <w:rPr>
          <w:rFonts w:ascii="Angsana New" w:eastAsia="SimSun" w:hAnsi="Angsana New" w:cs="Angsana New"/>
          <w:sz w:val="28"/>
          <w:lang w:eastAsia="zh-CN"/>
        </w:rPr>
        <w:t>November</w:t>
      </w:r>
      <w:r w:rsidRPr="00A91738">
        <w:rPr>
          <w:rFonts w:ascii="Angsana New" w:eastAsia="SimSun" w:hAnsi="Angsana New" w:cs="Angsana New"/>
          <w:sz w:val="28"/>
          <w:lang w:eastAsia="zh-CN"/>
        </w:rPr>
        <w:t xml:space="preserve"> 1</w:t>
      </w:r>
      <w:r w:rsidR="001A2667" w:rsidRPr="00A91738">
        <w:rPr>
          <w:rFonts w:ascii="Angsana New" w:eastAsia="SimSun" w:hAnsi="Angsana New" w:cs="Angsana New"/>
          <w:sz w:val="28"/>
          <w:lang w:eastAsia="zh-CN"/>
        </w:rPr>
        <w:t>3</w:t>
      </w:r>
      <w:r w:rsidRPr="00A91738">
        <w:rPr>
          <w:rFonts w:ascii="Angsana New" w:eastAsia="SimSun" w:hAnsi="Angsana New" w:cs="Angsana New"/>
          <w:sz w:val="28"/>
          <w:lang w:eastAsia="zh-CN"/>
        </w:rPr>
        <w:t>, 2020 the Company received a refund of 12.</w:t>
      </w:r>
      <w:r w:rsidR="001A2667" w:rsidRPr="00A91738">
        <w:rPr>
          <w:rFonts w:ascii="Angsana New" w:eastAsia="SimSun" w:hAnsi="Angsana New" w:cs="Angsana New"/>
          <w:sz w:val="28"/>
          <w:lang w:eastAsia="zh-CN"/>
        </w:rPr>
        <w:t>1891</w:t>
      </w:r>
      <w:r w:rsidRPr="00A91738">
        <w:rPr>
          <w:rFonts w:ascii="Angsana New" w:eastAsia="SimSun" w:hAnsi="Angsana New" w:cs="Angsana New"/>
          <w:sz w:val="28"/>
          <w:cs/>
          <w:lang w:eastAsia="zh-CN"/>
        </w:rPr>
        <w:t xml:space="preserve"> </w:t>
      </w:r>
      <w:r w:rsidRPr="00A91738">
        <w:rPr>
          <w:rFonts w:ascii="Angsana New" w:eastAsia="SimSun" w:hAnsi="Angsana New" w:cs="Angsana New"/>
          <w:sz w:val="28"/>
          <w:lang w:eastAsia="zh-CN"/>
        </w:rPr>
        <w:t>baht per unit, which is higher than the estimation of 1.5665 baht per unit announced by the Fund</w:t>
      </w:r>
    </w:p>
    <w:p w14:paraId="09C92E2E" w14:textId="77777777" w:rsidR="00842321" w:rsidRPr="00A91738" w:rsidRDefault="00842321" w:rsidP="00842321">
      <w:pPr>
        <w:tabs>
          <w:tab w:val="left" w:pos="426"/>
          <w:tab w:val="left" w:pos="4111"/>
        </w:tabs>
        <w:spacing w:after="0" w:line="240" w:lineRule="auto"/>
        <w:ind w:left="567" w:right="-1"/>
        <w:jc w:val="thaiDistribute"/>
        <w:rPr>
          <w:rFonts w:ascii="Angsana New" w:eastAsia="SimSun" w:hAnsi="Angsana New" w:cs="Angsana New"/>
          <w:sz w:val="28"/>
          <w:lang w:eastAsia="zh-CN"/>
        </w:rPr>
      </w:pPr>
      <w:r w:rsidRPr="00A91738">
        <w:rPr>
          <w:rFonts w:ascii="Angsana New" w:eastAsia="SimSun" w:hAnsi="Angsana New" w:cs="Angsana New"/>
          <w:sz w:val="28"/>
          <w:lang w:eastAsia="zh-CN"/>
        </w:rPr>
        <w:t xml:space="preserve">Details of the investment unit repayment estimation comparing to the actual repayment from March </w:t>
      </w:r>
      <w:r w:rsidRPr="00A91738">
        <w:rPr>
          <w:rFonts w:ascii="Angsana New" w:eastAsia="SimSun" w:hAnsi="Angsana New" w:cs="Angsana New"/>
          <w:sz w:val="28"/>
          <w:cs/>
          <w:lang w:eastAsia="zh-CN"/>
        </w:rPr>
        <w:t xml:space="preserve">30 </w:t>
      </w:r>
      <w:r w:rsidRPr="00A91738">
        <w:rPr>
          <w:rFonts w:ascii="Angsana New" w:eastAsia="SimSun" w:hAnsi="Angsana New" w:cs="Angsana New"/>
          <w:sz w:val="28"/>
          <w:lang w:eastAsia="zh-CN"/>
        </w:rPr>
        <w:t xml:space="preserve">to the date of </w:t>
      </w:r>
    </w:p>
    <w:p w14:paraId="05FD408E" w14:textId="77777777" w:rsidR="00842321" w:rsidRPr="00A91738" w:rsidRDefault="00842321" w:rsidP="00842321">
      <w:pPr>
        <w:tabs>
          <w:tab w:val="left" w:pos="426"/>
          <w:tab w:val="left" w:pos="4111"/>
        </w:tabs>
        <w:spacing w:after="0" w:line="240" w:lineRule="auto"/>
        <w:ind w:left="567" w:right="-1"/>
        <w:jc w:val="thaiDistribute"/>
        <w:rPr>
          <w:rFonts w:ascii="Angsana New" w:eastAsia="SimSun" w:hAnsi="Angsana New" w:cs="Angsana New"/>
          <w:sz w:val="28"/>
          <w:lang w:eastAsia="zh-CN"/>
        </w:rPr>
      </w:pPr>
      <w:r w:rsidRPr="00A91738">
        <w:rPr>
          <w:rFonts w:ascii="Angsana New" w:eastAsia="SimSun" w:hAnsi="Angsana New" w:cs="Angsana New"/>
          <w:sz w:val="28"/>
          <w:lang w:eastAsia="zh-CN"/>
        </w:rPr>
        <w:t>the interim financial statements review are as follows</w:t>
      </w:r>
      <w:r w:rsidRPr="00A91738">
        <w:rPr>
          <w:rFonts w:ascii="Angsana New" w:eastAsia="SimSun" w:hAnsi="Angsana New" w:cs="Angsana New"/>
          <w:sz w:val="28"/>
          <w:cs/>
          <w:lang w:eastAsia="zh-CN"/>
        </w:rPr>
        <w:t>:</w:t>
      </w:r>
    </w:p>
    <w:tbl>
      <w:tblPr>
        <w:tblStyle w:val="af"/>
        <w:tblW w:w="0" w:type="auto"/>
        <w:tblInd w:w="1418" w:type="dxa"/>
        <w:tblLook w:val="04A0" w:firstRow="1" w:lastRow="0" w:firstColumn="1" w:lastColumn="0" w:noHBand="0" w:noVBand="1"/>
      </w:tblPr>
      <w:tblGrid>
        <w:gridCol w:w="2420"/>
        <w:gridCol w:w="2116"/>
        <w:gridCol w:w="3544"/>
      </w:tblGrid>
      <w:tr w:rsidR="00A91738" w:rsidRPr="00A91738" w14:paraId="163D56E1" w14:textId="77777777" w:rsidTr="00716202">
        <w:tc>
          <w:tcPr>
            <w:tcW w:w="2420" w:type="dxa"/>
            <w:tcBorders>
              <w:top w:val="nil"/>
              <w:left w:val="nil"/>
              <w:bottom w:val="nil"/>
              <w:right w:val="nil"/>
            </w:tcBorders>
          </w:tcPr>
          <w:p w14:paraId="5FA230A5" w14:textId="77777777" w:rsidR="00842321" w:rsidRPr="00A91738" w:rsidRDefault="00842321" w:rsidP="00716202">
            <w:pPr>
              <w:tabs>
                <w:tab w:val="left" w:pos="426"/>
              </w:tabs>
              <w:spacing w:before="120" w:line="276" w:lineRule="auto"/>
              <w:jc w:val="center"/>
              <w:rPr>
                <w:rFonts w:ascii="Angsana New" w:hAnsi="Angsana New"/>
                <w:sz w:val="28"/>
                <w:highlight w:val="yellow"/>
              </w:rPr>
            </w:pPr>
            <w:r w:rsidRPr="00A91738">
              <w:rPr>
                <w:rFonts w:ascii="Angsana New" w:hAnsi="Angsana New"/>
                <w:sz w:val="28"/>
              </w:rPr>
              <w:t>Pay back unit</w:t>
            </w:r>
            <w:r w:rsidRPr="00A91738">
              <w:rPr>
                <w:rFonts w:ascii="Angsana New" w:hAnsi="Angsana New"/>
                <w:sz w:val="28"/>
                <w:szCs w:val="28"/>
                <w:cs/>
              </w:rPr>
              <w:t xml:space="preserve"> </w:t>
            </w:r>
            <w:r w:rsidRPr="00A91738">
              <w:rPr>
                <w:rFonts w:ascii="Angsana New" w:hAnsi="Angsana New"/>
                <w:sz w:val="28"/>
              </w:rPr>
              <w:t>holders</w:t>
            </w:r>
          </w:p>
        </w:tc>
        <w:tc>
          <w:tcPr>
            <w:tcW w:w="2116" w:type="dxa"/>
            <w:tcBorders>
              <w:top w:val="nil"/>
              <w:left w:val="nil"/>
              <w:bottom w:val="nil"/>
              <w:right w:val="nil"/>
            </w:tcBorders>
          </w:tcPr>
          <w:p w14:paraId="6C311875" w14:textId="77777777" w:rsidR="00842321" w:rsidRPr="00A91738" w:rsidRDefault="00842321" w:rsidP="00716202">
            <w:pPr>
              <w:tabs>
                <w:tab w:val="left" w:pos="426"/>
              </w:tabs>
              <w:spacing w:before="120" w:line="276" w:lineRule="auto"/>
              <w:jc w:val="center"/>
              <w:rPr>
                <w:rFonts w:ascii="Angsana New" w:hAnsi="Angsana New"/>
                <w:sz w:val="28"/>
                <w:highlight w:val="yellow"/>
              </w:rPr>
            </w:pPr>
            <w:r w:rsidRPr="00A91738">
              <w:rPr>
                <w:rFonts w:ascii="Angsana New" w:hAnsi="Angsana New"/>
                <w:sz w:val="28"/>
              </w:rPr>
              <w:t>Estimated return rate</w:t>
            </w:r>
          </w:p>
        </w:tc>
        <w:tc>
          <w:tcPr>
            <w:tcW w:w="3544" w:type="dxa"/>
            <w:tcBorders>
              <w:top w:val="nil"/>
              <w:left w:val="nil"/>
              <w:bottom w:val="nil"/>
              <w:right w:val="nil"/>
            </w:tcBorders>
          </w:tcPr>
          <w:p w14:paraId="32843DA3" w14:textId="77777777" w:rsidR="00842321" w:rsidRPr="00A91738" w:rsidRDefault="00842321" w:rsidP="00716202">
            <w:pPr>
              <w:tabs>
                <w:tab w:val="left" w:pos="426"/>
              </w:tabs>
              <w:spacing w:before="120" w:line="276" w:lineRule="auto"/>
              <w:jc w:val="center"/>
              <w:rPr>
                <w:rFonts w:ascii="Angsana New" w:hAnsi="Angsana New"/>
                <w:sz w:val="28"/>
                <w:highlight w:val="yellow"/>
              </w:rPr>
            </w:pPr>
            <w:r w:rsidRPr="00A91738">
              <w:rPr>
                <w:rFonts w:ascii="Angsana New" w:hAnsi="Angsana New"/>
                <w:sz w:val="28"/>
              </w:rPr>
              <w:t>Actual repayment rate</w:t>
            </w:r>
          </w:p>
        </w:tc>
      </w:tr>
      <w:tr w:rsidR="00A91738" w:rsidRPr="00A91738" w14:paraId="2637C026" w14:textId="77777777" w:rsidTr="00716202">
        <w:tc>
          <w:tcPr>
            <w:tcW w:w="2420" w:type="dxa"/>
            <w:tcBorders>
              <w:top w:val="nil"/>
              <w:left w:val="nil"/>
              <w:bottom w:val="nil"/>
              <w:right w:val="nil"/>
            </w:tcBorders>
            <w:vAlign w:val="bottom"/>
          </w:tcPr>
          <w:p w14:paraId="4A3AC636"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March 30, 2020</w:t>
            </w:r>
          </w:p>
        </w:tc>
        <w:tc>
          <w:tcPr>
            <w:tcW w:w="2116" w:type="dxa"/>
            <w:tcBorders>
              <w:top w:val="nil"/>
              <w:left w:val="nil"/>
              <w:bottom w:val="nil"/>
              <w:right w:val="nil"/>
            </w:tcBorders>
            <w:vAlign w:val="bottom"/>
          </w:tcPr>
          <w:p w14:paraId="4BD2E29A"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1</w:t>
            </w:r>
            <w:r w:rsidRPr="00A91738">
              <w:rPr>
                <w:rFonts w:ascii="Angsana New" w:hAnsi="Angsana New"/>
                <w:sz w:val="28"/>
                <w:szCs w:val="28"/>
                <w:cs/>
              </w:rPr>
              <w:t>.</w:t>
            </w:r>
            <w:r w:rsidRPr="00A91738">
              <w:rPr>
                <w:rFonts w:ascii="Angsana New" w:hAnsi="Angsana New"/>
                <w:sz w:val="28"/>
              </w:rPr>
              <w:t>0956</w:t>
            </w:r>
          </w:p>
        </w:tc>
        <w:tc>
          <w:tcPr>
            <w:tcW w:w="3544" w:type="dxa"/>
            <w:tcBorders>
              <w:top w:val="nil"/>
              <w:left w:val="nil"/>
              <w:bottom w:val="nil"/>
              <w:right w:val="nil"/>
            </w:tcBorders>
            <w:vAlign w:val="bottom"/>
          </w:tcPr>
          <w:p w14:paraId="744C17BE"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1</w:t>
            </w:r>
            <w:r w:rsidRPr="00A91738">
              <w:rPr>
                <w:rFonts w:ascii="Angsana New" w:hAnsi="Angsana New"/>
                <w:sz w:val="28"/>
                <w:szCs w:val="28"/>
                <w:cs/>
              </w:rPr>
              <w:t>.</w:t>
            </w:r>
            <w:r w:rsidRPr="00A91738">
              <w:rPr>
                <w:rFonts w:ascii="Angsana New" w:hAnsi="Angsana New"/>
                <w:sz w:val="28"/>
              </w:rPr>
              <w:t>0956</w:t>
            </w:r>
          </w:p>
        </w:tc>
      </w:tr>
      <w:tr w:rsidR="00A91738" w:rsidRPr="00A91738" w14:paraId="7176C15C" w14:textId="77777777" w:rsidTr="00716202">
        <w:tc>
          <w:tcPr>
            <w:tcW w:w="2420" w:type="dxa"/>
            <w:tcBorders>
              <w:top w:val="nil"/>
              <w:left w:val="nil"/>
              <w:bottom w:val="nil"/>
              <w:right w:val="nil"/>
            </w:tcBorders>
            <w:vAlign w:val="bottom"/>
          </w:tcPr>
          <w:p w14:paraId="43D3297A"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April 10, 2020</w:t>
            </w:r>
          </w:p>
        </w:tc>
        <w:tc>
          <w:tcPr>
            <w:tcW w:w="2116" w:type="dxa"/>
            <w:tcBorders>
              <w:top w:val="nil"/>
              <w:left w:val="nil"/>
              <w:bottom w:val="nil"/>
              <w:right w:val="nil"/>
            </w:tcBorders>
            <w:vAlign w:val="bottom"/>
          </w:tcPr>
          <w:p w14:paraId="16EB0597"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3652</w:t>
            </w:r>
          </w:p>
        </w:tc>
        <w:tc>
          <w:tcPr>
            <w:tcW w:w="3544" w:type="dxa"/>
            <w:tcBorders>
              <w:top w:val="nil"/>
              <w:left w:val="nil"/>
              <w:bottom w:val="nil"/>
              <w:right w:val="nil"/>
            </w:tcBorders>
            <w:vAlign w:val="bottom"/>
          </w:tcPr>
          <w:p w14:paraId="51422448"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3652</w:t>
            </w:r>
          </w:p>
        </w:tc>
      </w:tr>
      <w:tr w:rsidR="00A91738" w:rsidRPr="00A91738" w14:paraId="187A91C5" w14:textId="77777777" w:rsidTr="001A2667">
        <w:tc>
          <w:tcPr>
            <w:tcW w:w="2420" w:type="dxa"/>
            <w:tcBorders>
              <w:top w:val="nil"/>
              <w:left w:val="nil"/>
              <w:bottom w:val="nil"/>
              <w:right w:val="nil"/>
            </w:tcBorders>
            <w:vAlign w:val="bottom"/>
          </w:tcPr>
          <w:p w14:paraId="73E4D324"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April 24, 2020</w:t>
            </w:r>
          </w:p>
        </w:tc>
        <w:tc>
          <w:tcPr>
            <w:tcW w:w="2116" w:type="dxa"/>
            <w:tcBorders>
              <w:top w:val="nil"/>
              <w:left w:val="nil"/>
              <w:bottom w:val="nil"/>
              <w:right w:val="nil"/>
            </w:tcBorders>
            <w:vAlign w:val="bottom"/>
          </w:tcPr>
          <w:p w14:paraId="2C84FB7F"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6087</w:t>
            </w:r>
          </w:p>
        </w:tc>
        <w:tc>
          <w:tcPr>
            <w:tcW w:w="3544" w:type="dxa"/>
            <w:tcBorders>
              <w:top w:val="nil"/>
              <w:left w:val="nil"/>
              <w:bottom w:val="nil"/>
              <w:right w:val="nil"/>
            </w:tcBorders>
            <w:vAlign w:val="bottom"/>
          </w:tcPr>
          <w:p w14:paraId="04B114E0"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6087</w:t>
            </w:r>
          </w:p>
        </w:tc>
      </w:tr>
      <w:tr w:rsidR="00A91738" w:rsidRPr="00A91738" w14:paraId="7671DB95" w14:textId="77777777" w:rsidTr="001A2667">
        <w:tc>
          <w:tcPr>
            <w:tcW w:w="2420" w:type="dxa"/>
            <w:tcBorders>
              <w:top w:val="nil"/>
              <w:left w:val="nil"/>
              <w:bottom w:val="nil"/>
              <w:right w:val="nil"/>
            </w:tcBorders>
            <w:vAlign w:val="bottom"/>
          </w:tcPr>
          <w:p w14:paraId="3136F57B"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May 8, 2020</w:t>
            </w:r>
          </w:p>
        </w:tc>
        <w:tc>
          <w:tcPr>
            <w:tcW w:w="2116" w:type="dxa"/>
            <w:tcBorders>
              <w:top w:val="nil"/>
              <w:left w:val="nil"/>
              <w:bottom w:val="nil"/>
              <w:right w:val="nil"/>
            </w:tcBorders>
            <w:vAlign w:val="bottom"/>
          </w:tcPr>
          <w:p w14:paraId="24742B07" w14:textId="77777777" w:rsidR="00842321" w:rsidRPr="00A91738" w:rsidRDefault="00842321" w:rsidP="00716202">
            <w:pPr>
              <w:spacing w:before="120" w:line="276" w:lineRule="auto"/>
              <w:jc w:val="cente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6087</w:t>
            </w:r>
          </w:p>
        </w:tc>
        <w:tc>
          <w:tcPr>
            <w:tcW w:w="3544" w:type="dxa"/>
            <w:tcBorders>
              <w:top w:val="nil"/>
              <w:left w:val="nil"/>
              <w:bottom w:val="nil"/>
              <w:right w:val="nil"/>
            </w:tcBorders>
            <w:vAlign w:val="bottom"/>
          </w:tcPr>
          <w:p w14:paraId="17A37FFD"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1</w:t>
            </w:r>
            <w:r w:rsidRPr="00A91738">
              <w:rPr>
                <w:rFonts w:ascii="Angsana New" w:hAnsi="Angsana New"/>
                <w:sz w:val="28"/>
                <w:szCs w:val="28"/>
                <w:cs/>
              </w:rPr>
              <w:t>.</w:t>
            </w:r>
            <w:r w:rsidRPr="00A91738">
              <w:rPr>
                <w:rFonts w:ascii="Angsana New" w:hAnsi="Angsana New"/>
                <w:sz w:val="28"/>
              </w:rPr>
              <w:t>100</w:t>
            </w:r>
          </w:p>
        </w:tc>
      </w:tr>
      <w:tr w:rsidR="00A91738" w:rsidRPr="00A91738" w14:paraId="28AEB73C" w14:textId="77777777" w:rsidTr="001A2667">
        <w:tc>
          <w:tcPr>
            <w:tcW w:w="2420" w:type="dxa"/>
            <w:tcBorders>
              <w:top w:val="nil"/>
              <w:left w:val="nil"/>
              <w:bottom w:val="nil"/>
              <w:right w:val="nil"/>
            </w:tcBorders>
            <w:vAlign w:val="bottom"/>
          </w:tcPr>
          <w:p w14:paraId="208AF3E6"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May 22, 2020</w:t>
            </w:r>
          </w:p>
        </w:tc>
        <w:tc>
          <w:tcPr>
            <w:tcW w:w="2116" w:type="dxa"/>
            <w:tcBorders>
              <w:top w:val="nil"/>
              <w:left w:val="nil"/>
              <w:bottom w:val="nil"/>
              <w:right w:val="nil"/>
            </w:tcBorders>
            <w:vAlign w:val="bottom"/>
          </w:tcPr>
          <w:p w14:paraId="0DBB9181" w14:textId="77777777" w:rsidR="00842321" w:rsidRPr="00A91738" w:rsidRDefault="00842321" w:rsidP="00716202">
            <w:pPr>
              <w:spacing w:before="120" w:line="276" w:lineRule="auto"/>
              <w:jc w:val="cente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6087</w:t>
            </w:r>
          </w:p>
        </w:tc>
        <w:tc>
          <w:tcPr>
            <w:tcW w:w="3544" w:type="dxa"/>
            <w:tcBorders>
              <w:top w:val="nil"/>
              <w:left w:val="nil"/>
              <w:bottom w:val="nil"/>
              <w:right w:val="nil"/>
            </w:tcBorders>
            <w:vAlign w:val="bottom"/>
          </w:tcPr>
          <w:p w14:paraId="6FC9B842"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0.7500</w:t>
            </w:r>
          </w:p>
        </w:tc>
      </w:tr>
      <w:tr w:rsidR="00A91738" w:rsidRPr="00A91738" w14:paraId="5F473C1A" w14:textId="77777777" w:rsidTr="00716202">
        <w:tc>
          <w:tcPr>
            <w:tcW w:w="2420" w:type="dxa"/>
            <w:tcBorders>
              <w:top w:val="nil"/>
              <w:left w:val="nil"/>
              <w:bottom w:val="nil"/>
              <w:right w:val="nil"/>
            </w:tcBorders>
            <w:vAlign w:val="bottom"/>
          </w:tcPr>
          <w:p w14:paraId="51B84AFE"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lastRenderedPageBreak/>
              <w:t>June 5, 2020</w:t>
            </w:r>
          </w:p>
        </w:tc>
        <w:tc>
          <w:tcPr>
            <w:tcW w:w="2116" w:type="dxa"/>
            <w:tcBorders>
              <w:top w:val="nil"/>
              <w:left w:val="nil"/>
              <w:bottom w:val="nil"/>
              <w:right w:val="nil"/>
            </w:tcBorders>
            <w:vAlign w:val="bottom"/>
          </w:tcPr>
          <w:p w14:paraId="2621D614" w14:textId="77777777" w:rsidR="00842321" w:rsidRPr="00A91738" w:rsidRDefault="00842321" w:rsidP="00716202">
            <w:pPr>
              <w:spacing w:before="120" w:line="276" w:lineRule="auto"/>
              <w:jc w:val="cente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6087</w:t>
            </w:r>
          </w:p>
        </w:tc>
        <w:tc>
          <w:tcPr>
            <w:tcW w:w="3544" w:type="dxa"/>
            <w:tcBorders>
              <w:top w:val="nil"/>
              <w:left w:val="nil"/>
              <w:bottom w:val="nil"/>
              <w:right w:val="nil"/>
            </w:tcBorders>
            <w:vAlign w:val="bottom"/>
          </w:tcPr>
          <w:p w14:paraId="7B1E9501"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0.7500</w:t>
            </w:r>
          </w:p>
        </w:tc>
      </w:tr>
      <w:tr w:rsidR="00A91738" w:rsidRPr="00A91738" w14:paraId="7A68FC06" w14:textId="77777777" w:rsidTr="00716202">
        <w:tc>
          <w:tcPr>
            <w:tcW w:w="2420" w:type="dxa"/>
            <w:tcBorders>
              <w:top w:val="nil"/>
              <w:left w:val="nil"/>
              <w:bottom w:val="nil"/>
              <w:right w:val="nil"/>
            </w:tcBorders>
            <w:vAlign w:val="bottom"/>
          </w:tcPr>
          <w:p w14:paraId="4AD98B49"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June 19, 2020</w:t>
            </w:r>
          </w:p>
        </w:tc>
        <w:tc>
          <w:tcPr>
            <w:tcW w:w="2116" w:type="dxa"/>
            <w:tcBorders>
              <w:top w:val="nil"/>
              <w:left w:val="nil"/>
              <w:bottom w:val="nil"/>
              <w:right w:val="nil"/>
            </w:tcBorders>
            <w:vAlign w:val="bottom"/>
          </w:tcPr>
          <w:p w14:paraId="16C14132" w14:textId="77777777" w:rsidR="00842321" w:rsidRPr="00A91738" w:rsidRDefault="00842321" w:rsidP="00716202">
            <w:pPr>
              <w:spacing w:before="120" w:line="276" w:lineRule="auto"/>
              <w:jc w:val="cente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6087</w:t>
            </w:r>
          </w:p>
        </w:tc>
        <w:tc>
          <w:tcPr>
            <w:tcW w:w="3544" w:type="dxa"/>
            <w:tcBorders>
              <w:top w:val="nil"/>
              <w:left w:val="nil"/>
              <w:bottom w:val="nil"/>
              <w:right w:val="nil"/>
            </w:tcBorders>
            <w:vAlign w:val="bottom"/>
          </w:tcPr>
          <w:p w14:paraId="0EEECE32"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0.6100</w:t>
            </w:r>
          </w:p>
        </w:tc>
      </w:tr>
      <w:tr w:rsidR="00A91738" w:rsidRPr="00A91738" w14:paraId="638A8B48" w14:textId="77777777" w:rsidTr="00716202">
        <w:tc>
          <w:tcPr>
            <w:tcW w:w="2420" w:type="dxa"/>
            <w:tcBorders>
              <w:top w:val="nil"/>
              <w:left w:val="nil"/>
              <w:bottom w:val="nil"/>
              <w:right w:val="nil"/>
            </w:tcBorders>
            <w:vAlign w:val="bottom"/>
          </w:tcPr>
          <w:p w14:paraId="2899644C"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July 3, 2020</w:t>
            </w:r>
          </w:p>
        </w:tc>
        <w:tc>
          <w:tcPr>
            <w:tcW w:w="2116" w:type="dxa"/>
            <w:tcBorders>
              <w:top w:val="nil"/>
              <w:left w:val="nil"/>
              <w:bottom w:val="nil"/>
              <w:right w:val="nil"/>
            </w:tcBorders>
            <w:vAlign w:val="bottom"/>
          </w:tcPr>
          <w:p w14:paraId="1FA983AA" w14:textId="77777777" w:rsidR="00842321" w:rsidRPr="00A91738" w:rsidRDefault="00842321" w:rsidP="00716202">
            <w:pPr>
              <w:spacing w:before="120" w:line="276" w:lineRule="auto"/>
              <w:jc w:val="center"/>
            </w:pPr>
            <w:r w:rsidRPr="00A91738">
              <w:rPr>
                <w:rFonts w:ascii="Angsana New" w:hAnsi="Angsana New"/>
                <w:sz w:val="28"/>
              </w:rPr>
              <w:t>0</w:t>
            </w:r>
            <w:r w:rsidRPr="00A91738">
              <w:rPr>
                <w:rFonts w:ascii="Angsana New" w:hAnsi="Angsana New"/>
                <w:sz w:val="28"/>
                <w:szCs w:val="28"/>
                <w:cs/>
              </w:rPr>
              <w:t>.</w:t>
            </w:r>
            <w:r w:rsidRPr="00A91738">
              <w:rPr>
                <w:rFonts w:ascii="Angsana New" w:hAnsi="Angsana New"/>
                <w:sz w:val="28"/>
              </w:rPr>
              <w:t>6087</w:t>
            </w:r>
          </w:p>
        </w:tc>
        <w:tc>
          <w:tcPr>
            <w:tcW w:w="3544" w:type="dxa"/>
            <w:tcBorders>
              <w:top w:val="nil"/>
              <w:left w:val="nil"/>
              <w:bottom w:val="nil"/>
              <w:right w:val="nil"/>
            </w:tcBorders>
            <w:shd w:val="clear" w:color="auto" w:fill="auto"/>
            <w:vAlign w:val="bottom"/>
          </w:tcPr>
          <w:p w14:paraId="452CD23F"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1.4000</w:t>
            </w:r>
          </w:p>
        </w:tc>
      </w:tr>
      <w:tr w:rsidR="00A91738" w:rsidRPr="00A91738" w14:paraId="4764900E" w14:textId="77777777" w:rsidTr="00716202">
        <w:tc>
          <w:tcPr>
            <w:tcW w:w="2420" w:type="dxa"/>
            <w:tcBorders>
              <w:top w:val="nil"/>
              <w:left w:val="nil"/>
              <w:bottom w:val="nil"/>
              <w:right w:val="nil"/>
            </w:tcBorders>
            <w:vAlign w:val="bottom"/>
          </w:tcPr>
          <w:p w14:paraId="550E4589"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July 17,2020</w:t>
            </w:r>
          </w:p>
        </w:tc>
        <w:tc>
          <w:tcPr>
            <w:tcW w:w="2116" w:type="dxa"/>
            <w:tcBorders>
              <w:top w:val="nil"/>
              <w:left w:val="nil"/>
              <w:bottom w:val="nil"/>
              <w:right w:val="nil"/>
            </w:tcBorders>
            <w:shd w:val="clear" w:color="auto" w:fill="auto"/>
            <w:vAlign w:val="bottom"/>
          </w:tcPr>
          <w:p w14:paraId="1F8E86B1" w14:textId="77777777" w:rsidR="00842321" w:rsidRPr="00A91738" w:rsidRDefault="00842321" w:rsidP="00716202">
            <w:pPr>
              <w:spacing w:before="120" w:line="276" w:lineRule="auto"/>
              <w:jc w:val="center"/>
              <w:rPr>
                <w:rFonts w:ascii="Angsana New" w:hAnsi="Angsana New"/>
                <w:sz w:val="28"/>
              </w:rPr>
            </w:pPr>
            <w:r w:rsidRPr="00A91738">
              <w:rPr>
                <w:rFonts w:ascii="Angsana New" w:hAnsi="Angsana New"/>
                <w:sz w:val="28"/>
              </w:rPr>
              <w:t>0.5000</w:t>
            </w:r>
          </w:p>
        </w:tc>
        <w:tc>
          <w:tcPr>
            <w:tcW w:w="3544" w:type="dxa"/>
            <w:tcBorders>
              <w:top w:val="nil"/>
              <w:left w:val="nil"/>
              <w:bottom w:val="nil"/>
              <w:right w:val="nil"/>
            </w:tcBorders>
            <w:vAlign w:val="bottom"/>
          </w:tcPr>
          <w:p w14:paraId="39D1F9AF"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0.5000</w:t>
            </w:r>
          </w:p>
        </w:tc>
      </w:tr>
      <w:tr w:rsidR="00A91738" w:rsidRPr="00A91738" w14:paraId="32A302BF" w14:textId="77777777" w:rsidTr="00716202">
        <w:tc>
          <w:tcPr>
            <w:tcW w:w="2420" w:type="dxa"/>
            <w:tcBorders>
              <w:top w:val="nil"/>
              <w:left w:val="nil"/>
              <w:bottom w:val="nil"/>
              <w:right w:val="nil"/>
            </w:tcBorders>
            <w:vAlign w:val="bottom"/>
          </w:tcPr>
          <w:p w14:paraId="77F74EFC"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July 24,2020</w:t>
            </w:r>
          </w:p>
        </w:tc>
        <w:tc>
          <w:tcPr>
            <w:tcW w:w="2116" w:type="dxa"/>
            <w:tcBorders>
              <w:top w:val="nil"/>
              <w:left w:val="nil"/>
              <w:bottom w:val="nil"/>
              <w:right w:val="nil"/>
            </w:tcBorders>
            <w:shd w:val="clear" w:color="auto" w:fill="auto"/>
            <w:vAlign w:val="bottom"/>
          </w:tcPr>
          <w:p w14:paraId="659E1AF2" w14:textId="77777777" w:rsidR="00842321" w:rsidRPr="00A91738" w:rsidRDefault="00842321" w:rsidP="00716202">
            <w:pPr>
              <w:spacing w:before="120" w:line="276" w:lineRule="auto"/>
              <w:jc w:val="center"/>
              <w:rPr>
                <w:rFonts w:ascii="Angsana New" w:hAnsi="Angsana New"/>
                <w:sz w:val="28"/>
              </w:rPr>
            </w:pPr>
            <w:r w:rsidRPr="00A91738">
              <w:rPr>
                <w:rFonts w:ascii="Angsana New" w:hAnsi="Angsana New"/>
                <w:sz w:val="28"/>
              </w:rPr>
              <w:t>1.9000</w:t>
            </w:r>
          </w:p>
        </w:tc>
        <w:tc>
          <w:tcPr>
            <w:tcW w:w="3544" w:type="dxa"/>
            <w:tcBorders>
              <w:top w:val="nil"/>
              <w:left w:val="nil"/>
              <w:bottom w:val="nil"/>
              <w:right w:val="nil"/>
            </w:tcBorders>
            <w:vAlign w:val="bottom"/>
          </w:tcPr>
          <w:p w14:paraId="7D7CAA6D"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1.9000</w:t>
            </w:r>
          </w:p>
        </w:tc>
      </w:tr>
      <w:tr w:rsidR="00A91738" w:rsidRPr="00A91738" w14:paraId="6E3A71C7" w14:textId="77777777" w:rsidTr="00716202">
        <w:tc>
          <w:tcPr>
            <w:tcW w:w="2420" w:type="dxa"/>
            <w:tcBorders>
              <w:top w:val="nil"/>
              <w:left w:val="nil"/>
              <w:bottom w:val="nil"/>
              <w:right w:val="nil"/>
            </w:tcBorders>
            <w:vAlign w:val="bottom"/>
          </w:tcPr>
          <w:p w14:paraId="32AD29A3"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July 31,2020</w:t>
            </w:r>
          </w:p>
        </w:tc>
        <w:tc>
          <w:tcPr>
            <w:tcW w:w="2116" w:type="dxa"/>
            <w:tcBorders>
              <w:top w:val="nil"/>
              <w:left w:val="nil"/>
              <w:bottom w:val="nil"/>
              <w:right w:val="nil"/>
            </w:tcBorders>
            <w:shd w:val="clear" w:color="auto" w:fill="auto"/>
            <w:vAlign w:val="bottom"/>
          </w:tcPr>
          <w:p w14:paraId="38231A4C" w14:textId="77777777" w:rsidR="00842321" w:rsidRPr="00A91738" w:rsidRDefault="00842321" w:rsidP="00716202">
            <w:pPr>
              <w:spacing w:before="120" w:line="276" w:lineRule="auto"/>
              <w:jc w:val="center"/>
              <w:rPr>
                <w:rFonts w:ascii="Angsana New" w:hAnsi="Angsana New"/>
                <w:sz w:val="28"/>
              </w:rPr>
            </w:pPr>
            <w:r w:rsidRPr="00A91738">
              <w:rPr>
                <w:rFonts w:ascii="Angsana New" w:hAnsi="Angsana New"/>
                <w:sz w:val="28"/>
              </w:rPr>
              <w:t>1.1000</w:t>
            </w:r>
          </w:p>
        </w:tc>
        <w:tc>
          <w:tcPr>
            <w:tcW w:w="3544" w:type="dxa"/>
            <w:tcBorders>
              <w:top w:val="nil"/>
              <w:left w:val="nil"/>
              <w:bottom w:val="nil"/>
              <w:right w:val="nil"/>
            </w:tcBorders>
            <w:vAlign w:val="bottom"/>
          </w:tcPr>
          <w:p w14:paraId="35B4A569"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1.1000</w:t>
            </w:r>
          </w:p>
        </w:tc>
      </w:tr>
      <w:tr w:rsidR="00A91738" w:rsidRPr="00A91738" w14:paraId="42643AE6" w14:textId="77777777" w:rsidTr="00716202">
        <w:tc>
          <w:tcPr>
            <w:tcW w:w="2420" w:type="dxa"/>
            <w:tcBorders>
              <w:top w:val="nil"/>
              <w:left w:val="nil"/>
              <w:bottom w:val="nil"/>
              <w:right w:val="nil"/>
            </w:tcBorders>
          </w:tcPr>
          <w:p w14:paraId="532BC7D1"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August 14,</w:t>
            </w:r>
            <w:r w:rsidRPr="00A91738">
              <w:rPr>
                <w:rFonts w:ascii="Angsana New" w:hAnsi="Angsana New" w:hint="cs"/>
                <w:sz w:val="28"/>
                <w:szCs w:val="28"/>
                <w:cs/>
              </w:rPr>
              <w:t>2</w:t>
            </w:r>
            <w:r w:rsidRPr="00A91738">
              <w:rPr>
                <w:rFonts w:ascii="Angsana New" w:hAnsi="Angsana New"/>
                <w:sz w:val="28"/>
              </w:rPr>
              <w:t>020</w:t>
            </w:r>
          </w:p>
        </w:tc>
        <w:tc>
          <w:tcPr>
            <w:tcW w:w="2116" w:type="dxa"/>
            <w:tcBorders>
              <w:top w:val="nil"/>
              <w:left w:val="nil"/>
              <w:bottom w:val="nil"/>
              <w:right w:val="nil"/>
            </w:tcBorders>
          </w:tcPr>
          <w:p w14:paraId="519D85C0" w14:textId="77777777" w:rsidR="00842321" w:rsidRPr="00A91738" w:rsidRDefault="00842321" w:rsidP="00716202">
            <w:pPr>
              <w:spacing w:before="120" w:line="276" w:lineRule="auto"/>
              <w:jc w:val="center"/>
              <w:rPr>
                <w:rFonts w:ascii="Angsana New" w:hAnsi="Angsana New"/>
                <w:sz w:val="28"/>
              </w:rPr>
            </w:pPr>
            <w:r w:rsidRPr="00A91738">
              <w:rPr>
                <w:rFonts w:ascii="Angsana New" w:hAnsi="Angsana New"/>
                <w:sz w:val="28"/>
              </w:rPr>
              <w:t>0.9000</w:t>
            </w:r>
          </w:p>
        </w:tc>
        <w:tc>
          <w:tcPr>
            <w:tcW w:w="3544" w:type="dxa"/>
            <w:tcBorders>
              <w:top w:val="nil"/>
              <w:left w:val="nil"/>
              <w:bottom w:val="nil"/>
              <w:right w:val="nil"/>
            </w:tcBorders>
          </w:tcPr>
          <w:p w14:paraId="2320F503"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0.9000</w:t>
            </w:r>
          </w:p>
        </w:tc>
      </w:tr>
      <w:tr w:rsidR="00A91738" w:rsidRPr="00A91738" w14:paraId="20BD0048" w14:textId="77777777" w:rsidTr="00716202">
        <w:tc>
          <w:tcPr>
            <w:tcW w:w="2420" w:type="dxa"/>
            <w:tcBorders>
              <w:top w:val="nil"/>
              <w:left w:val="nil"/>
              <w:bottom w:val="nil"/>
              <w:right w:val="nil"/>
            </w:tcBorders>
          </w:tcPr>
          <w:p w14:paraId="1A3455FC"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 xml:space="preserve">August </w:t>
            </w:r>
            <w:r w:rsidRPr="00A91738">
              <w:rPr>
                <w:rFonts w:ascii="Angsana New" w:hAnsi="Angsana New" w:hint="cs"/>
                <w:sz w:val="28"/>
                <w:szCs w:val="28"/>
                <w:cs/>
              </w:rPr>
              <w:t>28</w:t>
            </w:r>
            <w:r w:rsidRPr="00A91738">
              <w:rPr>
                <w:rFonts w:ascii="Angsana New" w:hAnsi="Angsana New"/>
                <w:sz w:val="28"/>
              </w:rPr>
              <w:t>,</w:t>
            </w:r>
            <w:r w:rsidRPr="00A91738">
              <w:rPr>
                <w:rFonts w:ascii="Angsana New" w:hAnsi="Angsana New" w:hint="cs"/>
                <w:sz w:val="28"/>
                <w:szCs w:val="28"/>
                <w:cs/>
              </w:rPr>
              <w:t xml:space="preserve"> </w:t>
            </w:r>
            <w:r w:rsidRPr="00A91738">
              <w:rPr>
                <w:rFonts w:ascii="Angsana New" w:hAnsi="Angsana New"/>
                <w:sz w:val="28"/>
              </w:rPr>
              <w:t>2020</w:t>
            </w:r>
          </w:p>
        </w:tc>
        <w:tc>
          <w:tcPr>
            <w:tcW w:w="2116" w:type="dxa"/>
            <w:tcBorders>
              <w:top w:val="nil"/>
              <w:left w:val="nil"/>
              <w:bottom w:val="nil"/>
              <w:right w:val="nil"/>
            </w:tcBorders>
          </w:tcPr>
          <w:p w14:paraId="64D36283" w14:textId="77777777" w:rsidR="00842321" w:rsidRPr="00A91738" w:rsidRDefault="00842321" w:rsidP="00716202">
            <w:pPr>
              <w:spacing w:before="120" w:line="276" w:lineRule="auto"/>
              <w:jc w:val="center"/>
              <w:rPr>
                <w:rFonts w:ascii="Angsana New" w:hAnsi="Angsana New"/>
                <w:sz w:val="28"/>
              </w:rPr>
            </w:pPr>
            <w:r w:rsidRPr="00A91738">
              <w:rPr>
                <w:rFonts w:ascii="Angsana New" w:hAnsi="Angsana New"/>
                <w:sz w:val="28"/>
              </w:rPr>
              <w:t>0.5000</w:t>
            </w:r>
          </w:p>
        </w:tc>
        <w:tc>
          <w:tcPr>
            <w:tcW w:w="3544" w:type="dxa"/>
            <w:tcBorders>
              <w:top w:val="nil"/>
              <w:left w:val="nil"/>
              <w:bottom w:val="nil"/>
              <w:right w:val="nil"/>
            </w:tcBorders>
          </w:tcPr>
          <w:p w14:paraId="1C771DC0"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0.5000</w:t>
            </w:r>
          </w:p>
        </w:tc>
      </w:tr>
      <w:tr w:rsidR="00A91738" w:rsidRPr="00A91738" w14:paraId="0E729675" w14:textId="77777777" w:rsidTr="00716202">
        <w:tc>
          <w:tcPr>
            <w:tcW w:w="2420" w:type="dxa"/>
            <w:tcBorders>
              <w:top w:val="nil"/>
              <w:left w:val="nil"/>
              <w:bottom w:val="nil"/>
              <w:right w:val="nil"/>
            </w:tcBorders>
          </w:tcPr>
          <w:p w14:paraId="0DC0801C" w14:textId="77777777" w:rsidR="00842321" w:rsidRPr="00A91738" w:rsidRDefault="00842321" w:rsidP="00716202">
            <w:pPr>
              <w:tabs>
                <w:tab w:val="left" w:pos="426"/>
              </w:tabs>
              <w:spacing w:before="120" w:line="276" w:lineRule="auto"/>
              <w:rPr>
                <w:rFonts w:ascii="Angsana New" w:hAnsi="Angsana New"/>
                <w:sz w:val="28"/>
              </w:rPr>
            </w:pPr>
            <w:r w:rsidRPr="00A91738">
              <w:rPr>
                <w:rFonts w:ascii="Angsana New" w:hAnsi="Angsana New"/>
                <w:sz w:val="28"/>
              </w:rPr>
              <w:t>September 18,</w:t>
            </w:r>
            <w:r w:rsidRPr="00A91738">
              <w:rPr>
                <w:rFonts w:ascii="Angsana New" w:hAnsi="Angsana New" w:hint="cs"/>
                <w:sz w:val="28"/>
                <w:szCs w:val="28"/>
                <w:cs/>
              </w:rPr>
              <w:t xml:space="preserve"> 2</w:t>
            </w:r>
            <w:r w:rsidRPr="00A91738">
              <w:rPr>
                <w:rFonts w:ascii="Angsana New" w:hAnsi="Angsana New"/>
                <w:sz w:val="28"/>
              </w:rPr>
              <w:t>020</w:t>
            </w:r>
          </w:p>
        </w:tc>
        <w:tc>
          <w:tcPr>
            <w:tcW w:w="2116" w:type="dxa"/>
            <w:tcBorders>
              <w:top w:val="nil"/>
              <w:left w:val="nil"/>
              <w:bottom w:val="nil"/>
              <w:right w:val="nil"/>
            </w:tcBorders>
          </w:tcPr>
          <w:p w14:paraId="2CFF5D42" w14:textId="77777777" w:rsidR="00842321" w:rsidRPr="00A91738" w:rsidRDefault="00842321" w:rsidP="00716202">
            <w:pPr>
              <w:spacing w:before="120" w:line="276" w:lineRule="auto"/>
              <w:jc w:val="center"/>
              <w:rPr>
                <w:rFonts w:ascii="Angsana New" w:hAnsi="Angsana New"/>
                <w:sz w:val="28"/>
              </w:rPr>
            </w:pPr>
            <w:r w:rsidRPr="00A91738">
              <w:rPr>
                <w:rFonts w:ascii="Angsana New" w:hAnsi="Angsana New"/>
                <w:sz w:val="28"/>
              </w:rPr>
              <w:t>0.5000</w:t>
            </w:r>
          </w:p>
        </w:tc>
        <w:tc>
          <w:tcPr>
            <w:tcW w:w="3544" w:type="dxa"/>
            <w:tcBorders>
              <w:top w:val="nil"/>
              <w:left w:val="nil"/>
              <w:bottom w:val="nil"/>
              <w:right w:val="nil"/>
            </w:tcBorders>
          </w:tcPr>
          <w:p w14:paraId="5BA97176" w14:textId="77777777" w:rsidR="00842321" w:rsidRPr="00A91738" w:rsidRDefault="00842321" w:rsidP="00716202">
            <w:pPr>
              <w:tabs>
                <w:tab w:val="left" w:pos="426"/>
              </w:tabs>
              <w:spacing w:before="120" w:line="276" w:lineRule="auto"/>
              <w:jc w:val="center"/>
              <w:rPr>
                <w:rFonts w:ascii="Angsana New" w:hAnsi="Angsana New"/>
                <w:sz w:val="28"/>
              </w:rPr>
            </w:pPr>
            <w:r w:rsidRPr="00A91738">
              <w:rPr>
                <w:rFonts w:ascii="Angsana New" w:hAnsi="Angsana New"/>
                <w:sz w:val="28"/>
              </w:rPr>
              <w:t>0.5000</w:t>
            </w:r>
          </w:p>
        </w:tc>
      </w:tr>
      <w:tr w:rsidR="00A91738" w:rsidRPr="00A91738" w14:paraId="5184C428" w14:textId="77777777" w:rsidTr="00716202">
        <w:tc>
          <w:tcPr>
            <w:tcW w:w="2420" w:type="dxa"/>
            <w:tcBorders>
              <w:top w:val="nil"/>
              <w:left w:val="nil"/>
              <w:bottom w:val="nil"/>
              <w:right w:val="nil"/>
            </w:tcBorders>
          </w:tcPr>
          <w:p w14:paraId="5D02D122" w14:textId="10B144BC" w:rsidR="00842321" w:rsidRPr="00A91738" w:rsidRDefault="001A2667" w:rsidP="00716202">
            <w:pPr>
              <w:tabs>
                <w:tab w:val="left" w:pos="426"/>
              </w:tabs>
              <w:spacing w:before="120" w:line="276" w:lineRule="auto"/>
              <w:rPr>
                <w:rFonts w:ascii="Angsana New" w:hAnsi="Angsana New"/>
                <w:sz w:val="28"/>
              </w:rPr>
            </w:pPr>
            <w:r w:rsidRPr="00A91738">
              <w:rPr>
                <w:rFonts w:ascii="Angsana New" w:hAnsi="Angsana New"/>
                <w:sz w:val="28"/>
              </w:rPr>
              <w:t>November 13, 2020</w:t>
            </w:r>
            <w:r w:rsidR="00842321" w:rsidRPr="00A91738">
              <w:rPr>
                <w:rFonts w:ascii="Angsana New" w:hAnsi="Angsana New" w:hint="cs"/>
                <w:sz w:val="28"/>
                <w:cs/>
              </w:rPr>
              <w:t>.</w:t>
            </w:r>
          </w:p>
        </w:tc>
        <w:tc>
          <w:tcPr>
            <w:tcW w:w="2116" w:type="dxa"/>
            <w:tcBorders>
              <w:top w:val="nil"/>
              <w:left w:val="nil"/>
              <w:bottom w:val="nil"/>
              <w:right w:val="nil"/>
            </w:tcBorders>
          </w:tcPr>
          <w:p w14:paraId="501DDBE5" w14:textId="4A7B76FE" w:rsidR="00842321" w:rsidRPr="00A91738" w:rsidRDefault="001A2667" w:rsidP="00716202">
            <w:pPr>
              <w:spacing w:before="120" w:line="276" w:lineRule="auto"/>
              <w:jc w:val="center"/>
              <w:rPr>
                <w:rFonts w:ascii="Angsana New" w:hAnsi="Angsana New"/>
                <w:sz w:val="28"/>
              </w:rPr>
            </w:pPr>
            <w:r w:rsidRPr="00A91738">
              <w:rPr>
                <w:rFonts w:ascii="Angsana New" w:hAnsi="Angsana New"/>
                <w:sz w:val="28"/>
              </w:rPr>
              <w:t>0.1096</w:t>
            </w:r>
          </w:p>
        </w:tc>
        <w:tc>
          <w:tcPr>
            <w:tcW w:w="3544" w:type="dxa"/>
            <w:tcBorders>
              <w:top w:val="nil"/>
              <w:left w:val="nil"/>
              <w:bottom w:val="nil"/>
              <w:right w:val="nil"/>
            </w:tcBorders>
          </w:tcPr>
          <w:p w14:paraId="2489B22A" w14:textId="74F9E9A9" w:rsidR="00842321" w:rsidRPr="00A91738" w:rsidRDefault="001A2667" w:rsidP="00716202">
            <w:pPr>
              <w:tabs>
                <w:tab w:val="left" w:pos="426"/>
              </w:tabs>
              <w:spacing w:before="120" w:line="276" w:lineRule="auto"/>
              <w:jc w:val="center"/>
              <w:rPr>
                <w:rFonts w:ascii="Angsana New" w:hAnsi="Angsana New"/>
                <w:sz w:val="28"/>
              </w:rPr>
            </w:pPr>
            <w:r w:rsidRPr="00A91738">
              <w:rPr>
                <w:rFonts w:ascii="Angsana New" w:hAnsi="Angsana New"/>
                <w:sz w:val="28"/>
              </w:rPr>
              <w:t>0.1096</w:t>
            </w:r>
          </w:p>
        </w:tc>
      </w:tr>
      <w:tr w:rsidR="00A91738" w:rsidRPr="00A91738" w14:paraId="65AC66BB" w14:textId="77777777" w:rsidTr="00716202">
        <w:tc>
          <w:tcPr>
            <w:tcW w:w="2420" w:type="dxa"/>
            <w:tcBorders>
              <w:top w:val="nil"/>
              <w:left w:val="nil"/>
              <w:bottom w:val="nil"/>
              <w:right w:val="nil"/>
            </w:tcBorders>
            <w:vAlign w:val="bottom"/>
          </w:tcPr>
          <w:p w14:paraId="1D585834" w14:textId="77777777" w:rsidR="00842321" w:rsidRPr="00A91738" w:rsidRDefault="00842321" w:rsidP="00716202">
            <w:pPr>
              <w:tabs>
                <w:tab w:val="left" w:pos="426"/>
              </w:tabs>
              <w:spacing w:before="120" w:line="276" w:lineRule="auto"/>
              <w:rPr>
                <w:rFonts w:ascii="Angsana New" w:hAnsi="Angsana New"/>
                <w:sz w:val="28"/>
                <w:szCs w:val="28"/>
                <w:cs/>
              </w:rPr>
            </w:pPr>
            <w:r w:rsidRPr="00A91738">
              <w:rPr>
                <w:rFonts w:ascii="Angsana New" w:hAnsi="Angsana New"/>
                <w:sz w:val="28"/>
              </w:rPr>
              <w:t>Grand Total</w:t>
            </w:r>
          </w:p>
        </w:tc>
        <w:tc>
          <w:tcPr>
            <w:tcW w:w="2116" w:type="dxa"/>
            <w:tcBorders>
              <w:top w:val="single" w:sz="4" w:space="0" w:color="auto"/>
              <w:left w:val="nil"/>
              <w:bottom w:val="double" w:sz="4" w:space="0" w:color="auto"/>
              <w:right w:val="nil"/>
            </w:tcBorders>
            <w:vAlign w:val="bottom"/>
          </w:tcPr>
          <w:p w14:paraId="613C877C" w14:textId="39316BF2" w:rsidR="00842321" w:rsidRPr="00A91738" w:rsidRDefault="001A2667" w:rsidP="00716202">
            <w:pPr>
              <w:spacing w:before="120" w:line="276" w:lineRule="auto"/>
              <w:jc w:val="center"/>
              <w:rPr>
                <w:rFonts w:ascii="Angsana New" w:hAnsi="Angsana New"/>
                <w:sz w:val="28"/>
              </w:rPr>
            </w:pPr>
            <w:r w:rsidRPr="00A91738">
              <w:rPr>
                <w:rFonts w:ascii="Angsana New" w:hAnsi="Angsana New"/>
                <w:sz w:val="28"/>
              </w:rPr>
              <w:t>10.6226</w:t>
            </w:r>
          </w:p>
        </w:tc>
        <w:tc>
          <w:tcPr>
            <w:tcW w:w="3544" w:type="dxa"/>
            <w:tcBorders>
              <w:top w:val="single" w:sz="4" w:space="0" w:color="auto"/>
              <w:left w:val="nil"/>
              <w:bottom w:val="double" w:sz="4" w:space="0" w:color="auto"/>
              <w:right w:val="nil"/>
            </w:tcBorders>
            <w:vAlign w:val="bottom"/>
          </w:tcPr>
          <w:p w14:paraId="6A269844" w14:textId="579A354E" w:rsidR="00842321" w:rsidRPr="00A91738" w:rsidRDefault="001A2667" w:rsidP="00716202">
            <w:pPr>
              <w:tabs>
                <w:tab w:val="left" w:pos="426"/>
              </w:tabs>
              <w:spacing w:before="120" w:line="276" w:lineRule="auto"/>
              <w:jc w:val="center"/>
              <w:rPr>
                <w:rFonts w:ascii="Angsana New" w:hAnsi="Angsana New"/>
                <w:sz w:val="28"/>
              </w:rPr>
            </w:pPr>
            <w:r w:rsidRPr="00A91738">
              <w:rPr>
                <w:rFonts w:ascii="Angsana New" w:hAnsi="Angsana New"/>
                <w:sz w:val="28"/>
              </w:rPr>
              <w:t>12.1891</w:t>
            </w:r>
          </w:p>
        </w:tc>
      </w:tr>
    </w:tbl>
    <w:p w14:paraId="21EE01B5" w14:textId="5A8219E7" w:rsidR="00842321" w:rsidRPr="00A32596" w:rsidRDefault="00842321" w:rsidP="00842321">
      <w:pPr>
        <w:tabs>
          <w:tab w:val="left" w:pos="4111"/>
        </w:tabs>
        <w:spacing w:before="240" w:line="240" w:lineRule="auto"/>
        <w:ind w:left="709"/>
        <w:jc w:val="thaiDistribute"/>
        <w:rPr>
          <w:rFonts w:ascii="Angsana New" w:eastAsia="SimSun" w:hAnsi="Angsana New" w:cs="Angsana New"/>
          <w:sz w:val="28"/>
          <w:lang w:eastAsia="zh-CN"/>
        </w:rPr>
      </w:pPr>
      <w:r w:rsidRPr="00A32596">
        <w:rPr>
          <w:rFonts w:ascii="Angsana New" w:eastAsia="SimSun" w:hAnsi="Angsana New" w:cs="Angsana New"/>
          <w:sz w:val="28"/>
          <w:lang w:eastAsia="zh-CN"/>
        </w:rPr>
        <w:t>The fund management has requested from the SEC to approve an extension of the remaining repayment period. According to the letter dated 29 September 2020, the SEC has considered for a further waiver of the bond fund liquidation period according to the survey results until February 3, 2023, which is the last day the instruments remain. The company therefore classified it as other non-current financial assets.  </w:t>
      </w:r>
    </w:p>
    <w:p w14:paraId="101C976E" w14:textId="060D1F39" w:rsidR="00670419" w:rsidRDefault="00670419" w:rsidP="00842321">
      <w:pPr>
        <w:tabs>
          <w:tab w:val="left" w:pos="4111"/>
        </w:tabs>
        <w:spacing w:before="240" w:line="240" w:lineRule="auto"/>
        <w:ind w:left="709"/>
        <w:jc w:val="thaiDistribute"/>
        <w:rPr>
          <w:rFonts w:ascii="Angsana New" w:eastAsia="Times New Roman" w:hAnsi="Angsana New"/>
          <w:sz w:val="28"/>
          <w:highlight w:val="yellow"/>
        </w:rPr>
      </w:pPr>
      <w:r w:rsidRPr="00A32596">
        <w:rPr>
          <w:rFonts w:ascii="Angsana New" w:eastAsia="Times New Roman" w:hAnsi="Angsana New"/>
          <w:sz w:val="28"/>
        </w:rPr>
        <w:t>However, on November 13, 2020 the final investment units at Baht 0.1096 per unit has been paid by the fund manager</w:t>
      </w:r>
      <w:r w:rsidR="00A32596" w:rsidRPr="00A32596">
        <w:rPr>
          <w:rFonts w:ascii="Angsana New" w:eastAsia="Times New Roman" w:hAnsi="Angsana New"/>
          <w:sz w:val="28"/>
        </w:rPr>
        <w:t>, which resulting all of the Company investment units have been received.</w:t>
      </w:r>
    </w:p>
    <w:p w14:paraId="1817CFC8" w14:textId="1D1DDFA7" w:rsidR="00E67D68" w:rsidRPr="00A91738" w:rsidRDefault="00842321" w:rsidP="00E67D68">
      <w:pPr>
        <w:tabs>
          <w:tab w:val="left" w:pos="426"/>
        </w:tabs>
        <w:spacing w:before="120" w:after="0" w:line="276" w:lineRule="auto"/>
        <w:jc w:val="thaiDistribute"/>
        <w:rPr>
          <w:rFonts w:asciiTheme="majorBidi" w:eastAsia="Batang" w:hAnsiTheme="majorBidi" w:cstheme="majorBidi"/>
          <w:b/>
          <w:bCs/>
          <w:sz w:val="28"/>
          <w:cs/>
        </w:rPr>
      </w:pPr>
      <w:r w:rsidRPr="00A91738">
        <w:rPr>
          <w:rFonts w:asciiTheme="majorBidi" w:eastAsia="Batang" w:hAnsiTheme="majorBidi" w:cstheme="majorBidi"/>
          <w:b/>
          <w:bCs/>
          <w:sz w:val="28"/>
        </w:rPr>
        <w:t>7</w:t>
      </w:r>
      <w:r w:rsidR="00E67D68" w:rsidRPr="00A91738">
        <w:rPr>
          <w:rFonts w:asciiTheme="majorBidi" w:eastAsia="Batang" w:hAnsiTheme="majorBidi" w:cstheme="majorBidi"/>
          <w:b/>
          <w:bCs/>
          <w:sz w:val="28"/>
          <w:cs/>
        </w:rPr>
        <w:t>.</w:t>
      </w:r>
      <w:r w:rsidR="00E67D68" w:rsidRPr="00A91738">
        <w:rPr>
          <w:rFonts w:asciiTheme="majorBidi" w:eastAsia="Batang" w:hAnsiTheme="majorBidi" w:cstheme="majorBidi"/>
          <w:b/>
          <w:bCs/>
          <w:sz w:val="28"/>
        </w:rPr>
        <w:tab/>
      </w:r>
      <w:r w:rsidR="005527E2" w:rsidRPr="00A91738">
        <w:rPr>
          <w:rFonts w:asciiTheme="majorBidi" w:eastAsia="Batang" w:hAnsiTheme="majorBidi" w:cstheme="majorBidi"/>
          <w:b/>
          <w:bCs/>
          <w:sz w:val="28"/>
        </w:rPr>
        <w:t xml:space="preserve">Trade account receivable </w:t>
      </w:r>
    </w:p>
    <w:p w14:paraId="648AF5C2" w14:textId="28B5AAEE" w:rsidR="00E67D68" w:rsidRPr="00A91738" w:rsidRDefault="000C1A64" w:rsidP="00885DC5">
      <w:pPr>
        <w:tabs>
          <w:tab w:val="center" w:pos="9781"/>
        </w:tabs>
        <w:spacing w:after="120" w:line="276" w:lineRule="auto"/>
        <w:ind w:right="91" w:firstLine="425"/>
        <w:rPr>
          <w:rFonts w:asciiTheme="majorBidi" w:eastAsia="SimSun" w:hAnsiTheme="majorBidi" w:cstheme="majorBidi"/>
          <w:sz w:val="28"/>
          <w:lang w:val="en" w:eastAsia="zh-CN"/>
        </w:rPr>
      </w:pPr>
      <w:r w:rsidRPr="00A91738">
        <w:rPr>
          <w:rFonts w:ascii="AngsanaUPC" w:eastAsia="Times New Roman" w:hAnsi="AngsanaUPC" w:cs="AngsanaUPC"/>
          <w:sz w:val="28"/>
          <w:lang w:val="en"/>
        </w:rPr>
        <w:t xml:space="preserve">As of </w:t>
      </w:r>
      <w:proofErr w:type="gramStart"/>
      <w:r w:rsidR="00ED36D7" w:rsidRPr="00A91738">
        <w:rPr>
          <w:rFonts w:ascii="AngsanaUPC" w:eastAsia="Times New Roman" w:hAnsi="AngsanaUPC" w:cs="AngsanaUPC"/>
          <w:sz w:val="28"/>
          <w:lang w:val="en"/>
        </w:rPr>
        <w:t>December 31,</w:t>
      </w:r>
      <w:r w:rsidR="00266C39" w:rsidRPr="00A91738">
        <w:rPr>
          <w:rFonts w:ascii="AngsanaUPC" w:eastAsia="Times New Roman" w:hAnsi="AngsanaUPC" w:cs="AngsanaUPC"/>
          <w:sz w:val="28"/>
          <w:lang w:val="en"/>
        </w:rPr>
        <w:t xml:space="preserve"> </w:t>
      </w:r>
      <w:r w:rsidR="00ED36D7" w:rsidRPr="00A91738">
        <w:rPr>
          <w:rFonts w:ascii="AngsanaUPC" w:eastAsia="Times New Roman" w:hAnsi="AngsanaUPC" w:cs="AngsanaUPC"/>
          <w:sz w:val="28"/>
          <w:lang w:val="en"/>
        </w:rPr>
        <w:t>20</w:t>
      </w:r>
      <w:r w:rsidR="00E367E8" w:rsidRPr="00A91738">
        <w:rPr>
          <w:rFonts w:ascii="AngsanaUPC" w:eastAsia="Times New Roman" w:hAnsi="AngsanaUPC" w:cs="AngsanaUPC"/>
          <w:sz w:val="28"/>
          <w:lang w:val="en"/>
        </w:rPr>
        <w:t>20</w:t>
      </w:r>
      <w:proofErr w:type="gramEnd"/>
      <w:r w:rsidR="00ED36D7" w:rsidRPr="00A91738">
        <w:rPr>
          <w:rFonts w:ascii="AngsanaUPC" w:eastAsia="Times New Roman" w:hAnsi="AngsanaUPC" w:cs="AngsanaUPC"/>
          <w:sz w:val="28"/>
          <w:lang w:val="en"/>
        </w:rPr>
        <w:t xml:space="preserve"> and 201</w:t>
      </w:r>
      <w:r w:rsidR="00E367E8" w:rsidRPr="00A91738">
        <w:rPr>
          <w:rFonts w:ascii="AngsanaUPC" w:eastAsia="Times New Roman" w:hAnsi="AngsanaUPC" w:cs="AngsanaUPC"/>
          <w:sz w:val="28"/>
          <w:lang w:val="en"/>
        </w:rPr>
        <w:t>9</w:t>
      </w:r>
      <w:r w:rsidRPr="00A91738">
        <w:rPr>
          <w:rFonts w:ascii="AngsanaUPC" w:eastAsia="Times New Roman" w:hAnsi="AngsanaUPC" w:cs="AngsanaUPC"/>
          <w:sz w:val="28"/>
          <w:lang w:val="en"/>
        </w:rPr>
        <w:t xml:space="preserve"> </w:t>
      </w:r>
      <w:r w:rsidRPr="00A91738">
        <w:rPr>
          <w:rFonts w:asciiTheme="majorBidi" w:eastAsia="Batang" w:hAnsiTheme="majorBidi" w:cstheme="majorBidi"/>
          <w:sz w:val="28"/>
        </w:rPr>
        <w:t>Trade account receivable –third parties net</w:t>
      </w:r>
      <w:r w:rsidRPr="00A91738">
        <w:rPr>
          <w:rFonts w:asciiTheme="majorBidi" w:eastAsia="SimSun" w:hAnsiTheme="majorBidi" w:cstheme="majorBidi"/>
          <w:sz w:val="28"/>
          <w:cs/>
          <w:lang w:eastAsia="zh-CN"/>
        </w:rPr>
        <w:t xml:space="preserve"> </w:t>
      </w:r>
      <w:r w:rsidRPr="00A91738">
        <w:rPr>
          <w:rFonts w:ascii="Angsana New" w:eastAsia="Times New Roman" w:hAnsi="Angsana New" w:cs="Angsana New"/>
          <w:sz w:val="28"/>
          <w:lang w:val="en"/>
        </w:rPr>
        <w:t>consist of</w:t>
      </w:r>
    </w:p>
    <w:tbl>
      <w:tblPr>
        <w:tblW w:w="9942" w:type="dxa"/>
        <w:tblInd w:w="534" w:type="dxa"/>
        <w:tblLayout w:type="fixed"/>
        <w:tblLook w:val="04A0" w:firstRow="1" w:lastRow="0" w:firstColumn="1" w:lastColumn="0" w:noHBand="0" w:noVBand="1"/>
      </w:tblPr>
      <w:tblGrid>
        <w:gridCol w:w="2551"/>
        <w:gridCol w:w="236"/>
        <w:gridCol w:w="13"/>
        <w:gridCol w:w="1620"/>
        <w:gridCol w:w="284"/>
        <w:gridCol w:w="1557"/>
        <w:gridCol w:w="283"/>
        <w:gridCol w:w="1558"/>
        <w:gridCol w:w="283"/>
        <w:gridCol w:w="1557"/>
      </w:tblGrid>
      <w:tr w:rsidR="00A91738" w:rsidRPr="00A91738" w14:paraId="0C7938E5" w14:textId="77777777" w:rsidTr="00266C39">
        <w:trPr>
          <w:trHeight w:hRule="exact" w:val="435"/>
        </w:trPr>
        <w:tc>
          <w:tcPr>
            <w:tcW w:w="2551" w:type="dxa"/>
            <w:tcBorders>
              <w:top w:val="nil"/>
              <w:left w:val="nil"/>
              <w:bottom w:val="nil"/>
              <w:right w:val="nil"/>
            </w:tcBorders>
            <w:shd w:val="clear" w:color="auto" w:fill="auto"/>
            <w:noWrap/>
            <w:vAlign w:val="bottom"/>
            <w:hideMark/>
          </w:tcPr>
          <w:p w14:paraId="420305F8" w14:textId="77777777" w:rsidR="00FA21DC" w:rsidRPr="00A91738" w:rsidRDefault="00FA21DC" w:rsidP="00A008D7">
            <w:pPr>
              <w:spacing w:after="0" w:line="240" w:lineRule="auto"/>
              <w:rPr>
                <w:rFonts w:ascii="Angsana New" w:eastAsia="Times New Roman" w:hAnsi="Angsana New" w:cs="Angsana New"/>
                <w:sz w:val="28"/>
                <w:lang w:val="en"/>
              </w:rPr>
            </w:pPr>
          </w:p>
        </w:tc>
        <w:tc>
          <w:tcPr>
            <w:tcW w:w="236" w:type="dxa"/>
            <w:tcBorders>
              <w:top w:val="nil"/>
              <w:left w:val="nil"/>
              <w:bottom w:val="nil"/>
              <w:right w:val="nil"/>
            </w:tcBorders>
            <w:shd w:val="clear" w:color="auto" w:fill="auto"/>
            <w:noWrap/>
            <w:vAlign w:val="bottom"/>
            <w:hideMark/>
          </w:tcPr>
          <w:p w14:paraId="0908C38E" w14:textId="77777777" w:rsidR="00FA21DC" w:rsidRPr="00A91738" w:rsidRDefault="00FA21DC" w:rsidP="00A008D7">
            <w:pPr>
              <w:spacing w:after="0" w:line="240" w:lineRule="auto"/>
              <w:rPr>
                <w:rFonts w:ascii="Times New Roman" w:eastAsia="Times New Roman" w:hAnsi="Times New Roman" w:cs="Times New Roman"/>
                <w:sz w:val="20"/>
                <w:szCs w:val="20"/>
              </w:rPr>
            </w:pPr>
          </w:p>
        </w:tc>
        <w:tc>
          <w:tcPr>
            <w:tcW w:w="7155" w:type="dxa"/>
            <w:gridSpan w:val="8"/>
            <w:tcBorders>
              <w:top w:val="nil"/>
              <w:left w:val="nil"/>
              <w:bottom w:val="single" w:sz="8" w:space="0" w:color="auto"/>
              <w:right w:val="nil"/>
            </w:tcBorders>
            <w:shd w:val="clear" w:color="auto" w:fill="auto"/>
            <w:noWrap/>
            <w:vAlign w:val="center"/>
            <w:hideMark/>
          </w:tcPr>
          <w:p w14:paraId="3042C480" w14:textId="77777777" w:rsidR="00FA21DC" w:rsidRPr="00A91738" w:rsidRDefault="005527E2" w:rsidP="00A008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742915A2" w14:textId="77777777" w:rsidTr="00266C39">
        <w:trPr>
          <w:trHeight w:val="435"/>
        </w:trPr>
        <w:tc>
          <w:tcPr>
            <w:tcW w:w="2551" w:type="dxa"/>
            <w:tcBorders>
              <w:top w:val="nil"/>
              <w:left w:val="nil"/>
              <w:bottom w:val="nil"/>
              <w:right w:val="nil"/>
            </w:tcBorders>
            <w:shd w:val="clear" w:color="auto" w:fill="auto"/>
            <w:noWrap/>
            <w:vAlign w:val="bottom"/>
            <w:hideMark/>
          </w:tcPr>
          <w:p w14:paraId="21886D3A" w14:textId="77777777" w:rsidR="00FA21DC" w:rsidRPr="00A91738" w:rsidRDefault="00FA21DC" w:rsidP="00A008D7">
            <w:pPr>
              <w:spacing w:after="0" w:line="240" w:lineRule="auto"/>
              <w:jc w:val="center"/>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09D32137" w14:textId="77777777" w:rsidR="00FA21DC" w:rsidRPr="00A91738" w:rsidRDefault="00FA21DC" w:rsidP="00A008D7">
            <w:pPr>
              <w:spacing w:after="0" w:line="240" w:lineRule="auto"/>
              <w:rPr>
                <w:rFonts w:ascii="Times New Roman" w:eastAsia="Times New Roman" w:hAnsi="Times New Roman" w:cs="Times New Roman"/>
                <w:sz w:val="20"/>
                <w:szCs w:val="20"/>
              </w:rPr>
            </w:pPr>
          </w:p>
        </w:tc>
        <w:tc>
          <w:tcPr>
            <w:tcW w:w="3474" w:type="dxa"/>
            <w:gridSpan w:val="4"/>
            <w:tcBorders>
              <w:top w:val="single" w:sz="8" w:space="0" w:color="auto"/>
              <w:left w:val="nil"/>
              <w:bottom w:val="single" w:sz="8" w:space="0" w:color="auto"/>
              <w:right w:val="nil"/>
            </w:tcBorders>
            <w:shd w:val="clear" w:color="auto" w:fill="auto"/>
            <w:noWrap/>
            <w:vAlign w:val="center"/>
            <w:hideMark/>
          </w:tcPr>
          <w:p w14:paraId="03ADF7FA" w14:textId="77777777" w:rsidR="00FA21DC" w:rsidRPr="00A91738" w:rsidRDefault="005527E2"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440EDFC0" w14:textId="77777777" w:rsidR="00FA21DC" w:rsidRPr="00A91738" w:rsidRDefault="00FA21DC" w:rsidP="00A008D7">
            <w:pPr>
              <w:spacing w:after="0" w:line="240" w:lineRule="auto"/>
              <w:jc w:val="center"/>
              <w:rPr>
                <w:rFonts w:ascii="Angsana New" w:eastAsia="Times New Roman" w:hAnsi="Angsana New" w:cs="Angsana New"/>
                <w:sz w:val="28"/>
              </w:rPr>
            </w:pPr>
          </w:p>
        </w:tc>
        <w:tc>
          <w:tcPr>
            <w:tcW w:w="3398" w:type="dxa"/>
            <w:gridSpan w:val="3"/>
            <w:tcBorders>
              <w:top w:val="single" w:sz="8" w:space="0" w:color="auto"/>
              <w:left w:val="nil"/>
              <w:bottom w:val="single" w:sz="8" w:space="0" w:color="auto"/>
              <w:right w:val="nil"/>
            </w:tcBorders>
            <w:shd w:val="clear" w:color="auto" w:fill="auto"/>
            <w:noWrap/>
            <w:vAlign w:val="center"/>
            <w:hideMark/>
          </w:tcPr>
          <w:p w14:paraId="09AAAFDB" w14:textId="77777777" w:rsidR="00FA21DC" w:rsidRPr="00A91738" w:rsidRDefault="005527E2"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Separate financial statement</w:t>
            </w:r>
          </w:p>
        </w:tc>
      </w:tr>
      <w:tr w:rsidR="00A91738" w:rsidRPr="00A91738" w14:paraId="7E04B822" w14:textId="77777777" w:rsidTr="00266C39">
        <w:trPr>
          <w:trHeight w:val="435"/>
        </w:trPr>
        <w:tc>
          <w:tcPr>
            <w:tcW w:w="2551" w:type="dxa"/>
            <w:tcBorders>
              <w:top w:val="nil"/>
              <w:left w:val="nil"/>
              <w:bottom w:val="nil"/>
              <w:right w:val="nil"/>
            </w:tcBorders>
            <w:shd w:val="clear" w:color="auto" w:fill="auto"/>
            <w:noWrap/>
            <w:vAlign w:val="center"/>
            <w:hideMark/>
          </w:tcPr>
          <w:p w14:paraId="672FE714" w14:textId="77777777" w:rsidR="00FA21DC" w:rsidRPr="00A91738" w:rsidRDefault="00FA21DC" w:rsidP="00A008D7">
            <w:pPr>
              <w:spacing w:after="0" w:line="240" w:lineRule="auto"/>
              <w:jc w:val="center"/>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center"/>
            <w:hideMark/>
          </w:tcPr>
          <w:p w14:paraId="33C0D497" w14:textId="77777777" w:rsidR="00FA21DC" w:rsidRPr="00A91738" w:rsidRDefault="00FA21DC" w:rsidP="00A008D7">
            <w:pPr>
              <w:spacing w:after="0" w:line="240" w:lineRule="auto"/>
              <w:rPr>
                <w:rFonts w:ascii="Times New Roman" w:eastAsia="Times New Roman" w:hAnsi="Times New Roman" w:cs="Times New Roman"/>
                <w:sz w:val="20"/>
                <w:szCs w:val="20"/>
              </w:rPr>
            </w:pPr>
          </w:p>
        </w:tc>
        <w:tc>
          <w:tcPr>
            <w:tcW w:w="1633" w:type="dxa"/>
            <w:gridSpan w:val="2"/>
            <w:tcBorders>
              <w:top w:val="nil"/>
              <w:left w:val="nil"/>
              <w:bottom w:val="single" w:sz="8" w:space="0" w:color="auto"/>
              <w:right w:val="nil"/>
            </w:tcBorders>
            <w:shd w:val="clear" w:color="auto" w:fill="auto"/>
            <w:vAlign w:val="center"/>
            <w:hideMark/>
          </w:tcPr>
          <w:p w14:paraId="07A87508" w14:textId="77777777" w:rsidR="00ED36D7" w:rsidRPr="00A91738" w:rsidRDefault="00ED36D7" w:rsidP="00A008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p>
          <w:p w14:paraId="649E7504" w14:textId="65A522B7" w:rsidR="00FA21DC" w:rsidRPr="00A91738" w:rsidRDefault="00ED36D7" w:rsidP="005C752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 20</w:t>
            </w:r>
            <w:r w:rsidR="00E367E8" w:rsidRPr="00A91738">
              <w:rPr>
                <w:rFonts w:ascii="Angsana New" w:eastAsia="Times New Roman" w:hAnsi="Angsana New" w:cs="Angsana New"/>
                <w:sz w:val="28"/>
              </w:rPr>
              <w:t>20</w:t>
            </w:r>
          </w:p>
        </w:tc>
        <w:tc>
          <w:tcPr>
            <w:tcW w:w="284" w:type="dxa"/>
            <w:tcBorders>
              <w:top w:val="nil"/>
              <w:left w:val="nil"/>
              <w:bottom w:val="nil"/>
              <w:right w:val="nil"/>
            </w:tcBorders>
            <w:shd w:val="clear" w:color="auto" w:fill="auto"/>
            <w:vAlign w:val="center"/>
            <w:hideMark/>
          </w:tcPr>
          <w:p w14:paraId="2DFC14BD" w14:textId="77777777" w:rsidR="00FA21DC" w:rsidRPr="00A91738" w:rsidRDefault="00FA21DC" w:rsidP="00A008D7">
            <w:pPr>
              <w:spacing w:after="0" w:line="240" w:lineRule="auto"/>
              <w:jc w:val="center"/>
              <w:rPr>
                <w:rFonts w:ascii="Angsana New" w:eastAsia="Times New Roman" w:hAnsi="Angsana New" w:cs="Angsana New"/>
                <w:sz w:val="28"/>
              </w:rPr>
            </w:pPr>
          </w:p>
        </w:tc>
        <w:tc>
          <w:tcPr>
            <w:tcW w:w="1557" w:type="dxa"/>
            <w:tcBorders>
              <w:top w:val="nil"/>
              <w:left w:val="nil"/>
              <w:bottom w:val="single" w:sz="8" w:space="0" w:color="auto"/>
              <w:right w:val="nil"/>
            </w:tcBorders>
            <w:shd w:val="clear" w:color="auto" w:fill="auto"/>
            <w:vAlign w:val="center"/>
            <w:hideMark/>
          </w:tcPr>
          <w:p w14:paraId="3AB45AEC" w14:textId="24C9BBEA" w:rsidR="00FA21DC" w:rsidRPr="00A91738" w:rsidRDefault="005527E2" w:rsidP="005C752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00ED36D7" w:rsidRPr="00A91738">
              <w:rPr>
                <w:rFonts w:ascii="Angsana New" w:eastAsia="Times New Roman" w:hAnsi="Angsana New" w:cs="Angsana New"/>
                <w:sz w:val="28"/>
              </w:rPr>
              <w:t>201</w:t>
            </w:r>
            <w:r w:rsidR="00E367E8" w:rsidRPr="00A91738">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center"/>
            <w:hideMark/>
          </w:tcPr>
          <w:p w14:paraId="3410D56B" w14:textId="77777777" w:rsidR="00FA21DC" w:rsidRPr="00A91738" w:rsidRDefault="00FA21DC" w:rsidP="00A008D7">
            <w:pPr>
              <w:spacing w:after="0" w:line="240" w:lineRule="auto"/>
              <w:jc w:val="center"/>
              <w:rPr>
                <w:rFonts w:ascii="Angsana New" w:eastAsia="Times New Roman" w:hAnsi="Angsana New" w:cs="Angsana New"/>
                <w:sz w:val="28"/>
              </w:rPr>
            </w:pPr>
          </w:p>
        </w:tc>
        <w:tc>
          <w:tcPr>
            <w:tcW w:w="1558" w:type="dxa"/>
            <w:tcBorders>
              <w:top w:val="nil"/>
              <w:left w:val="nil"/>
              <w:bottom w:val="single" w:sz="8" w:space="0" w:color="auto"/>
              <w:right w:val="nil"/>
            </w:tcBorders>
            <w:shd w:val="clear" w:color="auto" w:fill="auto"/>
            <w:vAlign w:val="center"/>
            <w:hideMark/>
          </w:tcPr>
          <w:p w14:paraId="04D840DE" w14:textId="77777777" w:rsidR="00ED36D7" w:rsidRPr="00A91738" w:rsidRDefault="00ED36D7" w:rsidP="00ED36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p>
          <w:p w14:paraId="773D33B3" w14:textId="71E25D53" w:rsidR="00FA21DC" w:rsidRPr="00A91738" w:rsidRDefault="00ED36D7" w:rsidP="005C752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 20</w:t>
            </w:r>
            <w:r w:rsidR="00E367E8" w:rsidRPr="00A91738">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01F55CEE" w14:textId="77777777" w:rsidR="00FA21DC" w:rsidRPr="00A91738" w:rsidRDefault="00FA21DC" w:rsidP="00A008D7">
            <w:pPr>
              <w:spacing w:after="0" w:line="240" w:lineRule="auto"/>
              <w:jc w:val="center"/>
              <w:rPr>
                <w:rFonts w:ascii="Angsana New" w:eastAsia="Times New Roman" w:hAnsi="Angsana New" w:cs="Angsana New"/>
                <w:sz w:val="28"/>
              </w:rPr>
            </w:pPr>
          </w:p>
        </w:tc>
        <w:tc>
          <w:tcPr>
            <w:tcW w:w="1557" w:type="dxa"/>
            <w:tcBorders>
              <w:top w:val="nil"/>
              <w:left w:val="nil"/>
              <w:bottom w:val="single" w:sz="8" w:space="0" w:color="auto"/>
              <w:right w:val="nil"/>
            </w:tcBorders>
            <w:shd w:val="clear" w:color="auto" w:fill="auto"/>
            <w:vAlign w:val="center"/>
            <w:hideMark/>
          </w:tcPr>
          <w:p w14:paraId="3CFAD686" w14:textId="154A8523" w:rsidR="00FA21DC" w:rsidRPr="00A91738" w:rsidRDefault="005527E2" w:rsidP="005C752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00ED36D7" w:rsidRPr="00A91738">
              <w:rPr>
                <w:rFonts w:ascii="Angsana New" w:eastAsia="Times New Roman" w:hAnsi="Angsana New" w:cs="Angsana New"/>
                <w:sz w:val="28"/>
              </w:rPr>
              <w:t>201</w:t>
            </w:r>
            <w:r w:rsidR="00E367E8" w:rsidRPr="00A91738">
              <w:rPr>
                <w:rFonts w:ascii="Angsana New" w:eastAsia="Times New Roman" w:hAnsi="Angsana New" w:cs="Angsana New"/>
                <w:sz w:val="28"/>
              </w:rPr>
              <w:t>9</w:t>
            </w:r>
          </w:p>
        </w:tc>
      </w:tr>
      <w:tr w:rsidR="00A91738" w:rsidRPr="00A91738" w14:paraId="3AF5664A" w14:textId="77777777" w:rsidTr="005C752C">
        <w:trPr>
          <w:trHeight w:val="420"/>
        </w:trPr>
        <w:tc>
          <w:tcPr>
            <w:tcW w:w="2551" w:type="dxa"/>
            <w:tcBorders>
              <w:top w:val="nil"/>
              <w:left w:val="nil"/>
              <w:bottom w:val="nil"/>
              <w:right w:val="nil"/>
            </w:tcBorders>
            <w:shd w:val="clear" w:color="auto" w:fill="auto"/>
            <w:noWrap/>
            <w:vAlign w:val="center"/>
            <w:hideMark/>
          </w:tcPr>
          <w:p w14:paraId="1618DEF3" w14:textId="77777777" w:rsidR="005C752C" w:rsidRPr="00A91738" w:rsidRDefault="005C752C" w:rsidP="005C752C">
            <w:pPr>
              <w:spacing w:after="0" w:line="276" w:lineRule="auto"/>
              <w:jc w:val="both"/>
              <w:rPr>
                <w:rFonts w:asciiTheme="majorBidi" w:eastAsia="Times New Roman" w:hAnsiTheme="majorBidi" w:cstheme="majorBidi"/>
                <w:sz w:val="28"/>
              </w:rPr>
            </w:pPr>
            <w:r w:rsidRPr="00A91738">
              <w:rPr>
                <w:rFonts w:asciiTheme="majorBidi" w:eastAsia="Times New Roman" w:hAnsiTheme="majorBidi" w:cstheme="majorBidi"/>
                <w:sz w:val="28"/>
              </w:rPr>
              <w:t>Trade account receivable</w:t>
            </w:r>
          </w:p>
        </w:tc>
        <w:tc>
          <w:tcPr>
            <w:tcW w:w="236" w:type="dxa"/>
            <w:tcBorders>
              <w:top w:val="nil"/>
              <w:left w:val="nil"/>
              <w:bottom w:val="nil"/>
              <w:right w:val="nil"/>
            </w:tcBorders>
            <w:shd w:val="clear" w:color="auto" w:fill="auto"/>
            <w:noWrap/>
            <w:vAlign w:val="center"/>
            <w:hideMark/>
          </w:tcPr>
          <w:p w14:paraId="532DC7A6" w14:textId="77777777" w:rsidR="005C752C" w:rsidRPr="00A91738" w:rsidRDefault="005C752C" w:rsidP="005C752C">
            <w:pPr>
              <w:spacing w:after="0" w:line="240" w:lineRule="auto"/>
              <w:jc w:val="center"/>
              <w:rPr>
                <w:rFonts w:ascii="Angsana New" w:eastAsia="Times New Roman" w:hAnsi="Angsana New" w:cs="Angsana New"/>
                <w:sz w:val="28"/>
              </w:rPr>
            </w:pPr>
          </w:p>
        </w:tc>
        <w:tc>
          <w:tcPr>
            <w:tcW w:w="1633" w:type="dxa"/>
            <w:gridSpan w:val="2"/>
            <w:tcBorders>
              <w:top w:val="single" w:sz="4" w:space="0" w:color="auto"/>
              <w:left w:val="nil"/>
              <w:bottom w:val="nil"/>
              <w:right w:val="nil"/>
            </w:tcBorders>
            <w:shd w:val="clear" w:color="auto" w:fill="auto"/>
            <w:vAlign w:val="bottom"/>
          </w:tcPr>
          <w:p w14:paraId="1E510E10" w14:textId="3BD1C352" w:rsidR="005C752C" w:rsidRPr="00A91738" w:rsidRDefault="001A2667" w:rsidP="005C752C">
            <w:pPr>
              <w:spacing w:after="0" w:line="276" w:lineRule="auto"/>
              <w:jc w:val="right"/>
              <w:rPr>
                <w:rFonts w:ascii="Angsana New" w:eastAsia="Batang" w:hAnsi="Angsana New" w:cs="Angsana New"/>
                <w:sz w:val="28"/>
              </w:rPr>
            </w:pPr>
            <w:r w:rsidRPr="00A91738">
              <w:rPr>
                <w:rFonts w:ascii="Angsana New" w:eastAsia="Batang" w:hAnsi="Angsana New" w:cs="Angsana New"/>
                <w:sz w:val="28"/>
              </w:rPr>
              <w:t>64,692,655.65</w:t>
            </w:r>
          </w:p>
        </w:tc>
        <w:tc>
          <w:tcPr>
            <w:tcW w:w="284" w:type="dxa"/>
            <w:tcBorders>
              <w:top w:val="nil"/>
              <w:left w:val="nil"/>
              <w:bottom w:val="nil"/>
              <w:right w:val="nil"/>
            </w:tcBorders>
            <w:shd w:val="clear" w:color="auto" w:fill="auto"/>
            <w:vAlign w:val="bottom"/>
            <w:hideMark/>
          </w:tcPr>
          <w:p w14:paraId="26953EBA"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7" w:type="dxa"/>
            <w:tcBorders>
              <w:top w:val="single" w:sz="4" w:space="0" w:color="auto"/>
              <w:left w:val="nil"/>
              <w:bottom w:val="nil"/>
              <w:right w:val="nil"/>
            </w:tcBorders>
            <w:shd w:val="clear" w:color="auto" w:fill="auto"/>
            <w:vAlign w:val="bottom"/>
          </w:tcPr>
          <w:p w14:paraId="469420EA" w14:textId="7B7C20F7" w:rsidR="005C752C" w:rsidRPr="00A91738" w:rsidRDefault="001A2667" w:rsidP="005C752C">
            <w:pPr>
              <w:spacing w:after="0" w:line="276" w:lineRule="auto"/>
              <w:jc w:val="right"/>
              <w:rPr>
                <w:rFonts w:ascii="Angsana New" w:eastAsia="Batang" w:hAnsi="Angsana New" w:cs="Angsana New"/>
                <w:sz w:val="28"/>
              </w:rPr>
            </w:pPr>
            <w:r w:rsidRPr="00A91738">
              <w:rPr>
                <w:rFonts w:ascii="Angsana New" w:eastAsia="Batang" w:hAnsi="Angsana New" w:cs="Angsana New"/>
                <w:sz w:val="28"/>
              </w:rPr>
              <w:t>55,179,671.68</w:t>
            </w:r>
          </w:p>
        </w:tc>
        <w:tc>
          <w:tcPr>
            <w:tcW w:w="283" w:type="dxa"/>
            <w:tcBorders>
              <w:top w:val="nil"/>
              <w:left w:val="nil"/>
              <w:bottom w:val="nil"/>
              <w:right w:val="nil"/>
            </w:tcBorders>
            <w:shd w:val="clear" w:color="auto" w:fill="auto"/>
            <w:vAlign w:val="bottom"/>
            <w:hideMark/>
          </w:tcPr>
          <w:p w14:paraId="3BBF8574"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8" w:type="dxa"/>
            <w:tcBorders>
              <w:top w:val="single" w:sz="4" w:space="0" w:color="auto"/>
              <w:left w:val="nil"/>
              <w:bottom w:val="nil"/>
              <w:right w:val="nil"/>
            </w:tcBorders>
            <w:shd w:val="clear" w:color="auto" w:fill="auto"/>
            <w:vAlign w:val="bottom"/>
          </w:tcPr>
          <w:p w14:paraId="3D6F81D1" w14:textId="6D8F3DA0" w:rsidR="005C752C" w:rsidRPr="00A91738" w:rsidRDefault="001A2667" w:rsidP="005C752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57,203,808.54</w:t>
            </w:r>
          </w:p>
        </w:tc>
        <w:tc>
          <w:tcPr>
            <w:tcW w:w="283" w:type="dxa"/>
            <w:tcBorders>
              <w:top w:val="nil"/>
              <w:left w:val="nil"/>
              <w:bottom w:val="nil"/>
              <w:right w:val="nil"/>
            </w:tcBorders>
            <w:shd w:val="clear" w:color="auto" w:fill="auto"/>
            <w:vAlign w:val="bottom"/>
            <w:hideMark/>
          </w:tcPr>
          <w:p w14:paraId="79D3FE1F"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7" w:type="dxa"/>
            <w:tcBorders>
              <w:top w:val="nil"/>
              <w:left w:val="nil"/>
              <w:bottom w:val="nil"/>
              <w:right w:val="nil"/>
            </w:tcBorders>
            <w:shd w:val="clear" w:color="auto" w:fill="auto"/>
            <w:vAlign w:val="bottom"/>
          </w:tcPr>
          <w:p w14:paraId="54C8EB3D" w14:textId="098528AA" w:rsidR="005C752C" w:rsidRPr="00A91738" w:rsidRDefault="00080E87" w:rsidP="00080E87">
            <w:pPr>
              <w:spacing w:after="0" w:line="276" w:lineRule="auto"/>
              <w:rPr>
                <w:rFonts w:asciiTheme="majorBidi" w:eastAsia="Times New Roman" w:hAnsiTheme="majorBidi" w:cstheme="majorBidi"/>
                <w:sz w:val="28"/>
              </w:rPr>
            </w:pPr>
            <w:r>
              <w:rPr>
                <w:rFonts w:asciiTheme="majorBidi" w:eastAsia="Times New Roman" w:hAnsiTheme="majorBidi" w:cstheme="majorBidi"/>
                <w:sz w:val="28"/>
              </w:rPr>
              <w:t xml:space="preserve">    </w:t>
            </w:r>
            <w:r w:rsidR="001A2667" w:rsidRPr="00A91738">
              <w:rPr>
                <w:rFonts w:asciiTheme="majorBidi" w:eastAsia="Times New Roman" w:hAnsiTheme="majorBidi" w:cstheme="majorBidi"/>
                <w:sz w:val="28"/>
              </w:rPr>
              <w:t>45,068,896.19</w:t>
            </w:r>
          </w:p>
        </w:tc>
      </w:tr>
      <w:tr w:rsidR="00A91738" w:rsidRPr="00A91738" w14:paraId="727C3998" w14:textId="77777777" w:rsidTr="0032796E">
        <w:trPr>
          <w:trHeight w:hRule="exact" w:val="794"/>
        </w:trPr>
        <w:tc>
          <w:tcPr>
            <w:tcW w:w="2551" w:type="dxa"/>
            <w:tcBorders>
              <w:top w:val="nil"/>
              <w:left w:val="nil"/>
              <w:bottom w:val="nil"/>
              <w:right w:val="nil"/>
            </w:tcBorders>
            <w:shd w:val="clear" w:color="auto" w:fill="auto"/>
            <w:noWrap/>
            <w:vAlign w:val="center"/>
            <w:hideMark/>
          </w:tcPr>
          <w:p w14:paraId="73620AA2" w14:textId="669B6D92" w:rsidR="005C752C" w:rsidRPr="00A91738" w:rsidRDefault="005C752C" w:rsidP="0032796E">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u w:val="single"/>
              </w:rPr>
              <w:t>Less:</w:t>
            </w:r>
            <w:r w:rsidRPr="00A91738">
              <w:rPr>
                <w:rFonts w:asciiTheme="majorBidi" w:eastAsia="Times New Roman" w:hAnsiTheme="majorBidi" w:cstheme="majorBidi"/>
                <w:sz w:val="28"/>
              </w:rPr>
              <w:t xml:space="preserve"> Allowance for </w:t>
            </w:r>
            <w:r w:rsidR="0032796E">
              <w:rPr>
                <w:rFonts w:asciiTheme="majorBidi" w:eastAsia="Times New Roman" w:hAnsiTheme="majorBidi" w:cstheme="majorBidi"/>
                <w:sz w:val="28"/>
              </w:rPr>
              <w:t xml:space="preserve">expected credit losses </w:t>
            </w:r>
          </w:p>
        </w:tc>
        <w:tc>
          <w:tcPr>
            <w:tcW w:w="236" w:type="dxa"/>
            <w:tcBorders>
              <w:top w:val="nil"/>
              <w:left w:val="nil"/>
              <w:bottom w:val="nil"/>
              <w:right w:val="nil"/>
            </w:tcBorders>
            <w:shd w:val="clear" w:color="auto" w:fill="auto"/>
            <w:noWrap/>
            <w:vAlign w:val="bottom"/>
            <w:hideMark/>
          </w:tcPr>
          <w:p w14:paraId="133EDC52" w14:textId="77777777" w:rsidR="005C752C" w:rsidRPr="00A91738" w:rsidRDefault="005C752C" w:rsidP="005C752C">
            <w:pPr>
              <w:spacing w:after="0" w:line="240" w:lineRule="auto"/>
              <w:rPr>
                <w:rFonts w:ascii="Angsana New" w:eastAsia="Times New Roman" w:hAnsi="Angsana New" w:cs="Angsana New"/>
                <w:sz w:val="28"/>
              </w:rPr>
            </w:pPr>
          </w:p>
        </w:tc>
        <w:tc>
          <w:tcPr>
            <w:tcW w:w="1633" w:type="dxa"/>
            <w:gridSpan w:val="2"/>
            <w:tcBorders>
              <w:top w:val="nil"/>
              <w:left w:val="nil"/>
              <w:bottom w:val="nil"/>
              <w:right w:val="nil"/>
            </w:tcBorders>
            <w:shd w:val="clear" w:color="auto" w:fill="auto"/>
            <w:vAlign w:val="bottom"/>
          </w:tcPr>
          <w:p w14:paraId="6D96E5D1" w14:textId="1D0C47D7" w:rsidR="005C752C" w:rsidRPr="00A91738" w:rsidRDefault="001A2667" w:rsidP="005C752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(803,494.10)</w:t>
            </w:r>
          </w:p>
        </w:tc>
        <w:tc>
          <w:tcPr>
            <w:tcW w:w="284" w:type="dxa"/>
            <w:tcBorders>
              <w:top w:val="nil"/>
              <w:left w:val="nil"/>
              <w:bottom w:val="nil"/>
              <w:right w:val="nil"/>
            </w:tcBorders>
            <w:shd w:val="clear" w:color="auto" w:fill="auto"/>
            <w:vAlign w:val="center"/>
            <w:hideMark/>
          </w:tcPr>
          <w:p w14:paraId="50FB6D53"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7" w:type="dxa"/>
            <w:tcBorders>
              <w:top w:val="nil"/>
              <w:left w:val="nil"/>
              <w:bottom w:val="nil"/>
              <w:right w:val="nil"/>
            </w:tcBorders>
            <w:shd w:val="clear" w:color="auto" w:fill="auto"/>
            <w:vAlign w:val="bottom"/>
          </w:tcPr>
          <w:p w14:paraId="589DE04B" w14:textId="314F07E8" w:rsidR="005C752C" w:rsidRPr="00A91738" w:rsidRDefault="00E367E8" w:rsidP="005C752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(377,514.80)</w:t>
            </w:r>
          </w:p>
        </w:tc>
        <w:tc>
          <w:tcPr>
            <w:tcW w:w="283" w:type="dxa"/>
            <w:tcBorders>
              <w:top w:val="nil"/>
              <w:left w:val="nil"/>
              <w:bottom w:val="nil"/>
              <w:right w:val="nil"/>
            </w:tcBorders>
            <w:shd w:val="clear" w:color="auto" w:fill="auto"/>
            <w:vAlign w:val="center"/>
            <w:hideMark/>
          </w:tcPr>
          <w:p w14:paraId="3BB2809A"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8" w:type="dxa"/>
            <w:tcBorders>
              <w:top w:val="nil"/>
              <w:left w:val="nil"/>
              <w:bottom w:val="nil"/>
              <w:right w:val="nil"/>
            </w:tcBorders>
            <w:shd w:val="clear" w:color="auto" w:fill="auto"/>
            <w:vAlign w:val="bottom"/>
          </w:tcPr>
          <w:p w14:paraId="49FC683D" w14:textId="7211E468" w:rsidR="005C752C" w:rsidRPr="00A91738" w:rsidRDefault="001A2667" w:rsidP="005C752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(566,279.80)</w:t>
            </w:r>
          </w:p>
        </w:tc>
        <w:tc>
          <w:tcPr>
            <w:tcW w:w="283" w:type="dxa"/>
            <w:tcBorders>
              <w:top w:val="nil"/>
              <w:left w:val="nil"/>
              <w:bottom w:val="nil"/>
              <w:right w:val="nil"/>
            </w:tcBorders>
            <w:shd w:val="clear" w:color="auto" w:fill="auto"/>
            <w:vAlign w:val="center"/>
            <w:hideMark/>
          </w:tcPr>
          <w:p w14:paraId="7337D342"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7" w:type="dxa"/>
            <w:tcBorders>
              <w:top w:val="nil"/>
              <w:left w:val="nil"/>
              <w:bottom w:val="nil"/>
              <w:right w:val="nil"/>
            </w:tcBorders>
            <w:shd w:val="clear" w:color="auto" w:fill="auto"/>
            <w:vAlign w:val="bottom"/>
          </w:tcPr>
          <w:p w14:paraId="3FB088C8" w14:textId="72BEEFAC" w:rsidR="005C752C" w:rsidRPr="00A91738" w:rsidRDefault="00080E87" w:rsidP="00080E87">
            <w:pPr>
              <w:spacing w:after="0" w:line="276" w:lineRule="auto"/>
              <w:rPr>
                <w:rFonts w:asciiTheme="majorBidi" w:eastAsia="Times New Roman" w:hAnsiTheme="majorBidi" w:cstheme="majorBidi"/>
                <w:sz w:val="28"/>
              </w:rPr>
            </w:pPr>
            <w:r>
              <w:rPr>
                <w:rFonts w:asciiTheme="majorBidi" w:eastAsia="Times New Roman" w:hAnsiTheme="majorBidi" w:cstheme="majorBidi"/>
                <w:sz w:val="28"/>
              </w:rPr>
              <w:t xml:space="preserve">       </w:t>
            </w:r>
            <w:r w:rsidR="00E367E8" w:rsidRPr="00A91738">
              <w:rPr>
                <w:rFonts w:asciiTheme="majorBidi" w:eastAsia="Times New Roman" w:hAnsiTheme="majorBidi" w:cstheme="majorBidi"/>
                <w:sz w:val="28"/>
              </w:rPr>
              <w:t>(377,514.80)</w:t>
            </w:r>
          </w:p>
        </w:tc>
      </w:tr>
      <w:tr w:rsidR="00A91738" w:rsidRPr="00A91738" w14:paraId="1BD77573" w14:textId="77777777" w:rsidTr="005C752C">
        <w:trPr>
          <w:trHeight w:val="665"/>
        </w:trPr>
        <w:tc>
          <w:tcPr>
            <w:tcW w:w="2551" w:type="dxa"/>
            <w:tcBorders>
              <w:top w:val="nil"/>
              <w:left w:val="nil"/>
              <w:bottom w:val="nil"/>
              <w:right w:val="nil"/>
            </w:tcBorders>
            <w:shd w:val="clear" w:color="auto" w:fill="auto"/>
            <w:noWrap/>
            <w:vAlign w:val="center"/>
            <w:hideMark/>
          </w:tcPr>
          <w:p w14:paraId="22BA6D5D" w14:textId="77777777" w:rsidR="005C752C" w:rsidRPr="00A91738" w:rsidRDefault="005C752C" w:rsidP="005C752C">
            <w:pPr>
              <w:spacing w:after="0" w:line="276" w:lineRule="auto"/>
              <w:jc w:val="both"/>
              <w:rPr>
                <w:rFonts w:asciiTheme="majorBidi" w:eastAsia="Times New Roman" w:hAnsiTheme="majorBidi" w:cstheme="majorBidi"/>
                <w:sz w:val="28"/>
              </w:rPr>
            </w:pPr>
            <w:r w:rsidRPr="00A91738">
              <w:rPr>
                <w:rFonts w:asciiTheme="majorBidi" w:eastAsia="Batang" w:hAnsiTheme="majorBidi" w:cstheme="majorBidi"/>
                <w:sz w:val="28"/>
              </w:rPr>
              <w:t xml:space="preserve">Trade account </w:t>
            </w:r>
            <w:proofErr w:type="gramStart"/>
            <w:r w:rsidRPr="00A91738">
              <w:rPr>
                <w:rFonts w:asciiTheme="majorBidi" w:eastAsia="Batang" w:hAnsiTheme="majorBidi" w:cstheme="majorBidi"/>
                <w:sz w:val="28"/>
              </w:rPr>
              <w:t>receivable</w:t>
            </w:r>
            <w:r w:rsidRPr="00A91738">
              <w:rPr>
                <w:rFonts w:asciiTheme="majorBidi" w:eastAsia="Batang" w:hAnsiTheme="majorBidi" w:cstheme="majorBidi"/>
                <w:b/>
                <w:bCs/>
                <w:sz w:val="28"/>
              </w:rPr>
              <w:t xml:space="preserve"> </w:t>
            </w:r>
            <w:r w:rsidRPr="00A91738">
              <w:rPr>
                <w:rFonts w:asciiTheme="majorBidi" w:eastAsia="Times New Roman" w:hAnsiTheme="majorBidi" w:cstheme="majorBidi"/>
                <w:sz w:val="28"/>
              </w:rPr>
              <w:t xml:space="preserve"> -</w:t>
            </w:r>
            <w:proofErr w:type="gramEnd"/>
            <w:r w:rsidRPr="00A91738">
              <w:rPr>
                <w:rFonts w:asciiTheme="majorBidi" w:eastAsia="Times New Roman" w:hAnsiTheme="majorBidi" w:cstheme="majorBidi"/>
                <w:sz w:val="28"/>
              </w:rPr>
              <w:t>Net</w:t>
            </w:r>
          </w:p>
        </w:tc>
        <w:tc>
          <w:tcPr>
            <w:tcW w:w="249" w:type="dxa"/>
            <w:gridSpan w:val="2"/>
            <w:tcBorders>
              <w:top w:val="nil"/>
              <w:left w:val="nil"/>
              <w:bottom w:val="nil"/>
              <w:right w:val="nil"/>
            </w:tcBorders>
            <w:shd w:val="clear" w:color="auto" w:fill="auto"/>
            <w:noWrap/>
            <w:vAlign w:val="center"/>
          </w:tcPr>
          <w:p w14:paraId="6502470C" w14:textId="77777777" w:rsidR="005C752C" w:rsidRPr="00A91738" w:rsidRDefault="005C752C" w:rsidP="005C752C">
            <w:pPr>
              <w:spacing w:after="0" w:line="240" w:lineRule="auto"/>
              <w:jc w:val="center"/>
              <w:rPr>
                <w:rFonts w:ascii="Angsana New" w:eastAsia="Times New Roman" w:hAnsi="Angsana New" w:cs="Angsana New"/>
                <w:sz w:val="28"/>
              </w:rPr>
            </w:pPr>
          </w:p>
        </w:tc>
        <w:tc>
          <w:tcPr>
            <w:tcW w:w="1620" w:type="dxa"/>
            <w:tcBorders>
              <w:top w:val="single" w:sz="4" w:space="0" w:color="auto"/>
              <w:left w:val="nil"/>
              <w:bottom w:val="double" w:sz="6" w:space="0" w:color="auto"/>
              <w:right w:val="nil"/>
            </w:tcBorders>
            <w:shd w:val="clear" w:color="auto" w:fill="auto"/>
            <w:noWrap/>
            <w:vAlign w:val="bottom"/>
          </w:tcPr>
          <w:p w14:paraId="236C9564" w14:textId="3DD2BF09" w:rsidR="005C752C" w:rsidRPr="00A91738" w:rsidRDefault="001A2667" w:rsidP="005C752C">
            <w:pPr>
              <w:spacing w:after="0" w:line="276" w:lineRule="auto"/>
              <w:jc w:val="right"/>
              <w:rPr>
                <w:rFonts w:asciiTheme="majorBidi" w:eastAsia="Batang" w:hAnsiTheme="majorBidi" w:cstheme="majorBidi"/>
                <w:sz w:val="28"/>
              </w:rPr>
            </w:pPr>
            <w:r w:rsidRPr="00A91738">
              <w:rPr>
                <w:rFonts w:asciiTheme="majorBidi" w:eastAsia="Batang" w:hAnsiTheme="majorBidi" w:cstheme="majorBidi"/>
                <w:sz w:val="28"/>
              </w:rPr>
              <w:t>63,889,161.55</w:t>
            </w:r>
          </w:p>
        </w:tc>
        <w:tc>
          <w:tcPr>
            <w:tcW w:w="284" w:type="dxa"/>
            <w:tcBorders>
              <w:top w:val="nil"/>
              <w:left w:val="nil"/>
              <w:bottom w:val="nil"/>
              <w:right w:val="nil"/>
            </w:tcBorders>
            <w:shd w:val="clear" w:color="auto" w:fill="auto"/>
            <w:noWrap/>
            <w:vAlign w:val="center"/>
          </w:tcPr>
          <w:p w14:paraId="17ABE4BD"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7" w:type="dxa"/>
            <w:tcBorders>
              <w:top w:val="single" w:sz="4" w:space="0" w:color="auto"/>
              <w:left w:val="nil"/>
              <w:bottom w:val="double" w:sz="6" w:space="0" w:color="auto"/>
              <w:right w:val="nil"/>
            </w:tcBorders>
            <w:shd w:val="clear" w:color="auto" w:fill="auto"/>
            <w:noWrap/>
            <w:vAlign w:val="bottom"/>
          </w:tcPr>
          <w:p w14:paraId="3872DE1C" w14:textId="2804D03A" w:rsidR="005C752C" w:rsidRPr="00A91738" w:rsidRDefault="001A2667" w:rsidP="005C752C">
            <w:pPr>
              <w:spacing w:after="0" w:line="276" w:lineRule="auto"/>
              <w:jc w:val="right"/>
              <w:rPr>
                <w:rFonts w:asciiTheme="majorBidi" w:eastAsia="Batang" w:hAnsiTheme="majorBidi" w:cstheme="majorBidi"/>
                <w:sz w:val="28"/>
              </w:rPr>
            </w:pPr>
            <w:r w:rsidRPr="00A91738">
              <w:rPr>
                <w:rFonts w:asciiTheme="majorBidi" w:eastAsia="Batang" w:hAnsiTheme="majorBidi" w:cstheme="majorBidi"/>
                <w:sz w:val="28"/>
              </w:rPr>
              <w:t>54,802,156.88</w:t>
            </w:r>
          </w:p>
        </w:tc>
        <w:tc>
          <w:tcPr>
            <w:tcW w:w="283" w:type="dxa"/>
            <w:tcBorders>
              <w:top w:val="nil"/>
              <w:left w:val="nil"/>
              <w:bottom w:val="nil"/>
              <w:right w:val="nil"/>
            </w:tcBorders>
            <w:shd w:val="clear" w:color="auto" w:fill="auto"/>
            <w:noWrap/>
            <w:vAlign w:val="center"/>
          </w:tcPr>
          <w:p w14:paraId="29BF9B89"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8" w:type="dxa"/>
            <w:tcBorders>
              <w:top w:val="single" w:sz="4" w:space="0" w:color="auto"/>
              <w:left w:val="nil"/>
              <w:bottom w:val="double" w:sz="6" w:space="0" w:color="auto"/>
              <w:right w:val="nil"/>
            </w:tcBorders>
            <w:shd w:val="clear" w:color="auto" w:fill="auto"/>
            <w:noWrap/>
            <w:vAlign w:val="bottom"/>
          </w:tcPr>
          <w:p w14:paraId="36BE958F" w14:textId="67896C65" w:rsidR="005C752C" w:rsidRPr="00A91738" w:rsidRDefault="001A2667" w:rsidP="005C752C">
            <w:pPr>
              <w:spacing w:after="0" w:line="276" w:lineRule="auto"/>
              <w:jc w:val="right"/>
              <w:rPr>
                <w:rFonts w:asciiTheme="majorBidi" w:eastAsia="Batang" w:hAnsiTheme="majorBidi" w:cstheme="majorBidi"/>
                <w:sz w:val="28"/>
              </w:rPr>
            </w:pPr>
            <w:r w:rsidRPr="00A91738">
              <w:rPr>
                <w:rFonts w:asciiTheme="majorBidi" w:eastAsia="Batang" w:hAnsiTheme="majorBidi" w:cstheme="majorBidi"/>
                <w:sz w:val="28"/>
              </w:rPr>
              <w:t>56,637,528.74</w:t>
            </w:r>
          </w:p>
        </w:tc>
        <w:tc>
          <w:tcPr>
            <w:tcW w:w="283" w:type="dxa"/>
            <w:tcBorders>
              <w:top w:val="nil"/>
              <w:left w:val="nil"/>
              <w:bottom w:val="nil"/>
              <w:right w:val="nil"/>
            </w:tcBorders>
            <w:shd w:val="clear" w:color="auto" w:fill="auto"/>
            <w:noWrap/>
            <w:vAlign w:val="center"/>
          </w:tcPr>
          <w:p w14:paraId="487C7108" w14:textId="77777777" w:rsidR="005C752C" w:rsidRPr="00A91738" w:rsidRDefault="005C752C" w:rsidP="005C752C">
            <w:pPr>
              <w:spacing w:after="0" w:line="240" w:lineRule="auto"/>
              <w:jc w:val="right"/>
              <w:rPr>
                <w:rFonts w:ascii="Angsana New" w:eastAsia="Times New Roman" w:hAnsi="Angsana New" w:cs="Angsana New"/>
                <w:sz w:val="28"/>
              </w:rPr>
            </w:pPr>
          </w:p>
        </w:tc>
        <w:tc>
          <w:tcPr>
            <w:tcW w:w="1557" w:type="dxa"/>
            <w:tcBorders>
              <w:top w:val="single" w:sz="4" w:space="0" w:color="auto"/>
              <w:left w:val="nil"/>
              <w:bottom w:val="double" w:sz="6" w:space="0" w:color="auto"/>
              <w:right w:val="nil"/>
            </w:tcBorders>
            <w:shd w:val="clear" w:color="auto" w:fill="auto"/>
            <w:noWrap/>
            <w:vAlign w:val="bottom"/>
          </w:tcPr>
          <w:p w14:paraId="690910D4" w14:textId="584D9415" w:rsidR="005C752C" w:rsidRPr="00A91738" w:rsidRDefault="00080E87" w:rsidP="00080E87">
            <w:pPr>
              <w:spacing w:after="0" w:line="276" w:lineRule="auto"/>
              <w:rPr>
                <w:rFonts w:asciiTheme="majorBidi" w:eastAsia="Batang" w:hAnsiTheme="majorBidi" w:cstheme="majorBidi"/>
                <w:sz w:val="28"/>
              </w:rPr>
            </w:pPr>
            <w:r>
              <w:rPr>
                <w:rFonts w:asciiTheme="majorBidi" w:eastAsia="Batang" w:hAnsiTheme="majorBidi" w:cstheme="majorBidi"/>
                <w:sz w:val="28"/>
              </w:rPr>
              <w:t xml:space="preserve">    </w:t>
            </w:r>
            <w:r w:rsidR="001A2667" w:rsidRPr="00A91738">
              <w:rPr>
                <w:rFonts w:asciiTheme="majorBidi" w:eastAsia="Batang" w:hAnsiTheme="majorBidi" w:cstheme="majorBidi"/>
                <w:sz w:val="28"/>
              </w:rPr>
              <w:t>44,691,381.39</w:t>
            </w:r>
          </w:p>
        </w:tc>
      </w:tr>
    </w:tbl>
    <w:p w14:paraId="236BAC34" w14:textId="0BB7EA49" w:rsidR="00E67D68" w:rsidRPr="00A91738" w:rsidRDefault="000F27C7" w:rsidP="00E67D68">
      <w:pPr>
        <w:spacing w:before="240" w:line="276" w:lineRule="auto"/>
        <w:ind w:right="-459" w:firstLine="426"/>
        <w:jc w:val="both"/>
        <w:rPr>
          <w:rFonts w:asciiTheme="majorBidi" w:eastAsia="SimSun" w:hAnsiTheme="majorBidi" w:cstheme="majorBidi"/>
          <w:sz w:val="28"/>
          <w:lang w:eastAsia="zh-CN"/>
        </w:rPr>
      </w:pPr>
      <w:r w:rsidRPr="00A91738">
        <w:rPr>
          <w:rFonts w:asciiTheme="majorBidi" w:eastAsia="SimSun" w:hAnsiTheme="majorBidi" w:cstheme="majorBidi"/>
          <w:sz w:val="28"/>
          <w:lang w:eastAsia="zh-CN"/>
        </w:rPr>
        <w:t xml:space="preserve">The outstanding balance of trade </w:t>
      </w:r>
      <w:r w:rsidR="009C24A3" w:rsidRPr="00A91738">
        <w:rPr>
          <w:rFonts w:asciiTheme="majorBidi" w:eastAsia="SimSun" w:hAnsiTheme="majorBidi" w:cstheme="majorBidi"/>
          <w:sz w:val="28"/>
          <w:lang w:eastAsia="zh-CN"/>
        </w:rPr>
        <w:t>receivable was</w:t>
      </w:r>
      <w:r w:rsidRPr="00A91738">
        <w:rPr>
          <w:rFonts w:asciiTheme="majorBidi" w:eastAsia="SimSun" w:hAnsiTheme="majorBidi" w:cstheme="majorBidi"/>
          <w:sz w:val="28"/>
          <w:lang w:eastAsia="zh-CN"/>
        </w:rPr>
        <w:t xml:space="preserve"> classified by aging as followings:</w:t>
      </w:r>
    </w:p>
    <w:tbl>
      <w:tblPr>
        <w:tblW w:w="9937" w:type="dxa"/>
        <w:tblInd w:w="534" w:type="dxa"/>
        <w:tblLook w:val="04A0" w:firstRow="1" w:lastRow="0" w:firstColumn="1" w:lastColumn="0" w:noHBand="0" w:noVBand="1"/>
      </w:tblPr>
      <w:tblGrid>
        <w:gridCol w:w="3118"/>
        <w:gridCol w:w="222"/>
        <w:gridCol w:w="1479"/>
        <w:gridCol w:w="284"/>
        <w:gridCol w:w="1417"/>
        <w:gridCol w:w="283"/>
        <w:gridCol w:w="1433"/>
        <w:gridCol w:w="283"/>
        <w:gridCol w:w="1418"/>
      </w:tblGrid>
      <w:tr w:rsidR="00A91738" w:rsidRPr="00A91738" w14:paraId="58DAB918" w14:textId="77777777" w:rsidTr="00EB28C8">
        <w:trPr>
          <w:trHeight w:val="435"/>
        </w:trPr>
        <w:tc>
          <w:tcPr>
            <w:tcW w:w="3118" w:type="dxa"/>
            <w:tcBorders>
              <w:top w:val="nil"/>
              <w:left w:val="nil"/>
              <w:bottom w:val="nil"/>
              <w:right w:val="nil"/>
            </w:tcBorders>
            <w:shd w:val="clear" w:color="auto" w:fill="auto"/>
            <w:vAlign w:val="center"/>
            <w:hideMark/>
          </w:tcPr>
          <w:p w14:paraId="74BA0FB8" w14:textId="77777777" w:rsidR="00A34539" w:rsidRPr="00A91738" w:rsidRDefault="00A34539" w:rsidP="00A34539">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vAlign w:val="center"/>
            <w:hideMark/>
          </w:tcPr>
          <w:p w14:paraId="20F9F4F7" w14:textId="77777777" w:rsidR="00A34539" w:rsidRPr="00A91738" w:rsidRDefault="00A34539" w:rsidP="00A34539">
            <w:pPr>
              <w:spacing w:after="0" w:line="240" w:lineRule="auto"/>
              <w:rPr>
                <w:rFonts w:ascii="Times New Roman" w:eastAsia="Times New Roman" w:hAnsi="Times New Roman" w:cs="Times New Roman"/>
                <w:sz w:val="20"/>
                <w:szCs w:val="20"/>
              </w:rPr>
            </w:pPr>
          </w:p>
        </w:tc>
        <w:tc>
          <w:tcPr>
            <w:tcW w:w="6597" w:type="dxa"/>
            <w:gridSpan w:val="7"/>
            <w:tcBorders>
              <w:top w:val="nil"/>
              <w:left w:val="nil"/>
              <w:bottom w:val="single" w:sz="8" w:space="0" w:color="auto"/>
              <w:right w:val="nil"/>
            </w:tcBorders>
            <w:shd w:val="clear" w:color="auto" w:fill="auto"/>
            <w:noWrap/>
            <w:vAlign w:val="center"/>
            <w:hideMark/>
          </w:tcPr>
          <w:p w14:paraId="30376998" w14:textId="77777777" w:rsidR="00A34539" w:rsidRPr="00A91738" w:rsidRDefault="000F27C7" w:rsidP="000F27C7">
            <w:pPr>
              <w:spacing w:after="0" w:line="240" w:lineRule="auto"/>
              <w:jc w:val="center"/>
              <w:rPr>
                <w:rFonts w:ascii="Angsana New" w:eastAsia="Times New Roman" w:hAnsi="Angsana New" w:cs="Angsana New"/>
                <w:sz w:val="28"/>
                <w:cs/>
              </w:rPr>
            </w:pPr>
            <w:r w:rsidRPr="00A91738">
              <w:rPr>
                <w:rFonts w:ascii="Angsana New" w:eastAsia="Times New Roman" w:hAnsi="Angsana New" w:cs="Angsana New"/>
                <w:sz w:val="28"/>
              </w:rPr>
              <w:t>Baht</w:t>
            </w:r>
          </w:p>
        </w:tc>
      </w:tr>
      <w:tr w:rsidR="00A91738" w:rsidRPr="00A91738" w14:paraId="46E1B4FD" w14:textId="77777777" w:rsidTr="00EB28C8">
        <w:trPr>
          <w:trHeight w:val="435"/>
        </w:trPr>
        <w:tc>
          <w:tcPr>
            <w:tcW w:w="3118" w:type="dxa"/>
            <w:tcBorders>
              <w:top w:val="nil"/>
              <w:left w:val="nil"/>
              <w:bottom w:val="nil"/>
              <w:right w:val="nil"/>
            </w:tcBorders>
            <w:shd w:val="clear" w:color="auto" w:fill="auto"/>
            <w:vAlign w:val="center"/>
            <w:hideMark/>
          </w:tcPr>
          <w:p w14:paraId="59FBB57E" w14:textId="77777777" w:rsidR="00A34539" w:rsidRPr="00A91738" w:rsidRDefault="00A34539" w:rsidP="00A34539">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vAlign w:val="center"/>
            <w:hideMark/>
          </w:tcPr>
          <w:p w14:paraId="286E9291" w14:textId="77777777" w:rsidR="00A34539" w:rsidRPr="00A91738" w:rsidRDefault="00A34539" w:rsidP="00A34539">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vAlign w:val="center"/>
            <w:hideMark/>
          </w:tcPr>
          <w:p w14:paraId="34F99ED1" w14:textId="77777777" w:rsidR="00A34539" w:rsidRPr="00A91738" w:rsidRDefault="000F27C7" w:rsidP="00A34539">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Consolidated financial statements</w:t>
            </w:r>
          </w:p>
        </w:tc>
        <w:tc>
          <w:tcPr>
            <w:tcW w:w="283" w:type="dxa"/>
            <w:tcBorders>
              <w:top w:val="nil"/>
              <w:left w:val="nil"/>
              <w:bottom w:val="single" w:sz="8" w:space="0" w:color="auto"/>
              <w:right w:val="nil"/>
            </w:tcBorders>
            <w:shd w:val="clear" w:color="auto" w:fill="auto"/>
            <w:vAlign w:val="center"/>
            <w:hideMark/>
          </w:tcPr>
          <w:p w14:paraId="674E7F1B" w14:textId="77777777" w:rsidR="00A34539" w:rsidRPr="00A91738" w:rsidRDefault="00A34539" w:rsidP="00A34539">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w:t>
            </w:r>
          </w:p>
        </w:tc>
        <w:tc>
          <w:tcPr>
            <w:tcW w:w="3134" w:type="dxa"/>
            <w:gridSpan w:val="3"/>
            <w:tcBorders>
              <w:top w:val="single" w:sz="8" w:space="0" w:color="auto"/>
              <w:left w:val="nil"/>
              <w:bottom w:val="single" w:sz="8" w:space="0" w:color="auto"/>
              <w:right w:val="nil"/>
            </w:tcBorders>
            <w:shd w:val="clear" w:color="auto" w:fill="auto"/>
            <w:vAlign w:val="center"/>
            <w:hideMark/>
          </w:tcPr>
          <w:p w14:paraId="496F1E14" w14:textId="77777777" w:rsidR="00A34539" w:rsidRPr="00A91738" w:rsidRDefault="000F27C7" w:rsidP="00A34539">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Separate financial statement</w:t>
            </w:r>
          </w:p>
        </w:tc>
      </w:tr>
      <w:tr w:rsidR="00A91738" w:rsidRPr="00A91738" w14:paraId="50955E15" w14:textId="77777777" w:rsidTr="00EB28C8">
        <w:trPr>
          <w:trHeight w:val="435"/>
        </w:trPr>
        <w:tc>
          <w:tcPr>
            <w:tcW w:w="3118" w:type="dxa"/>
            <w:tcBorders>
              <w:top w:val="nil"/>
              <w:left w:val="nil"/>
              <w:bottom w:val="nil"/>
              <w:right w:val="nil"/>
            </w:tcBorders>
            <w:shd w:val="clear" w:color="auto" w:fill="auto"/>
            <w:noWrap/>
            <w:vAlign w:val="bottom"/>
            <w:hideMark/>
          </w:tcPr>
          <w:p w14:paraId="5BE931F0" w14:textId="77777777" w:rsidR="00A34539" w:rsidRPr="00A91738" w:rsidRDefault="00A34539" w:rsidP="00A34539">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1C2DB0D6" w14:textId="77777777" w:rsidR="00A34539" w:rsidRPr="00A91738" w:rsidRDefault="00A34539" w:rsidP="00A34539">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1FE5C3C2" w14:textId="475E2CA0" w:rsidR="00A34539" w:rsidRPr="00A91738" w:rsidRDefault="00ED36D7" w:rsidP="005C752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w:t>
            </w:r>
            <w:r w:rsidR="00BE3F91" w:rsidRPr="00A91738">
              <w:rPr>
                <w:rFonts w:ascii="Angsana New" w:eastAsia="Times New Roman" w:hAnsi="Angsana New" w:cs="Angsana New"/>
                <w:sz w:val="28"/>
              </w:rPr>
              <w:t>20</w:t>
            </w:r>
          </w:p>
        </w:tc>
        <w:tc>
          <w:tcPr>
            <w:tcW w:w="284" w:type="dxa"/>
            <w:tcBorders>
              <w:top w:val="nil"/>
              <w:left w:val="nil"/>
              <w:bottom w:val="nil"/>
              <w:right w:val="nil"/>
            </w:tcBorders>
            <w:shd w:val="clear" w:color="auto" w:fill="auto"/>
            <w:vAlign w:val="center"/>
            <w:hideMark/>
          </w:tcPr>
          <w:p w14:paraId="4C939DED" w14:textId="77777777" w:rsidR="00A34539" w:rsidRPr="00A91738" w:rsidRDefault="00A34539" w:rsidP="00A34539">
            <w:pPr>
              <w:spacing w:after="0" w:line="240" w:lineRule="auto"/>
              <w:jc w:val="center"/>
              <w:rPr>
                <w:rFonts w:ascii="Angsana New" w:eastAsia="Times New Roman" w:hAnsi="Angsana New" w:cs="Angsana New"/>
                <w:sz w:val="28"/>
              </w:rPr>
            </w:pPr>
          </w:p>
        </w:tc>
        <w:tc>
          <w:tcPr>
            <w:tcW w:w="1417" w:type="dxa"/>
            <w:tcBorders>
              <w:top w:val="nil"/>
              <w:left w:val="nil"/>
              <w:bottom w:val="single" w:sz="8" w:space="0" w:color="auto"/>
              <w:right w:val="nil"/>
            </w:tcBorders>
            <w:shd w:val="clear" w:color="auto" w:fill="auto"/>
            <w:vAlign w:val="center"/>
            <w:hideMark/>
          </w:tcPr>
          <w:p w14:paraId="561E6CA1" w14:textId="4F94BF2E" w:rsidR="00A34539" w:rsidRPr="00A91738" w:rsidRDefault="000F27C7" w:rsidP="005C752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00ED36D7" w:rsidRPr="00A91738">
              <w:rPr>
                <w:rFonts w:ascii="Angsana New" w:eastAsia="Times New Roman" w:hAnsi="Angsana New" w:cs="Angsana New"/>
                <w:sz w:val="28"/>
              </w:rPr>
              <w:t>201</w:t>
            </w:r>
            <w:r w:rsidR="00BE3F91" w:rsidRPr="00A91738">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center"/>
            <w:hideMark/>
          </w:tcPr>
          <w:p w14:paraId="683A4D07" w14:textId="77777777" w:rsidR="00A34539" w:rsidRPr="00A91738" w:rsidRDefault="00A34539" w:rsidP="00A34539">
            <w:pPr>
              <w:spacing w:after="0" w:line="240" w:lineRule="auto"/>
              <w:jc w:val="center"/>
              <w:rPr>
                <w:rFonts w:ascii="Angsana New" w:eastAsia="Times New Roman" w:hAnsi="Angsana New" w:cs="Angsana New"/>
                <w:sz w:val="28"/>
              </w:rPr>
            </w:pPr>
          </w:p>
        </w:tc>
        <w:tc>
          <w:tcPr>
            <w:tcW w:w="1433" w:type="dxa"/>
            <w:tcBorders>
              <w:top w:val="nil"/>
              <w:left w:val="nil"/>
              <w:bottom w:val="single" w:sz="8" w:space="0" w:color="auto"/>
              <w:right w:val="nil"/>
            </w:tcBorders>
            <w:shd w:val="clear" w:color="auto" w:fill="auto"/>
            <w:vAlign w:val="center"/>
            <w:hideMark/>
          </w:tcPr>
          <w:p w14:paraId="1FA9FF01" w14:textId="5ED89DDC" w:rsidR="00A34539" w:rsidRPr="00A91738" w:rsidRDefault="00ED36D7" w:rsidP="005C752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w:t>
            </w:r>
            <w:r w:rsidR="00BE3F91" w:rsidRPr="00A91738">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57A88DB2" w14:textId="77777777" w:rsidR="00A34539" w:rsidRPr="00A91738" w:rsidRDefault="00A34539" w:rsidP="00A34539">
            <w:pPr>
              <w:spacing w:after="0" w:line="240" w:lineRule="auto"/>
              <w:jc w:val="center"/>
              <w:rPr>
                <w:rFonts w:ascii="Angsana New" w:eastAsia="Times New Roman" w:hAnsi="Angsana New" w:cs="Angsana New"/>
                <w:sz w:val="28"/>
              </w:rPr>
            </w:pPr>
          </w:p>
        </w:tc>
        <w:tc>
          <w:tcPr>
            <w:tcW w:w="1418" w:type="dxa"/>
            <w:tcBorders>
              <w:top w:val="nil"/>
              <w:left w:val="nil"/>
              <w:bottom w:val="single" w:sz="8" w:space="0" w:color="auto"/>
              <w:right w:val="nil"/>
            </w:tcBorders>
            <w:shd w:val="clear" w:color="auto" w:fill="auto"/>
            <w:vAlign w:val="center"/>
            <w:hideMark/>
          </w:tcPr>
          <w:p w14:paraId="7850D8AD" w14:textId="7E1EE307" w:rsidR="00A34539" w:rsidRPr="00A91738" w:rsidRDefault="000F27C7" w:rsidP="005C752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00ED36D7" w:rsidRPr="00A91738">
              <w:rPr>
                <w:rFonts w:ascii="Angsana New" w:eastAsia="Times New Roman" w:hAnsi="Angsana New" w:cs="Angsana New"/>
                <w:sz w:val="28"/>
              </w:rPr>
              <w:t>201</w:t>
            </w:r>
            <w:r w:rsidR="00BE3F91" w:rsidRPr="00A91738">
              <w:rPr>
                <w:rFonts w:ascii="Angsana New" w:eastAsia="Times New Roman" w:hAnsi="Angsana New" w:cs="Angsana New"/>
                <w:sz w:val="28"/>
              </w:rPr>
              <w:t>9</w:t>
            </w:r>
          </w:p>
        </w:tc>
      </w:tr>
      <w:tr w:rsidR="00A91738" w:rsidRPr="00A91738" w14:paraId="08B217B5" w14:textId="77777777" w:rsidTr="00EB28C8">
        <w:trPr>
          <w:trHeight w:hRule="exact" w:val="420"/>
        </w:trPr>
        <w:tc>
          <w:tcPr>
            <w:tcW w:w="3118" w:type="dxa"/>
            <w:tcBorders>
              <w:top w:val="nil"/>
              <w:left w:val="nil"/>
              <w:bottom w:val="nil"/>
              <w:right w:val="nil"/>
            </w:tcBorders>
            <w:shd w:val="clear" w:color="auto" w:fill="auto"/>
            <w:vAlign w:val="center"/>
            <w:hideMark/>
          </w:tcPr>
          <w:p w14:paraId="0D472193" w14:textId="77777777" w:rsidR="00BE3F91" w:rsidRPr="00A91738" w:rsidRDefault="00BE3F91" w:rsidP="00BE3F91">
            <w:pPr>
              <w:spacing w:after="0" w:line="240" w:lineRule="auto"/>
              <w:rPr>
                <w:rFonts w:ascii="Angsana New" w:eastAsia="Times New Roman" w:hAnsi="Angsana New" w:cs="Angsana New"/>
                <w:sz w:val="28"/>
              </w:rPr>
            </w:pPr>
            <w:proofErr w:type="spellStart"/>
            <w:r w:rsidRPr="00A91738">
              <w:rPr>
                <w:rFonts w:ascii="Angsana New" w:eastAsia="Times New Roman" w:hAnsi="Angsana New" w:cs="Angsana New"/>
                <w:sz w:val="28"/>
              </w:rPr>
              <w:t>Post date</w:t>
            </w:r>
            <w:proofErr w:type="spellEnd"/>
            <w:r w:rsidRPr="00A91738">
              <w:rPr>
                <w:rFonts w:ascii="Angsana New" w:eastAsia="Times New Roman" w:hAnsi="Angsana New" w:cs="Angsana New"/>
                <w:sz w:val="28"/>
              </w:rPr>
              <w:t xml:space="preserve"> cheque</w:t>
            </w:r>
          </w:p>
        </w:tc>
        <w:tc>
          <w:tcPr>
            <w:tcW w:w="222" w:type="dxa"/>
            <w:tcBorders>
              <w:top w:val="nil"/>
              <w:left w:val="nil"/>
              <w:bottom w:val="nil"/>
              <w:right w:val="nil"/>
            </w:tcBorders>
            <w:shd w:val="clear" w:color="auto" w:fill="auto"/>
            <w:vAlign w:val="center"/>
            <w:hideMark/>
          </w:tcPr>
          <w:p w14:paraId="7CDFC4FD"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noWrap/>
          </w:tcPr>
          <w:p w14:paraId="2F950DC8" w14:textId="5BAF1FDC"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2,913,403.45</w:t>
            </w:r>
          </w:p>
        </w:tc>
        <w:tc>
          <w:tcPr>
            <w:tcW w:w="284" w:type="dxa"/>
            <w:tcBorders>
              <w:top w:val="nil"/>
              <w:left w:val="nil"/>
              <w:bottom w:val="nil"/>
              <w:right w:val="nil"/>
            </w:tcBorders>
            <w:shd w:val="clear" w:color="auto" w:fill="auto"/>
            <w:noWrap/>
            <w:vAlign w:val="center"/>
            <w:hideMark/>
          </w:tcPr>
          <w:p w14:paraId="043E6C7B"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69D44E59" w14:textId="69FA6250" w:rsidR="00BE3F91" w:rsidRPr="00A91738" w:rsidRDefault="00BE3F91"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 xml:space="preserve"> 209,274.65 </w:t>
            </w:r>
          </w:p>
        </w:tc>
        <w:tc>
          <w:tcPr>
            <w:tcW w:w="283" w:type="dxa"/>
            <w:tcBorders>
              <w:top w:val="nil"/>
              <w:left w:val="nil"/>
              <w:bottom w:val="nil"/>
              <w:right w:val="nil"/>
            </w:tcBorders>
            <w:shd w:val="clear" w:color="auto" w:fill="auto"/>
            <w:noWrap/>
            <w:vAlign w:val="center"/>
            <w:hideMark/>
          </w:tcPr>
          <w:p w14:paraId="10CE97DB"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nil"/>
              <w:left w:val="nil"/>
              <w:bottom w:val="nil"/>
              <w:right w:val="nil"/>
            </w:tcBorders>
            <w:shd w:val="clear" w:color="auto" w:fill="auto"/>
            <w:noWrap/>
          </w:tcPr>
          <w:p w14:paraId="60A47922" w14:textId="7F46D405" w:rsidR="00BE3F91" w:rsidRPr="00A91738" w:rsidRDefault="001A2667"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2,824,405.45</w:t>
            </w:r>
          </w:p>
        </w:tc>
        <w:tc>
          <w:tcPr>
            <w:tcW w:w="283" w:type="dxa"/>
            <w:tcBorders>
              <w:top w:val="nil"/>
              <w:left w:val="nil"/>
              <w:bottom w:val="nil"/>
              <w:right w:val="nil"/>
            </w:tcBorders>
            <w:shd w:val="clear" w:color="auto" w:fill="auto"/>
            <w:noWrap/>
            <w:vAlign w:val="center"/>
            <w:hideMark/>
          </w:tcPr>
          <w:p w14:paraId="20C7FF9F"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33A62A50" w14:textId="77759758" w:rsidR="00BE3F91" w:rsidRPr="00A91738" w:rsidRDefault="00EB28C8" w:rsidP="00DE6170">
            <w:pPr>
              <w:spacing w:after="0" w:line="240" w:lineRule="auto"/>
              <w:ind w:left="-94"/>
              <w:rPr>
                <w:rFonts w:ascii="Angsana New" w:eastAsia="Times New Roman" w:hAnsi="Angsana New" w:cs="Angsana New"/>
                <w:sz w:val="28"/>
              </w:rPr>
            </w:pPr>
            <w:r>
              <w:rPr>
                <w:rFonts w:ascii="Angsana New" w:eastAsia="Times New Roman" w:hAnsi="Angsana New" w:cs="Angsana New"/>
                <w:sz w:val="28"/>
              </w:rPr>
              <w:t xml:space="preserve">     </w:t>
            </w:r>
            <w:r w:rsidR="00BE3F91" w:rsidRPr="00A91738">
              <w:rPr>
                <w:rFonts w:ascii="Angsana New" w:eastAsia="Times New Roman" w:hAnsi="Angsana New" w:cs="Angsana New"/>
                <w:sz w:val="28"/>
              </w:rPr>
              <w:t xml:space="preserve"> 121,254.25 </w:t>
            </w:r>
          </w:p>
        </w:tc>
      </w:tr>
      <w:tr w:rsidR="00A91738" w:rsidRPr="00A91738" w14:paraId="7245367B" w14:textId="77777777" w:rsidTr="00EB28C8">
        <w:trPr>
          <w:trHeight w:val="420"/>
        </w:trPr>
        <w:tc>
          <w:tcPr>
            <w:tcW w:w="3118" w:type="dxa"/>
            <w:tcBorders>
              <w:top w:val="nil"/>
              <w:left w:val="nil"/>
              <w:bottom w:val="nil"/>
              <w:right w:val="nil"/>
            </w:tcBorders>
            <w:shd w:val="clear" w:color="auto" w:fill="auto"/>
            <w:vAlign w:val="center"/>
            <w:hideMark/>
          </w:tcPr>
          <w:p w14:paraId="334429A9" w14:textId="77777777" w:rsidR="00BE3F91" w:rsidRPr="00A91738" w:rsidRDefault="00BE3F91" w:rsidP="00BE3F91">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Undue</w:t>
            </w:r>
          </w:p>
        </w:tc>
        <w:tc>
          <w:tcPr>
            <w:tcW w:w="222" w:type="dxa"/>
            <w:tcBorders>
              <w:top w:val="nil"/>
              <w:left w:val="nil"/>
              <w:bottom w:val="nil"/>
              <w:right w:val="nil"/>
            </w:tcBorders>
            <w:shd w:val="clear" w:color="auto" w:fill="auto"/>
            <w:vAlign w:val="center"/>
            <w:hideMark/>
          </w:tcPr>
          <w:p w14:paraId="58FF06FE"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noWrap/>
          </w:tcPr>
          <w:p w14:paraId="4ABC2CDE" w14:textId="258518CD"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42,492</w:t>
            </w:r>
            <w:r w:rsidR="000045E5">
              <w:rPr>
                <w:rFonts w:ascii="Angsana New" w:eastAsia="Times New Roman" w:hAnsi="Angsana New" w:cs="Angsana New"/>
                <w:sz w:val="28"/>
              </w:rPr>
              <w:t>,</w:t>
            </w:r>
            <w:r w:rsidRPr="00A91738">
              <w:rPr>
                <w:rFonts w:ascii="Angsana New" w:eastAsia="Times New Roman" w:hAnsi="Angsana New" w:cs="Angsana New"/>
                <w:sz w:val="28"/>
              </w:rPr>
              <w:t>551.51</w:t>
            </w:r>
          </w:p>
        </w:tc>
        <w:tc>
          <w:tcPr>
            <w:tcW w:w="284" w:type="dxa"/>
            <w:tcBorders>
              <w:top w:val="nil"/>
              <w:left w:val="nil"/>
              <w:bottom w:val="nil"/>
              <w:right w:val="nil"/>
            </w:tcBorders>
            <w:shd w:val="clear" w:color="auto" w:fill="auto"/>
            <w:noWrap/>
            <w:vAlign w:val="center"/>
            <w:hideMark/>
          </w:tcPr>
          <w:p w14:paraId="30121E63"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4224785B" w14:textId="688A8985" w:rsidR="00BE3F91" w:rsidRPr="00A91738" w:rsidRDefault="008A4DF0" w:rsidP="00BE3F91">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37,111,575.84</w:t>
            </w:r>
            <w:r w:rsidR="00BE3F91" w:rsidRPr="00A91738">
              <w:rPr>
                <w:rFonts w:ascii="Angsana New" w:eastAsia="Times New Roman" w:hAnsi="Angsana New" w:cs="Angsana New"/>
                <w:sz w:val="28"/>
              </w:rPr>
              <w:t xml:space="preserve"> </w:t>
            </w:r>
          </w:p>
        </w:tc>
        <w:tc>
          <w:tcPr>
            <w:tcW w:w="283" w:type="dxa"/>
            <w:tcBorders>
              <w:top w:val="nil"/>
              <w:left w:val="nil"/>
              <w:bottom w:val="nil"/>
              <w:right w:val="nil"/>
            </w:tcBorders>
            <w:shd w:val="clear" w:color="auto" w:fill="auto"/>
            <w:noWrap/>
            <w:vAlign w:val="center"/>
            <w:hideMark/>
          </w:tcPr>
          <w:p w14:paraId="0C2A2456"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nil"/>
              <w:left w:val="nil"/>
              <w:bottom w:val="nil"/>
              <w:right w:val="nil"/>
            </w:tcBorders>
            <w:shd w:val="clear" w:color="auto" w:fill="auto"/>
            <w:noWrap/>
          </w:tcPr>
          <w:p w14:paraId="47C0B296" w14:textId="418C0D65" w:rsidR="00BE3F91" w:rsidRPr="00A91738" w:rsidRDefault="001A2667"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37,306,701.29</w:t>
            </w:r>
          </w:p>
        </w:tc>
        <w:tc>
          <w:tcPr>
            <w:tcW w:w="283" w:type="dxa"/>
            <w:tcBorders>
              <w:top w:val="nil"/>
              <w:left w:val="nil"/>
              <w:bottom w:val="nil"/>
              <w:right w:val="nil"/>
            </w:tcBorders>
            <w:shd w:val="clear" w:color="auto" w:fill="auto"/>
            <w:noWrap/>
            <w:vAlign w:val="center"/>
            <w:hideMark/>
          </w:tcPr>
          <w:p w14:paraId="468FF8F0"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1C4DDDDD" w14:textId="52A9F6EF" w:rsidR="00BE3F91" w:rsidRPr="00A91738" w:rsidRDefault="00BE3F91" w:rsidP="00DE6170">
            <w:pPr>
              <w:spacing w:after="0" w:line="240" w:lineRule="auto"/>
              <w:ind w:left="-94"/>
              <w:rPr>
                <w:rFonts w:ascii="Angsana New" w:eastAsia="Times New Roman" w:hAnsi="Angsana New" w:cs="Angsana New"/>
                <w:sz w:val="28"/>
              </w:rPr>
            </w:pPr>
            <w:r w:rsidRPr="00A91738">
              <w:rPr>
                <w:rFonts w:ascii="Angsana New" w:eastAsia="Times New Roman" w:hAnsi="Angsana New" w:cs="Angsana New"/>
                <w:sz w:val="28"/>
              </w:rPr>
              <w:t xml:space="preserve"> </w:t>
            </w:r>
            <w:r w:rsidR="001A2667" w:rsidRPr="00A91738">
              <w:rPr>
                <w:rFonts w:ascii="Angsana New" w:eastAsia="Times New Roman" w:hAnsi="Angsana New" w:cs="Angsana New"/>
                <w:sz w:val="28"/>
              </w:rPr>
              <w:t>29,938,593.64</w:t>
            </w:r>
            <w:r w:rsidRPr="00A91738">
              <w:rPr>
                <w:rFonts w:ascii="Angsana New" w:eastAsia="Times New Roman" w:hAnsi="Angsana New" w:cs="Angsana New"/>
                <w:sz w:val="28"/>
              </w:rPr>
              <w:t xml:space="preserve"> </w:t>
            </w:r>
          </w:p>
        </w:tc>
      </w:tr>
      <w:tr w:rsidR="00A91738" w:rsidRPr="00A91738" w14:paraId="44610217" w14:textId="77777777" w:rsidTr="00EB28C8">
        <w:trPr>
          <w:trHeight w:val="420"/>
        </w:trPr>
        <w:tc>
          <w:tcPr>
            <w:tcW w:w="3118" w:type="dxa"/>
            <w:tcBorders>
              <w:top w:val="nil"/>
              <w:left w:val="nil"/>
              <w:bottom w:val="nil"/>
              <w:right w:val="nil"/>
            </w:tcBorders>
            <w:shd w:val="clear" w:color="auto" w:fill="auto"/>
            <w:vAlign w:val="center"/>
            <w:hideMark/>
          </w:tcPr>
          <w:p w14:paraId="64480CA9" w14:textId="77777777" w:rsidR="00BE3F91" w:rsidRPr="00A91738" w:rsidRDefault="00BE3F91" w:rsidP="00BE3F91">
            <w:pPr>
              <w:spacing w:after="0" w:line="240" w:lineRule="auto"/>
              <w:rPr>
                <w:rFonts w:ascii="Angsana New" w:eastAsia="Times New Roman" w:hAnsi="Angsana New" w:cs="Angsana New"/>
                <w:sz w:val="28"/>
                <w:cs/>
              </w:rPr>
            </w:pPr>
            <w:r w:rsidRPr="00A91738">
              <w:rPr>
                <w:rFonts w:ascii="Angsana New" w:eastAsia="Times New Roman" w:hAnsi="Angsana New" w:cs="Angsana New"/>
                <w:sz w:val="28"/>
              </w:rPr>
              <w:t>Overdue</w:t>
            </w:r>
            <w:r w:rsidRPr="00A91738">
              <w:rPr>
                <w:rFonts w:ascii="Angsana New" w:eastAsia="Times New Roman" w:hAnsi="Angsana New" w:cs="Angsana New" w:hint="cs"/>
                <w:sz w:val="28"/>
                <w:cs/>
              </w:rPr>
              <w:t>:</w:t>
            </w:r>
          </w:p>
        </w:tc>
        <w:tc>
          <w:tcPr>
            <w:tcW w:w="222" w:type="dxa"/>
            <w:tcBorders>
              <w:top w:val="nil"/>
              <w:left w:val="nil"/>
              <w:bottom w:val="nil"/>
              <w:right w:val="nil"/>
            </w:tcBorders>
            <w:shd w:val="clear" w:color="auto" w:fill="auto"/>
            <w:vAlign w:val="center"/>
            <w:hideMark/>
          </w:tcPr>
          <w:p w14:paraId="3B1A9286"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noWrap/>
          </w:tcPr>
          <w:p w14:paraId="05740470"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4EDAE36D" w14:textId="77777777" w:rsidR="00BE3F91" w:rsidRPr="00A91738" w:rsidRDefault="00BE3F91" w:rsidP="00BE3F91">
            <w:pPr>
              <w:spacing w:after="0" w:line="240" w:lineRule="auto"/>
              <w:jc w:val="right"/>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tcPr>
          <w:p w14:paraId="3E53A2EA" w14:textId="77777777" w:rsidR="00BE3F91" w:rsidRPr="00A91738" w:rsidRDefault="00BE3F91" w:rsidP="00BE3F91">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299DCE70" w14:textId="77777777" w:rsidR="00BE3F91" w:rsidRPr="00A91738" w:rsidRDefault="00BE3F91" w:rsidP="00BE3F91">
            <w:pPr>
              <w:spacing w:after="0" w:line="240" w:lineRule="auto"/>
              <w:rPr>
                <w:rFonts w:ascii="Times New Roman" w:eastAsia="Times New Roman" w:hAnsi="Times New Roman" w:cs="Times New Roman"/>
                <w:sz w:val="20"/>
                <w:szCs w:val="20"/>
              </w:rPr>
            </w:pPr>
          </w:p>
        </w:tc>
        <w:tc>
          <w:tcPr>
            <w:tcW w:w="1433" w:type="dxa"/>
            <w:tcBorders>
              <w:top w:val="nil"/>
              <w:left w:val="nil"/>
              <w:bottom w:val="nil"/>
              <w:right w:val="nil"/>
            </w:tcBorders>
            <w:shd w:val="clear" w:color="auto" w:fill="auto"/>
            <w:noWrap/>
          </w:tcPr>
          <w:p w14:paraId="260579F4"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3B244242" w14:textId="77777777" w:rsidR="00BE3F91" w:rsidRPr="00A91738" w:rsidRDefault="00BE3F91" w:rsidP="00BE3F91">
            <w:pPr>
              <w:spacing w:after="0" w:line="240" w:lineRule="auto"/>
              <w:jc w:val="right"/>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tcPr>
          <w:p w14:paraId="790EB5CA" w14:textId="77777777" w:rsidR="00BE3F91" w:rsidRPr="00A91738" w:rsidRDefault="00BE3F91" w:rsidP="00DE6170">
            <w:pPr>
              <w:spacing w:after="0" w:line="240" w:lineRule="auto"/>
              <w:ind w:left="-94"/>
              <w:rPr>
                <w:rFonts w:ascii="Times New Roman" w:eastAsia="Times New Roman" w:hAnsi="Times New Roman" w:cs="Times New Roman"/>
                <w:sz w:val="20"/>
                <w:szCs w:val="20"/>
              </w:rPr>
            </w:pPr>
          </w:p>
        </w:tc>
      </w:tr>
      <w:tr w:rsidR="00A91738" w:rsidRPr="00A91738" w14:paraId="18925078" w14:textId="77777777" w:rsidTr="00EB28C8">
        <w:trPr>
          <w:trHeight w:val="420"/>
        </w:trPr>
        <w:tc>
          <w:tcPr>
            <w:tcW w:w="3118" w:type="dxa"/>
            <w:tcBorders>
              <w:top w:val="nil"/>
              <w:left w:val="nil"/>
              <w:bottom w:val="nil"/>
              <w:right w:val="nil"/>
            </w:tcBorders>
            <w:shd w:val="clear" w:color="auto" w:fill="auto"/>
            <w:vAlign w:val="center"/>
            <w:hideMark/>
          </w:tcPr>
          <w:p w14:paraId="589A01FF" w14:textId="77777777" w:rsidR="00BE3F91" w:rsidRPr="00A91738" w:rsidRDefault="00BE3F91" w:rsidP="00BE3F91">
            <w:pPr>
              <w:spacing w:after="0" w:line="240" w:lineRule="auto"/>
              <w:rPr>
                <w:rFonts w:ascii="Angsana New" w:eastAsia="Times New Roman" w:hAnsi="Angsana New" w:cs="Angsana New"/>
                <w:sz w:val="28"/>
              </w:rPr>
            </w:pPr>
            <w:r w:rsidRPr="00A91738">
              <w:rPr>
                <w:rFonts w:ascii="Angsana New" w:eastAsia="Times New Roman" w:hAnsi="Angsana New" w:cs="Angsana New" w:hint="cs"/>
                <w:sz w:val="28"/>
                <w:cs/>
              </w:rPr>
              <w:t xml:space="preserve">  1 </w:t>
            </w:r>
            <w:r w:rsidRPr="00A91738">
              <w:rPr>
                <w:rFonts w:ascii="Angsana New" w:eastAsia="Times New Roman" w:hAnsi="Angsana New" w:cs="Angsana New"/>
                <w:sz w:val="28"/>
              </w:rPr>
              <w:t>-</w:t>
            </w:r>
            <w:r w:rsidRPr="00A91738">
              <w:rPr>
                <w:rFonts w:ascii="Angsana New" w:eastAsia="Times New Roman" w:hAnsi="Angsana New" w:cs="Angsana New" w:hint="cs"/>
                <w:sz w:val="28"/>
                <w:cs/>
              </w:rPr>
              <w:t xml:space="preserve">  60 </w:t>
            </w:r>
            <w:r w:rsidRPr="00A91738">
              <w:rPr>
                <w:rFonts w:ascii="Angsana New" w:eastAsia="Times New Roman" w:hAnsi="Angsana New" w:cs="Angsana New"/>
                <w:sz w:val="28"/>
              </w:rPr>
              <w:t>Day</w:t>
            </w:r>
          </w:p>
        </w:tc>
        <w:tc>
          <w:tcPr>
            <w:tcW w:w="222" w:type="dxa"/>
            <w:tcBorders>
              <w:top w:val="nil"/>
              <w:left w:val="nil"/>
              <w:bottom w:val="nil"/>
              <w:right w:val="nil"/>
            </w:tcBorders>
            <w:shd w:val="clear" w:color="auto" w:fill="auto"/>
            <w:vAlign w:val="center"/>
            <w:hideMark/>
          </w:tcPr>
          <w:p w14:paraId="274B8514"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noWrap/>
          </w:tcPr>
          <w:p w14:paraId="173D2A42" w14:textId="7D862FD5"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9,839,372.99</w:t>
            </w:r>
          </w:p>
        </w:tc>
        <w:tc>
          <w:tcPr>
            <w:tcW w:w="284" w:type="dxa"/>
            <w:tcBorders>
              <w:top w:val="nil"/>
              <w:left w:val="nil"/>
              <w:bottom w:val="nil"/>
              <w:right w:val="nil"/>
            </w:tcBorders>
            <w:shd w:val="clear" w:color="auto" w:fill="auto"/>
            <w:noWrap/>
            <w:vAlign w:val="center"/>
            <w:hideMark/>
          </w:tcPr>
          <w:p w14:paraId="208ADF39"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0AA25EDC" w14:textId="5223717E" w:rsidR="00BE3F91" w:rsidRPr="00A91738" w:rsidRDefault="00BE3F91"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 xml:space="preserve">13,304,934.99 </w:t>
            </w:r>
          </w:p>
        </w:tc>
        <w:tc>
          <w:tcPr>
            <w:tcW w:w="283" w:type="dxa"/>
            <w:tcBorders>
              <w:top w:val="nil"/>
              <w:left w:val="nil"/>
              <w:bottom w:val="nil"/>
              <w:right w:val="nil"/>
            </w:tcBorders>
            <w:shd w:val="clear" w:color="auto" w:fill="auto"/>
            <w:noWrap/>
            <w:vAlign w:val="center"/>
            <w:hideMark/>
          </w:tcPr>
          <w:p w14:paraId="121DC689"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nil"/>
              <w:left w:val="nil"/>
              <w:bottom w:val="nil"/>
              <w:right w:val="nil"/>
            </w:tcBorders>
            <w:shd w:val="clear" w:color="auto" w:fill="auto"/>
            <w:noWrap/>
          </w:tcPr>
          <w:p w14:paraId="1B563A7B" w14:textId="0F430F2D" w:rsidR="00BE3F91" w:rsidRPr="00A91738" w:rsidRDefault="001A2667"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8,146,722.50</w:t>
            </w:r>
          </w:p>
        </w:tc>
        <w:tc>
          <w:tcPr>
            <w:tcW w:w="283" w:type="dxa"/>
            <w:tcBorders>
              <w:top w:val="nil"/>
              <w:left w:val="nil"/>
              <w:bottom w:val="nil"/>
              <w:right w:val="nil"/>
            </w:tcBorders>
            <w:shd w:val="clear" w:color="auto" w:fill="auto"/>
            <w:noWrap/>
            <w:vAlign w:val="center"/>
            <w:hideMark/>
          </w:tcPr>
          <w:p w14:paraId="560E49D0"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7D329530" w14:textId="74CB1192" w:rsidR="00BE3F91" w:rsidRPr="00A91738" w:rsidRDefault="00BE3F91" w:rsidP="00DE6170">
            <w:pPr>
              <w:spacing w:after="0" w:line="240" w:lineRule="auto"/>
              <w:ind w:left="-94"/>
              <w:rPr>
                <w:rFonts w:ascii="Angsana New" w:eastAsia="Times New Roman" w:hAnsi="Angsana New" w:cs="Angsana New"/>
                <w:sz w:val="28"/>
              </w:rPr>
            </w:pPr>
            <w:r w:rsidRPr="00A91738">
              <w:rPr>
                <w:rFonts w:ascii="Angsana New" w:eastAsia="Times New Roman" w:hAnsi="Angsana New" w:cs="Angsana New"/>
                <w:sz w:val="28"/>
              </w:rPr>
              <w:t xml:space="preserve">11,033,512.00 </w:t>
            </w:r>
          </w:p>
        </w:tc>
      </w:tr>
      <w:tr w:rsidR="00A91738" w:rsidRPr="00A91738" w14:paraId="795F5FDF" w14:textId="77777777" w:rsidTr="00EB28C8">
        <w:trPr>
          <w:trHeight w:val="420"/>
        </w:trPr>
        <w:tc>
          <w:tcPr>
            <w:tcW w:w="3118" w:type="dxa"/>
            <w:tcBorders>
              <w:top w:val="nil"/>
              <w:left w:val="nil"/>
              <w:bottom w:val="nil"/>
              <w:right w:val="nil"/>
            </w:tcBorders>
            <w:shd w:val="clear" w:color="auto" w:fill="auto"/>
            <w:vAlign w:val="center"/>
            <w:hideMark/>
          </w:tcPr>
          <w:p w14:paraId="4025D327" w14:textId="77777777" w:rsidR="00BE3F91" w:rsidRPr="00A91738" w:rsidRDefault="00BE3F91" w:rsidP="00BE3F91">
            <w:pPr>
              <w:spacing w:after="0" w:line="240" w:lineRule="auto"/>
              <w:rPr>
                <w:rFonts w:ascii="Angsana New" w:eastAsia="Times New Roman" w:hAnsi="Angsana New" w:cs="Angsana New"/>
                <w:sz w:val="28"/>
              </w:rPr>
            </w:pPr>
            <w:r w:rsidRPr="00A91738">
              <w:rPr>
                <w:rFonts w:ascii="Angsana New" w:eastAsia="Times New Roman" w:hAnsi="Angsana New" w:cs="Angsana New" w:hint="cs"/>
                <w:sz w:val="28"/>
                <w:cs/>
              </w:rPr>
              <w:t xml:space="preserve"> 61 </w:t>
            </w:r>
            <w:r w:rsidRPr="00A91738">
              <w:rPr>
                <w:rFonts w:ascii="Angsana New" w:eastAsia="Times New Roman" w:hAnsi="Angsana New" w:cs="Angsana New"/>
                <w:sz w:val="28"/>
              </w:rPr>
              <w:t>-</w:t>
            </w:r>
            <w:r w:rsidRPr="00A91738">
              <w:rPr>
                <w:rFonts w:ascii="Angsana New" w:eastAsia="Times New Roman" w:hAnsi="Angsana New" w:cs="Angsana New" w:hint="cs"/>
                <w:sz w:val="28"/>
                <w:cs/>
              </w:rPr>
              <w:t xml:space="preserve"> 90 </w:t>
            </w:r>
            <w:r w:rsidRPr="00A91738">
              <w:rPr>
                <w:rFonts w:ascii="Angsana New" w:eastAsia="Times New Roman" w:hAnsi="Angsana New" w:cs="Angsana New"/>
                <w:sz w:val="28"/>
              </w:rPr>
              <w:t>Day</w:t>
            </w:r>
          </w:p>
        </w:tc>
        <w:tc>
          <w:tcPr>
            <w:tcW w:w="222" w:type="dxa"/>
            <w:tcBorders>
              <w:top w:val="nil"/>
              <w:left w:val="nil"/>
              <w:bottom w:val="nil"/>
              <w:right w:val="nil"/>
            </w:tcBorders>
            <w:shd w:val="clear" w:color="auto" w:fill="auto"/>
            <w:vAlign w:val="center"/>
            <w:hideMark/>
          </w:tcPr>
          <w:p w14:paraId="0622448E"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noWrap/>
          </w:tcPr>
          <w:p w14:paraId="6BACB6B4" w14:textId="6A9FA955"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2,799,335.50</w:t>
            </w:r>
          </w:p>
        </w:tc>
        <w:tc>
          <w:tcPr>
            <w:tcW w:w="284" w:type="dxa"/>
            <w:tcBorders>
              <w:top w:val="nil"/>
              <w:left w:val="nil"/>
              <w:bottom w:val="nil"/>
              <w:right w:val="nil"/>
            </w:tcBorders>
            <w:shd w:val="clear" w:color="auto" w:fill="auto"/>
            <w:noWrap/>
            <w:vAlign w:val="center"/>
            <w:hideMark/>
          </w:tcPr>
          <w:p w14:paraId="5BE9FD4B"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3AA70149" w14:textId="34C5D354" w:rsidR="00BE3F91" w:rsidRPr="00A91738" w:rsidRDefault="00BE3F91"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 xml:space="preserve"> 1,673,080.30</w:t>
            </w:r>
          </w:p>
        </w:tc>
        <w:tc>
          <w:tcPr>
            <w:tcW w:w="283" w:type="dxa"/>
            <w:tcBorders>
              <w:top w:val="nil"/>
              <w:left w:val="nil"/>
              <w:bottom w:val="nil"/>
              <w:right w:val="nil"/>
            </w:tcBorders>
            <w:shd w:val="clear" w:color="auto" w:fill="auto"/>
            <w:noWrap/>
            <w:vAlign w:val="center"/>
            <w:hideMark/>
          </w:tcPr>
          <w:p w14:paraId="33E91B99"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nil"/>
              <w:left w:val="nil"/>
              <w:bottom w:val="nil"/>
              <w:right w:val="nil"/>
            </w:tcBorders>
            <w:shd w:val="clear" w:color="auto" w:fill="auto"/>
            <w:noWrap/>
          </w:tcPr>
          <w:p w14:paraId="10D47A67" w14:textId="55EEE036" w:rsidR="00BE3F91" w:rsidRPr="00A91738" w:rsidRDefault="001A2667"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2,799,335.50</w:t>
            </w:r>
          </w:p>
        </w:tc>
        <w:tc>
          <w:tcPr>
            <w:tcW w:w="283" w:type="dxa"/>
            <w:tcBorders>
              <w:top w:val="nil"/>
              <w:left w:val="nil"/>
              <w:bottom w:val="nil"/>
              <w:right w:val="nil"/>
            </w:tcBorders>
            <w:shd w:val="clear" w:color="auto" w:fill="auto"/>
            <w:noWrap/>
            <w:vAlign w:val="center"/>
            <w:hideMark/>
          </w:tcPr>
          <w:p w14:paraId="42686F46"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3B81B090" w14:textId="1CC19A82" w:rsidR="00BE3F91" w:rsidRPr="00A91738" w:rsidRDefault="00EB28C8" w:rsidP="00DE6170">
            <w:pPr>
              <w:spacing w:after="0" w:line="240" w:lineRule="auto"/>
              <w:ind w:left="-94"/>
              <w:rPr>
                <w:rFonts w:ascii="Angsana New" w:eastAsia="Times New Roman" w:hAnsi="Angsana New" w:cs="Angsana New"/>
                <w:sz w:val="28"/>
              </w:rPr>
            </w:pPr>
            <w:r>
              <w:rPr>
                <w:rFonts w:ascii="Angsana New" w:eastAsia="Times New Roman" w:hAnsi="Angsana New" w:cs="Angsana New"/>
                <w:sz w:val="28"/>
              </w:rPr>
              <w:t xml:space="preserve">  </w:t>
            </w:r>
            <w:r w:rsidR="00BE3F91" w:rsidRPr="00A91738">
              <w:rPr>
                <w:rFonts w:ascii="Angsana New" w:eastAsia="Times New Roman" w:hAnsi="Angsana New" w:cs="Angsana New"/>
                <w:sz w:val="28"/>
              </w:rPr>
              <w:t xml:space="preserve">1,312,045.00 </w:t>
            </w:r>
          </w:p>
        </w:tc>
      </w:tr>
      <w:tr w:rsidR="00A91738" w:rsidRPr="00A91738" w14:paraId="59A815AD" w14:textId="77777777" w:rsidTr="00EB28C8">
        <w:trPr>
          <w:trHeight w:val="420"/>
        </w:trPr>
        <w:tc>
          <w:tcPr>
            <w:tcW w:w="3118" w:type="dxa"/>
            <w:tcBorders>
              <w:top w:val="nil"/>
              <w:left w:val="nil"/>
              <w:bottom w:val="nil"/>
              <w:right w:val="nil"/>
            </w:tcBorders>
            <w:shd w:val="clear" w:color="auto" w:fill="auto"/>
            <w:vAlign w:val="center"/>
            <w:hideMark/>
          </w:tcPr>
          <w:p w14:paraId="5AEDECDD" w14:textId="77777777" w:rsidR="00BE3F91" w:rsidRPr="00A91738" w:rsidRDefault="00BE3F91" w:rsidP="00BE3F91">
            <w:pPr>
              <w:spacing w:after="0" w:line="240" w:lineRule="auto"/>
              <w:rPr>
                <w:rFonts w:ascii="Angsana New" w:eastAsia="Times New Roman" w:hAnsi="Angsana New" w:cs="Angsana New"/>
                <w:sz w:val="28"/>
              </w:rPr>
            </w:pPr>
            <w:r w:rsidRPr="00A91738">
              <w:rPr>
                <w:rFonts w:ascii="Angsana New" w:eastAsia="Times New Roman" w:hAnsi="Angsana New" w:cs="Angsana New" w:hint="cs"/>
                <w:sz w:val="28"/>
                <w:cs/>
              </w:rPr>
              <w:t xml:space="preserve"> 91 </w:t>
            </w:r>
            <w:r w:rsidRPr="00A91738">
              <w:rPr>
                <w:rFonts w:ascii="Angsana New" w:eastAsia="Times New Roman" w:hAnsi="Angsana New" w:cs="Angsana New"/>
                <w:sz w:val="28"/>
              </w:rPr>
              <w:t>-</w:t>
            </w:r>
            <w:r w:rsidRPr="00A91738">
              <w:rPr>
                <w:rFonts w:ascii="Angsana New" w:eastAsia="Times New Roman" w:hAnsi="Angsana New" w:cs="Angsana New" w:hint="cs"/>
                <w:sz w:val="28"/>
                <w:cs/>
              </w:rPr>
              <w:t xml:space="preserve"> 365 </w:t>
            </w:r>
            <w:r w:rsidRPr="00A91738">
              <w:rPr>
                <w:rFonts w:ascii="Angsana New" w:eastAsia="Times New Roman" w:hAnsi="Angsana New" w:cs="Angsana New"/>
                <w:sz w:val="28"/>
              </w:rPr>
              <w:t>Day</w:t>
            </w:r>
          </w:p>
        </w:tc>
        <w:tc>
          <w:tcPr>
            <w:tcW w:w="222" w:type="dxa"/>
            <w:tcBorders>
              <w:top w:val="nil"/>
              <w:left w:val="nil"/>
              <w:bottom w:val="nil"/>
              <w:right w:val="nil"/>
            </w:tcBorders>
            <w:shd w:val="clear" w:color="auto" w:fill="auto"/>
            <w:vAlign w:val="center"/>
            <w:hideMark/>
          </w:tcPr>
          <w:p w14:paraId="74A4C80D"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noWrap/>
          </w:tcPr>
          <w:p w14:paraId="709B9EE5" w14:textId="39787302"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5,857,521.20</w:t>
            </w:r>
          </w:p>
        </w:tc>
        <w:tc>
          <w:tcPr>
            <w:tcW w:w="284" w:type="dxa"/>
            <w:tcBorders>
              <w:top w:val="nil"/>
              <w:left w:val="nil"/>
              <w:bottom w:val="nil"/>
              <w:right w:val="nil"/>
            </w:tcBorders>
            <w:shd w:val="clear" w:color="auto" w:fill="auto"/>
            <w:noWrap/>
            <w:vAlign w:val="center"/>
            <w:hideMark/>
          </w:tcPr>
          <w:p w14:paraId="1D2BA0EB"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2DC9163D" w14:textId="24490E37" w:rsidR="00BE3F91" w:rsidRPr="00A91738" w:rsidRDefault="00BE3F91"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 xml:space="preserve">2,503,291.10 </w:t>
            </w:r>
          </w:p>
        </w:tc>
        <w:tc>
          <w:tcPr>
            <w:tcW w:w="283" w:type="dxa"/>
            <w:tcBorders>
              <w:top w:val="nil"/>
              <w:left w:val="nil"/>
              <w:bottom w:val="nil"/>
              <w:right w:val="nil"/>
            </w:tcBorders>
            <w:shd w:val="clear" w:color="auto" w:fill="auto"/>
            <w:noWrap/>
            <w:vAlign w:val="center"/>
            <w:hideMark/>
          </w:tcPr>
          <w:p w14:paraId="1666E4D9"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nil"/>
              <w:left w:val="nil"/>
              <w:bottom w:val="nil"/>
              <w:right w:val="nil"/>
            </w:tcBorders>
            <w:shd w:val="clear" w:color="auto" w:fill="auto"/>
            <w:noWrap/>
          </w:tcPr>
          <w:p w14:paraId="046625A3" w14:textId="0FFDF758" w:rsidR="00BE3F91" w:rsidRPr="00A91738" w:rsidRDefault="001A2667"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5,628,364.00</w:t>
            </w:r>
          </w:p>
        </w:tc>
        <w:tc>
          <w:tcPr>
            <w:tcW w:w="283" w:type="dxa"/>
            <w:tcBorders>
              <w:top w:val="nil"/>
              <w:left w:val="nil"/>
              <w:bottom w:val="nil"/>
              <w:right w:val="nil"/>
            </w:tcBorders>
            <w:shd w:val="clear" w:color="auto" w:fill="auto"/>
            <w:noWrap/>
            <w:vAlign w:val="center"/>
            <w:hideMark/>
          </w:tcPr>
          <w:p w14:paraId="5DBE98A8"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tcPr>
          <w:p w14:paraId="73F358F1" w14:textId="276B9387" w:rsidR="00BE3F91" w:rsidRPr="00A91738" w:rsidRDefault="00EB28C8" w:rsidP="00DE6170">
            <w:pPr>
              <w:spacing w:after="0" w:line="240" w:lineRule="auto"/>
              <w:ind w:left="-94"/>
              <w:rPr>
                <w:rFonts w:ascii="Angsana New" w:eastAsia="Times New Roman" w:hAnsi="Angsana New" w:cs="Angsana New"/>
                <w:sz w:val="28"/>
              </w:rPr>
            </w:pPr>
            <w:r>
              <w:rPr>
                <w:rFonts w:ascii="Angsana New" w:eastAsia="Times New Roman" w:hAnsi="Angsana New" w:cs="Angsana New"/>
                <w:sz w:val="28"/>
              </w:rPr>
              <w:t xml:space="preserve">  </w:t>
            </w:r>
            <w:r w:rsidR="00BE3F91" w:rsidRPr="00A91738">
              <w:rPr>
                <w:rFonts w:ascii="Angsana New" w:eastAsia="Times New Roman" w:hAnsi="Angsana New" w:cs="Angsana New"/>
                <w:sz w:val="28"/>
              </w:rPr>
              <w:t xml:space="preserve">2,285,976.50 </w:t>
            </w:r>
          </w:p>
        </w:tc>
      </w:tr>
      <w:tr w:rsidR="00A91738" w:rsidRPr="00A91738" w14:paraId="3156A9F1" w14:textId="77777777" w:rsidTr="00EB28C8">
        <w:trPr>
          <w:trHeight w:val="420"/>
        </w:trPr>
        <w:tc>
          <w:tcPr>
            <w:tcW w:w="3118" w:type="dxa"/>
            <w:tcBorders>
              <w:top w:val="nil"/>
              <w:left w:val="nil"/>
              <w:bottom w:val="nil"/>
              <w:right w:val="nil"/>
            </w:tcBorders>
            <w:shd w:val="clear" w:color="auto" w:fill="auto"/>
            <w:vAlign w:val="center"/>
            <w:hideMark/>
          </w:tcPr>
          <w:p w14:paraId="20547F11" w14:textId="77777777" w:rsidR="00BE3F91" w:rsidRPr="00A91738" w:rsidRDefault="00BE3F91" w:rsidP="00BE3F91">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Over</w:t>
            </w:r>
            <w:r w:rsidRPr="00A91738">
              <w:rPr>
                <w:rFonts w:ascii="Angsana New" w:eastAsia="Times New Roman" w:hAnsi="Angsana New" w:cs="Angsana New" w:hint="cs"/>
                <w:sz w:val="28"/>
                <w:cs/>
              </w:rPr>
              <w:t xml:space="preserve"> 365 </w:t>
            </w:r>
            <w:r w:rsidRPr="00A91738">
              <w:rPr>
                <w:rFonts w:ascii="Angsana New" w:eastAsia="Times New Roman" w:hAnsi="Angsana New" w:cs="Angsana New"/>
                <w:sz w:val="28"/>
              </w:rPr>
              <w:t>Day</w:t>
            </w:r>
          </w:p>
        </w:tc>
        <w:tc>
          <w:tcPr>
            <w:tcW w:w="222" w:type="dxa"/>
            <w:tcBorders>
              <w:top w:val="nil"/>
              <w:left w:val="nil"/>
              <w:bottom w:val="nil"/>
              <w:right w:val="nil"/>
            </w:tcBorders>
            <w:shd w:val="clear" w:color="auto" w:fill="auto"/>
            <w:vAlign w:val="center"/>
            <w:hideMark/>
          </w:tcPr>
          <w:p w14:paraId="649B7442"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single" w:sz="8" w:space="0" w:color="auto"/>
              <w:right w:val="nil"/>
            </w:tcBorders>
            <w:shd w:val="clear" w:color="auto" w:fill="auto"/>
            <w:noWrap/>
          </w:tcPr>
          <w:p w14:paraId="3AC7F3F3" w14:textId="25843B79"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790,471.00</w:t>
            </w:r>
          </w:p>
        </w:tc>
        <w:tc>
          <w:tcPr>
            <w:tcW w:w="284" w:type="dxa"/>
            <w:tcBorders>
              <w:top w:val="nil"/>
              <w:left w:val="nil"/>
              <w:bottom w:val="nil"/>
              <w:right w:val="nil"/>
            </w:tcBorders>
            <w:shd w:val="clear" w:color="auto" w:fill="auto"/>
            <w:noWrap/>
            <w:vAlign w:val="center"/>
            <w:hideMark/>
          </w:tcPr>
          <w:p w14:paraId="23E6814E"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nil"/>
              <w:left w:val="nil"/>
              <w:bottom w:val="single" w:sz="8" w:space="0" w:color="auto"/>
              <w:right w:val="nil"/>
            </w:tcBorders>
            <w:shd w:val="clear" w:color="auto" w:fill="auto"/>
            <w:noWrap/>
          </w:tcPr>
          <w:p w14:paraId="5CFB4083" w14:textId="21B31F83" w:rsidR="00BE3F91" w:rsidRPr="00A91738" w:rsidRDefault="00BE3F91"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 xml:space="preserve"> 377,514.80 </w:t>
            </w:r>
          </w:p>
        </w:tc>
        <w:tc>
          <w:tcPr>
            <w:tcW w:w="283" w:type="dxa"/>
            <w:tcBorders>
              <w:top w:val="nil"/>
              <w:left w:val="nil"/>
              <w:bottom w:val="nil"/>
              <w:right w:val="nil"/>
            </w:tcBorders>
            <w:shd w:val="clear" w:color="auto" w:fill="auto"/>
            <w:noWrap/>
            <w:vAlign w:val="center"/>
            <w:hideMark/>
          </w:tcPr>
          <w:p w14:paraId="2DE6BDC1"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nil"/>
              <w:left w:val="nil"/>
              <w:bottom w:val="single" w:sz="8" w:space="0" w:color="auto"/>
              <w:right w:val="nil"/>
            </w:tcBorders>
            <w:shd w:val="clear" w:color="auto" w:fill="auto"/>
            <w:noWrap/>
          </w:tcPr>
          <w:p w14:paraId="080A58A1" w14:textId="4C9FC8FB" w:rsidR="00BE3F91" w:rsidRPr="00A91738" w:rsidRDefault="001A2667"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498,279.80</w:t>
            </w:r>
          </w:p>
        </w:tc>
        <w:tc>
          <w:tcPr>
            <w:tcW w:w="283" w:type="dxa"/>
            <w:tcBorders>
              <w:top w:val="nil"/>
              <w:left w:val="nil"/>
              <w:bottom w:val="nil"/>
              <w:right w:val="nil"/>
            </w:tcBorders>
            <w:shd w:val="clear" w:color="auto" w:fill="auto"/>
            <w:noWrap/>
            <w:vAlign w:val="center"/>
            <w:hideMark/>
          </w:tcPr>
          <w:p w14:paraId="0FF6BEDB"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nil"/>
              <w:left w:val="nil"/>
              <w:bottom w:val="single" w:sz="8" w:space="0" w:color="auto"/>
              <w:right w:val="nil"/>
            </w:tcBorders>
            <w:shd w:val="clear" w:color="auto" w:fill="auto"/>
            <w:noWrap/>
          </w:tcPr>
          <w:p w14:paraId="08048B0A" w14:textId="2586FC9F" w:rsidR="00BE3F91" w:rsidRPr="00A91738" w:rsidRDefault="00BE3F91" w:rsidP="00DE6170">
            <w:pPr>
              <w:spacing w:after="0" w:line="240" w:lineRule="auto"/>
              <w:ind w:left="-94"/>
              <w:rPr>
                <w:rFonts w:ascii="Angsana New" w:eastAsia="Times New Roman" w:hAnsi="Angsana New" w:cs="Angsana New"/>
                <w:sz w:val="28"/>
              </w:rPr>
            </w:pPr>
            <w:r w:rsidRPr="00A91738">
              <w:rPr>
                <w:rFonts w:ascii="Angsana New" w:eastAsia="Times New Roman" w:hAnsi="Angsana New" w:cs="Angsana New"/>
                <w:sz w:val="28"/>
              </w:rPr>
              <w:t xml:space="preserve"> </w:t>
            </w:r>
            <w:r w:rsidR="00EB28C8">
              <w:rPr>
                <w:rFonts w:ascii="Angsana New" w:eastAsia="Times New Roman" w:hAnsi="Angsana New" w:cs="Angsana New"/>
                <w:sz w:val="28"/>
              </w:rPr>
              <w:t xml:space="preserve">    </w:t>
            </w:r>
            <w:r w:rsidRPr="00A91738">
              <w:rPr>
                <w:rFonts w:ascii="Angsana New" w:eastAsia="Times New Roman" w:hAnsi="Angsana New" w:cs="Angsana New"/>
                <w:sz w:val="28"/>
              </w:rPr>
              <w:t xml:space="preserve">377,514.80 </w:t>
            </w:r>
          </w:p>
        </w:tc>
      </w:tr>
      <w:tr w:rsidR="00A91738" w:rsidRPr="00A91738" w14:paraId="780606A6" w14:textId="77777777" w:rsidTr="00EB28C8">
        <w:trPr>
          <w:trHeight w:val="420"/>
        </w:trPr>
        <w:tc>
          <w:tcPr>
            <w:tcW w:w="3118" w:type="dxa"/>
            <w:tcBorders>
              <w:top w:val="nil"/>
              <w:left w:val="nil"/>
              <w:bottom w:val="nil"/>
              <w:right w:val="nil"/>
            </w:tcBorders>
            <w:shd w:val="clear" w:color="auto" w:fill="auto"/>
            <w:vAlign w:val="center"/>
            <w:hideMark/>
          </w:tcPr>
          <w:p w14:paraId="64C25BF0" w14:textId="77777777" w:rsidR="00BE3F91" w:rsidRPr="00A91738" w:rsidRDefault="00BE3F91" w:rsidP="00BE3F91">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22" w:type="dxa"/>
            <w:tcBorders>
              <w:top w:val="nil"/>
              <w:left w:val="nil"/>
              <w:bottom w:val="nil"/>
              <w:right w:val="nil"/>
            </w:tcBorders>
            <w:shd w:val="clear" w:color="auto" w:fill="auto"/>
            <w:vAlign w:val="center"/>
            <w:hideMark/>
          </w:tcPr>
          <w:p w14:paraId="0F4DFAC7"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noWrap/>
            <w:vAlign w:val="center"/>
          </w:tcPr>
          <w:p w14:paraId="3D9A700C" w14:textId="3943A493"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64,692,655.65</w:t>
            </w:r>
          </w:p>
        </w:tc>
        <w:tc>
          <w:tcPr>
            <w:tcW w:w="284" w:type="dxa"/>
            <w:tcBorders>
              <w:top w:val="nil"/>
              <w:left w:val="nil"/>
              <w:bottom w:val="nil"/>
              <w:right w:val="nil"/>
            </w:tcBorders>
            <w:shd w:val="clear" w:color="auto" w:fill="auto"/>
            <w:noWrap/>
            <w:vAlign w:val="center"/>
            <w:hideMark/>
          </w:tcPr>
          <w:p w14:paraId="68C94856"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center"/>
          </w:tcPr>
          <w:p w14:paraId="0CE8EC21" w14:textId="5CA8C3EB" w:rsidR="00BE3F91" w:rsidRPr="00A91738" w:rsidRDefault="008A4DF0" w:rsidP="00BE3F91">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55,179,671.68</w:t>
            </w:r>
          </w:p>
        </w:tc>
        <w:tc>
          <w:tcPr>
            <w:tcW w:w="283" w:type="dxa"/>
            <w:tcBorders>
              <w:top w:val="nil"/>
              <w:left w:val="nil"/>
              <w:bottom w:val="nil"/>
              <w:right w:val="nil"/>
            </w:tcBorders>
            <w:shd w:val="clear" w:color="auto" w:fill="auto"/>
            <w:noWrap/>
            <w:vAlign w:val="center"/>
            <w:hideMark/>
          </w:tcPr>
          <w:p w14:paraId="5EB75C24"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nil"/>
              <w:left w:val="nil"/>
              <w:bottom w:val="nil"/>
              <w:right w:val="nil"/>
            </w:tcBorders>
            <w:shd w:val="clear" w:color="auto" w:fill="auto"/>
            <w:noWrap/>
            <w:vAlign w:val="center"/>
          </w:tcPr>
          <w:p w14:paraId="3B56CD16" w14:textId="519936E8" w:rsidR="00BE3F91" w:rsidRPr="00A91738" w:rsidRDefault="001A2667"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57,203,808.54</w:t>
            </w:r>
          </w:p>
        </w:tc>
        <w:tc>
          <w:tcPr>
            <w:tcW w:w="283" w:type="dxa"/>
            <w:tcBorders>
              <w:top w:val="nil"/>
              <w:left w:val="nil"/>
              <w:bottom w:val="nil"/>
              <w:right w:val="nil"/>
            </w:tcBorders>
            <w:shd w:val="clear" w:color="auto" w:fill="auto"/>
            <w:noWrap/>
            <w:vAlign w:val="center"/>
            <w:hideMark/>
          </w:tcPr>
          <w:p w14:paraId="0C069013"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center"/>
          </w:tcPr>
          <w:p w14:paraId="72D1DC86" w14:textId="14B70121" w:rsidR="00BE3F91" w:rsidRPr="00A91738" w:rsidRDefault="001A2667" w:rsidP="00DE6170">
            <w:pPr>
              <w:spacing w:after="0" w:line="240" w:lineRule="auto"/>
              <w:ind w:left="-94"/>
              <w:rPr>
                <w:rFonts w:ascii="Angsana New" w:eastAsia="Times New Roman" w:hAnsi="Angsana New" w:cs="Angsana New"/>
                <w:sz w:val="28"/>
              </w:rPr>
            </w:pPr>
            <w:r w:rsidRPr="00A91738">
              <w:rPr>
                <w:rFonts w:ascii="Angsana New" w:eastAsia="Times New Roman" w:hAnsi="Angsana New" w:cs="Angsana New"/>
                <w:sz w:val="28"/>
              </w:rPr>
              <w:t>45,068,896.19</w:t>
            </w:r>
          </w:p>
        </w:tc>
      </w:tr>
      <w:tr w:rsidR="00A91738" w:rsidRPr="00A91738" w14:paraId="40EED8CE" w14:textId="77777777" w:rsidTr="00EB28C8">
        <w:trPr>
          <w:trHeight w:val="420"/>
        </w:trPr>
        <w:tc>
          <w:tcPr>
            <w:tcW w:w="3118" w:type="dxa"/>
            <w:tcBorders>
              <w:top w:val="nil"/>
              <w:left w:val="nil"/>
              <w:bottom w:val="nil"/>
              <w:right w:val="nil"/>
            </w:tcBorders>
            <w:shd w:val="clear" w:color="auto" w:fill="auto"/>
            <w:vAlign w:val="center"/>
            <w:hideMark/>
          </w:tcPr>
          <w:p w14:paraId="1A3A05D1" w14:textId="6E2CC444" w:rsidR="00BE3F91" w:rsidRPr="00A91738" w:rsidRDefault="00BE3F91" w:rsidP="00BE3F91">
            <w:pPr>
              <w:spacing w:after="0" w:line="240" w:lineRule="auto"/>
              <w:ind w:right="-70"/>
              <w:rPr>
                <w:rFonts w:ascii="Angsana New" w:eastAsia="Times New Roman" w:hAnsi="Angsana New" w:cs="Angsana New"/>
                <w:sz w:val="28"/>
              </w:rPr>
            </w:pPr>
            <w:r w:rsidRPr="00A91738">
              <w:rPr>
                <w:rFonts w:ascii="Angsana New" w:eastAsia="Times New Roman" w:hAnsi="Angsana New" w:cs="Angsana New"/>
                <w:sz w:val="28"/>
                <w:u w:val="single"/>
              </w:rPr>
              <w:t>Less</w:t>
            </w:r>
            <w:r w:rsidRPr="00A91738">
              <w:rPr>
                <w:rFonts w:ascii="Angsana New" w:eastAsia="Times New Roman" w:hAnsi="Angsana New" w:cs="Angsana New"/>
                <w:sz w:val="28"/>
              </w:rPr>
              <w:t xml:space="preserve">: Allowance for </w:t>
            </w:r>
            <w:r w:rsidR="0032796E">
              <w:rPr>
                <w:rFonts w:asciiTheme="majorBidi" w:eastAsia="Times New Roman" w:hAnsiTheme="majorBidi" w:cstheme="majorBidi"/>
                <w:sz w:val="28"/>
              </w:rPr>
              <w:t>expected credit losses</w:t>
            </w:r>
          </w:p>
        </w:tc>
        <w:tc>
          <w:tcPr>
            <w:tcW w:w="222" w:type="dxa"/>
            <w:tcBorders>
              <w:top w:val="nil"/>
              <w:left w:val="nil"/>
              <w:bottom w:val="nil"/>
              <w:right w:val="nil"/>
            </w:tcBorders>
            <w:shd w:val="clear" w:color="auto" w:fill="auto"/>
            <w:vAlign w:val="center"/>
            <w:hideMark/>
          </w:tcPr>
          <w:p w14:paraId="3EFDF1FA" w14:textId="77777777" w:rsidR="00BE3F91" w:rsidRPr="00A91738" w:rsidRDefault="00BE3F91" w:rsidP="00BE3F91">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noWrap/>
            <w:vAlign w:val="center"/>
          </w:tcPr>
          <w:p w14:paraId="2F38CF80" w14:textId="35CA0C2F"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(803,494.10)</w:t>
            </w:r>
          </w:p>
        </w:tc>
        <w:tc>
          <w:tcPr>
            <w:tcW w:w="284" w:type="dxa"/>
            <w:tcBorders>
              <w:top w:val="nil"/>
              <w:left w:val="nil"/>
              <w:bottom w:val="nil"/>
              <w:right w:val="nil"/>
            </w:tcBorders>
            <w:shd w:val="clear" w:color="auto" w:fill="auto"/>
            <w:noWrap/>
            <w:vAlign w:val="center"/>
            <w:hideMark/>
          </w:tcPr>
          <w:p w14:paraId="317D2683"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center"/>
          </w:tcPr>
          <w:p w14:paraId="293B2E3B" w14:textId="177C8FA5" w:rsidR="00BE3F91" w:rsidRPr="00A91738" w:rsidRDefault="00BE3F91" w:rsidP="00BE3F91">
            <w:pPr>
              <w:spacing w:after="0" w:line="240" w:lineRule="auto"/>
              <w:jc w:val="right"/>
              <w:rPr>
                <w:rFonts w:ascii="Angsana New" w:eastAsia="Times New Roman" w:hAnsi="Angsana New" w:cs="Angsana New"/>
                <w:sz w:val="28"/>
              </w:rPr>
            </w:pPr>
            <w:r w:rsidRPr="00A91738">
              <w:rPr>
                <w:rFonts w:asciiTheme="majorBidi" w:eastAsia="Times New Roman" w:hAnsiTheme="majorBidi" w:cstheme="majorBidi"/>
                <w:sz w:val="28"/>
              </w:rPr>
              <w:t>(377,514.80)</w:t>
            </w:r>
          </w:p>
        </w:tc>
        <w:tc>
          <w:tcPr>
            <w:tcW w:w="283" w:type="dxa"/>
            <w:tcBorders>
              <w:top w:val="nil"/>
              <w:left w:val="nil"/>
              <w:bottom w:val="nil"/>
              <w:right w:val="nil"/>
            </w:tcBorders>
            <w:shd w:val="clear" w:color="auto" w:fill="auto"/>
            <w:noWrap/>
            <w:vAlign w:val="center"/>
            <w:hideMark/>
          </w:tcPr>
          <w:p w14:paraId="5E696194"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nil"/>
              <w:left w:val="nil"/>
              <w:bottom w:val="nil"/>
              <w:right w:val="nil"/>
            </w:tcBorders>
            <w:shd w:val="clear" w:color="auto" w:fill="auto"/>
            <w:noWrap/>
            <w:vAlign w:val="center"/>
          </w:tcPr>
          <w:p w14:paraId="0BD143EF" w14:textId="38222EBC"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(566,279.80)</w:t>
            </w:r>
          </w:p>
        </w:tc>
        <w:tc>
          <w:tcPr>
            <w:tcW w:w="283" w:type="dxa"/>
            <w:tcBorders>
              <w:top w:val="nil"/>
              <w:left w:val="nil"/>
              <w:bottom w:val="nil"/>
              <w:right w:val="nil"/>
            </w:tcBorders>
            <w:shd w:val="clear" w:color="auto" w:fill="auto"/>
            <w:noWrap/>
            <w:vAlign w:val="center"/>
            <w:hideMark/>
          </w:tcPr>
          <w:p w14:paraId="7627E124"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center"/>
          </w:tcPr>
          <w:p w14:paraId="72F5208E" w14:textId="1B4794D6" w:rsidR="00BE3F91" w:rsidRPr="00A91738" w:rsidRDefault="00EB28C8" w:rsidP="00DE6170">
            <w:pPr>
              <w:spacing w:after="0" w:line="240" w:lineRule="auto"/>
              <w:ind w:left="-94"/>
              <w:rPr>
                <w:rFonts w:ascii="Angsana New" w:eastAsia="Times New Roman" w:hAnsi="Angsana New" w:cs="Angsana New"/>
                <w:sz w:val="28"/>
              </w:rPr>
            </w:pPr>
            <w:r>
              <w:rPr>
                <w:rFonts w:asciiTheme="majorBidi" w:eastAsia="Times New Roman" w:hAnsiTheme="majorBidi" w:cstheme="majorBidi"/>
                <w:sz w:val="28"/>
              </w:rPr>
              <w:t xml:space="preserve">   </w:t>
            </w:r>
            <w:r w:rsidR="00BE3F91" w:rsidRPr="00A91738">
              <w:rPr>
                <w:rFonts w:asciiTheme="majorBidi" w:eastAsia="Times New Roman" w:hAnsiTheme="majorBidi" w:cstheme="majorBidi"/>
                <w:sz w:val="28"/>
              </w:rPr>
              <w:t>(377,514.80)</w:t>
            </w:r>
          </w:p>
        </w:tc>
      </w:tr>
      <w:tr w:rsidR="00A91738" w:rsidRPr="00A91738" w14:paraId="49682C7A" w14:textId="77777777" w:rsidTr="00EB28C8">
        <w:trPr>
          <w:trHeight w:val="420"/>
        </w:trPr>
        <w:tc>
          <w:tcPr>
            <w:tcW w:w="3118" w:type="dxa"/>
            <w:tcBorders>
              <w:top w:val="nil"/>
              <w:left w:val="nil"/>
              <w:bottom w:val="nil"/>
              <w:right w:val="nil"/>
            </w:tcBorders>
            <w:shd w:val="clear" w:color="auto" w:fill="auto"/>
            <w:vAlign w:val="center"/>
            <w:hideMark/>
          </w:tcPr>
          <w:p w14:paraId="26001BFF" w14:textId="77777777" w:rsidR="00BE3F91" w:rsidRPr="00A91738" w:rsidRDefault="00BE3F91" w:rsidP="00BE3F91">
            <w:pPr>
              <w:spacing w:after="0" w:line="240" w:lineRule="auto"/>
              <w:jc w:val="center"/>
              <w:rPr>
                <w:rFonts w:ascii="Angsana New" w:eastAsia="Times New Roman" w:hAnsi="Angsana New" w:cs="Angsana New"/>
                <w:sz w:val="28"/>
              </w:rPr>
            </w:pPr>
            <w:r w:rsidRPr="00A91738">
              <w:rPr>
                <w:rFonts w:asciiTheme="majorBidi" w:eastAsia="Batang" w:hAnsiTheme="majorBidi" w:cstheme="majorBidi"/>
                <w:sz w:val="28"/>
              </w:rPr>
              <w:t xml:space="preserve">Trade account </w:t>
            </w:r>
            <w:proofErr w:type="gramStart"/>
            <w:r w:rsidRPr="00A91738">
              <w:rPr>
                <w:rFonts w:asciiTheme="majorBidi" w:eastAsia="Batang" w:hAnsiTheme="majorBidi" w:cstheme="majorBidi"/>
                <w:sz w:val="28"/>
              </w:rPr>
              <w:t>receivable</w:t>
            </w:r>
            <w:r w:rsidRPr="00A91738">
              <w:rPr>
                <w:rFonts w:asciiTheme="majorBidi" w:eastAsia="Batang" w:hAnsiTheme="majorBidi" w:cstheme="majorBidi"/>
                <w:b/>
                <w:bCs/>
                <w:sz w:val="28"/>
              </w:rPr>
              <w:t xml:space="preserve"> </w:t>
            </w:r>
            <w:r w:rsidRPr="00A91738">
              <w:rPr>
                <w:rFonts w:asciiTheme="majorBidi" w:eastAsia="Times New Roman" w:hAnsiTheme="majorBidi" w:cstheme="majorBidi"/>
                <w:sz w:val="28"/>
              </w:rPr>
              <w:t xml:space="preserve"> -</w:t>
            </w:r>
            <w:proofErr w:type="gramEnd"/>
            <w:r w:rsidRPr="00A91738">
              <w:rPr>
                <w:rFonts w:asciiTheme="majorBidi" w:eastAsia="Times New Roman" w:hAnsiTheme="majorBidi" w:cstheme="majorBidi"/>
                <w:sz w:val="28"/>
              </w:rPr>
              <w:t>Net</w:t>
            </w:r>
            <w:r w:rsidRPr="00A91738">
              <w:rPr>
                <w:rFonts w:ascii="Angsana New" w:eastAsia="Times New Roman" w:hAnsi="Angsana New" w:cs="Angsana New"/>
                <w:sz w:val="28"/>
              </w:rPr>
              <w:t xml:space="preserve"> </w:t>
            </w:r>
          </w:p>
        </w:tc>
        <w:tc>
          <w:tcPr>
            <w:tcW w:w="222" w:type="dxa"/>
            <w:tcBorders>
              <w:top w:val="nil"/>
              <w:left w:val="nil"/>
              <w:bottom w:val="nil"/>
              <w:right w:val="nil"/>
            </w:tcBorders>
            <w:shd w:val="clear" w:color="auto" w:fill="auto"/>
            <w:vAlign w:val="center"/>
            <w:hideMark/>
          </w:tcPr>
          <w:p w14:paraId="6D3ED236" w14:textId="77777777" w:rsidR="00BE3F91" w:rsidRPr="00A91738" w:rsidRDefault="00BE3F91" w:rsidP="00BE3F91">
            <w:pPr>
              <w:spacing w:after="0" w:line="240" w:lineRule="auto"/>
              <w:rPr>
                <w:rFonts w:ascii="Angsana New" w:eastAsia="Times New Roman" w:hAnsi="Angsana New" w:cs="Angsana New"/>
                <w:b/>
                <w:bCs/>
                <w:sz w:val="28"/>
              </w:rPr>
            </w:pPr>
          </w:p>
        </w:tc>
        <w:tc>
          <w:tcPr>
            <w:tcW w:w="1479" w:type="dxa"/>
            <w:tcBorders>
              <w:top w:val="single" w:sz="8" w:space="0" w:color="auto"/>
              <w:left w:val="nil"/>
              <w:bottom w:val="double" w:sz="6" w:space="0" w:color="auto"/>
              <w:right w:val="nil"/>
            </w:tcBorders>
            <w:shd w:val="clear" w:color="auto" w:fill="auto"/>
            <w:noWrap/>
            <w:vAlign w:val="center"/>
          </w:tcPr>
          <w:p w14:paraId="1E1353E3" w14:textId="275C8DCD"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63,889,161.55</w:t>
            </w:r>
          </w:p>
        </w:tc>
        <w:tc>
          <w:tcPr>
            <w:tcW w:w="284" w:type="dxa"/>
            <w:tcBorders>
              <w:top w:val="nil"/>
              <w:left w:val="nil"/>
              <w:bottom w:val="nil"/>
              <w:right w:val="nil"/>
            </w:tcBorders>
            <w:shd w:val="clear" w:color="auto" w:fill="auto"/>
            <w:noWrap/>
            <w:vAlign w:val="center"/>
            <w:hideMark/>
          </w:tcPr>
          <w:p w14:paraId="6685DF17"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7" w:type="dxa"/>
            <w:tcBorders>
              <w:top w:val="single" w:sz="8" w:space="0" w:color="auto"/>
              <w:left w:val="nil"/>
              <w:bottom w:val="double" w:sz="6" w:space="0" w:color="auto"/>
              <w:right w:val="nil"/>
            </w:tcBorders>
            <w:shd w:val="clear" w:color="auto" w:fill="auto"/>
            <w:noWrap/>
            <w:vAlign w:val="center"/>
          </w:tcPr>
          <w:p w14:paraId="38CC54F7" w14:textId="15AF9370" w:rsidR="00BE3F91" w:rsidRPr="00A91738" w:rsidRDefault="008A4DF0" w:rsidP="00BE3F91">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54,802,156.88</w:t>
            </w:r>
          </w:p>
        </w:tc>
        <w:tc>
          <w:tcPr>
            <w:tcW w:w="283" w:type="dxa"/>
            <w:tcBorders>
              <w:top w:val="nil"/>
              <w:left w:val="nil"/>
              <w:bottom w:val="nil"/>
              <w:right w:val="nil"/>
            </w:tcBorders>
            <w:shd w:val="clear" w:color="auto" w:fill="auto"/>
            <w:noWrap/>
            <w:vAlign w:val="center"/>
            <w:hideMark/>
          </w:tcPr>
          <w:p w14:paraId="11E458E2"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33" w:type="dxa"/>
            <w:tcBorders>
              <w:top w:val="single" w:sz="8" w:space="0" w:color="auto"/>
              <w:left w:val="nil"/>
              <w:bottom w:val="double" w:sz="6" w:space="0" w:color="auto"/>
              <w:right w:val="nil"/>
            </w:tcBorders>
            <w:shd w:val="clear" w:color="auto" w:fill="auto"/>
            <w:noWrap/>
            <w:vAlign w:val="center"/>
          </w:tcPr>
          <w:p w14:paraId="00327EB8" w14:textId="67B97553" w:rsidR="00BE3F91" w:rsidRPr="00A91738" w:rsidRDefault="00385C1E" w:rsidP="00BE3F91">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56,637,528.74</w:t>
            </w:r>
          </w:p>
        </w:tc>
        <w:tc>
          <w:tcPr>
            <w:tcW w:w="283" w:type="dxa"/>
            <w:tcBorders>
              <w:top w:val="nil"/>
              <w:left w:val="nil"/>
              <w:bottom w:val="nil"/>
              <w:right w:val="nil"/>
            </w:tcBorders>
            <w:shd w:val="clear" w:color="auto" w:fill="auto"/>
            <w:noWrap/>
            <w:vAlign w:val="center"/>
            <w:hideMark/>
          </w:tcPr>
          <w:p w14:paraId="2C33F731" w14:textId="77777777" w:rsidR="00BE3F91" w:rsidRPr="00A91738" w:rsidRDefault="00BE3F91" w:rsidP="00BE3F91">
            <w:pPr>
              <w:spacing w:after="0" w:line="240" w:lineRule="auto"/>
              <w:jc w:val="right"/>
              <w:rPr>
                <w:rFonts w:ascii="Angsana New" w:eastAsia="Times New Roman" w:hAnsi="Angsana New" w:cs="Angsana New"/>
                <w:sz w:val="28"/>
              </w:rPr>
            </w:pPr>
          </w:p>
        </w:tc>
        <w:tc>
          <w:tcPr>
            <w:tcW w:w="1418" w:type="dxa"/>
            <w:tcBorders>
              <w:top w:val="single" w:sz="8" w:space="0" w:color="auto"/>
              <w:left w:val="nil"/>
              <w:bottom w:val="double" w:sz="6" w:space="0" w:color="auto"/>
              <w:right w:val="nil"/>
            </w:tcBorders>
            <w:shd w:val="clear" w:color="auto" w:fill="auto"/>
            <w:noWrap/>
            <w:vAlign w:val="center"/>
          </w:tcPr>
          <w:p w14:paraId="609EDBEE" w14:textId="1679E25F" w:rsidR="00BE3F91" w:rsidRPr="00A91738" w:rsidRDefault="001A2667" w:rsidP="00DE6170">
            <w:pPr>
              <w:spacing w:after="0" w:line="240" w:lineRule="auto"/>
              <w:ind w:left="-94"/>
              <w:rPr>
                <w:rFonts w:ascii="Angsana New" w:eastAsia="Times New Roman" w:hAnsi="Angsana New" w:cs="Angsana New"/>
                <w:sz w:val="28"/>
              </w:rPr>
            </w:pPr>
            <w:r w:rsidRPr="00A91738">
              <w:rPr>
                <w:rFonts w:ascii="Angsana New" w:eastAsia="Times New Roman" w:hAnsi="Angsana New" w:cs="Angsana New"/>
                <w:sz w:val="28"/>
              </w:rPr>
              <w:t>44,691,381.39</w:t>
            </w:r>
          </w:p>
        </w:tc>
      </w:tr>
    </w:tbl>
    <w:p w14:paraId="3C7F1731" w14:textId="77777777" w:rsidR="00574C78" w:rsidRPr="00A91738" w:rsidRDefault="00574C78" w:rsidP="006A1665">
      <w:pPr>
        <w:tabs>
          <w:tab w:val="left" w:pos="426"/>
        </w:tabs>
        <w:spacing w:after="120" w:line="276" w:lineRule="auto"/>
        <w:jc w:val="both"/>
        <w:rPr>
          <w:rFonts w:asciiTheme="majorBidi" w:eastAsia="SimSun" w:hAnsiTheme="majorBidi" w:cstheme="majorBidi"/>
          <w:sz w:val="28"/>
          <w:lang w:eastAsia="zh-CN"/>
        </w:rPr>
      </w:pPr>
    </w:p>
    <w:p w14:paraId="72A98897" w14:textId="5D3A9D72" w:rsidR="00E67D68" w:rsidRPr="00A91738" w:rsidRDefault="00842321" w:rsidP="006A1665">
      <w:pPr>
        <w:tabs>
          <w:tab w:val="left" w:pos="426"/>
        </w:tabs>
        <w:spacing w:after="120" w:line="276" w:lineRule="auto"/>
        <w:jc w:val="both"/>
        <w:rPr>
          <w:rFonts w:asciiTheme="majorBidi" w:eastAsia="Batang" w:hAnsiTheme="majorBidi" w:cstheme="majorBidi"/>
          <w:b/>
          <w:bCs/>
          <w:sz w:val="28"/>
          <w:cs/>
        </w:rPr>
      </w:pPr>
      <w:r w:rsidRPr="00A91738">
        <w:rPr>
          <w:rFonts w:asciiTheme="majorBidi" w:eastAsia="Batang" w:hAnsiTheme="majorBidi" w:cstheme="majorBidi"/>
          <w:b/>
          <w:bCs/>
          <w:sz w:val="28"/>
        </w:rPr>
        <w:t>8</w:t>
      </w:r>
      <w:r w:rsidR="0007218D" w:rsidRPr="00A91738">
        <w:rPr>
          <w:rFonts w:asciiTheme="majorBidi" w:eastAsia="Batang" w:hAnsiTheme="majorBidi" w:cstheme="majorBidi"/>
          <w:b/>
          <w:bCs/>
          <w:sz w:val="28"/>
          <w:cs/>
        </w:rPr>
        <w:t>.</w:t>
      </w:r>
      <w:r w:rsidR="0007218D" w:rsidRPr="00A91738">
        <w:rPr>
          <w:rFonts w:asciiTheme="majorBidi" w:eastAsia="Batang" w:hAnsiTheme="majorBidi" w:cstheme="majorBidi"/>
          <w:b/>
          <w:bCs/>
          <w:sz w:val="28"/>
          <w:cs/>
        </w:rPr>
        <w:tab/>
      </w:r>
      <w:r w:rsidR="0007218D" w:rsidRPr="00A91738">
        <w:rPr>
          <w:rFonts w:asciiTheme="majorBidi" w:eastAsia="Batang" w:hAnsiTheme="majorBidi" w:cstheme="majorBidi"/>
          <w:b/>
          <w:bCs/>
          <w:sz w:val="28"/>
        </w:rPr>
        <w:t>Other account receivable</w:t>
      </w:r>
    </w:p>
    <w:p w14:paraId="6CEA083B" w14:textId="62C18588" w:rsidR="00E67D68" w:rsidRPr="00A91738" w:rsidRDefault="0007218D" w:rsidP="00E67D68">
      <w:pPr>
        <w:spacing w:after="120" w:line="276" w:lineRule="auto"/>
        <w:ind w:left="426"/>
        <w:jc w:val="both"/>
        <w:rPr>
          <w:rFonts w:asciiTheme="majorBidi" w:eastAsia="Batang" w:hAnsiTheme="majorBidi" w:cstheme="majorBidi"/>
          <w:sz w:val="28"/>
        </w:rPr>
      </w:pPr>
      <w:r w:rsidRPr="00A91738">
        <w:rPr>
          <w:rFonts w:asciiTheme="majorBidi" w:eastAsia="Times New Roman" w:hAnsiTheme="majorBidi" w:cstheme="majorBidi"/>
          <w:sz w:val="28"/>
        </w:rPr>
        <w:t xml:space="preserve">Balance of </w:t>
      </w:r>
      <w:r w:rsidR="00ED36D7" w:rsidRPr="00A91738">
        <w:rPr>
          <w:rFonts w:asciiTheme="majorBidi" w:eastAsia="Times New Roman" w:hAnsiTheme="majorBidi" w:cstheme="majorBidi"/>
          <w:sz w:val="28"/>
        </w:rPr>
        <w:t>other account receivable as at December 31 20</w:t>
      </w:r>
      <w:r w:rsidR="00BE3F91" w:rsidRPr="00A91738">
        <w:rPr>
          <w:rFonts w:asciiTheme="majorBidi" w:eastAsia="Times New Roman" w:hAnsiTheme="majorBidi" w:cstheme="majorBidi"/>
          <w:sz w:val="28"/>
        </w:rPr>
        <w:t>20</w:t>
      </w:r>
      <w:r w:rsidRPr="00A91738">
        <w:rPr>
          <w:rFonts w:asciiTheme="majorBidi" w:eastAsia="Times New Roman" w:hAnsiTheme="majorBidi" w:cstheme="majorBidi"/>
          <w:sz w:val="28"/>
        </w:rPr>
        <w:t xml:space="preserve"> and</w:t>
      </w:r>
      <w:r w:rsidR="00ED36D7" w:rsidRPr="00A91738">
        <w:rPr>
          <w:rFonts w:asciiTheme="majorBidi" w:eastAsia="Times New Roman" w:hAnsiTheme="majorBidi" w:cstheme="majorBidi"/>
          <w:sz w:val="28"/>
        </w:rPr>
        <w:t xml:space="preserve"> 201</w:t>
      </w:r>
      <w:r w:rsidR="00BE3F91" w:rsidRPr="00A91738">
        <w:rPr>
          <w:rFonts w:asciiTheme="majorBidi" w:eastAsia="Times New Roman" w:hAnsiTheme="majorBidi" w:cstheme="majorBidi"/>
          <w:sz w:val="28"/>
        </w:rPr>
        <w:t>9</w:t>
      </w:r>
      <w:r w:rsidRPr="00A91738">
        <w:rPr>
          <w:rFonts w:ascii="Angsana New" w:eastAsia="Times New Roman" w:hAnsi="Angsana New" w:cs="Angsana New"/>
          <w:sz w:val="28"/>
          <w:cs/>
        </w:rPr>
        <w:t xml:space="preserve"> </w:t>
      </w:r>
      <w:r w:rsidRPr="00A91738">
        <w:rPr>
          <w:rFonts w:asciiTheme="majorBidi" w:eastAsia="Times New Roman" w:hAnsiTheme="majorBidi" w:cstheme="majorBidi"/>
          <w:sz w:val="28"/>
        </w:rPr>
        <w:t>Consisted of</w:t>
      </w:r>
    </w:p>
    <w:tbl>
      <w:tblPr>
        <w:tblW w:w="10206" w:type="dxa"/>
        <w:tblLook w:val="04A0" w:firstRow="1" w:lastRow="0" w:firstColumn="1" w:lastColumn="0" w:noHBand="0" w:noVBand="1"/>
      </w:tblPr>
      <w:tblGrid>
        <w:gridCol w:w="2820"/>
        <w:gridCol w:w="222"/>
        <w:gridCol w:w="1636"/>
        <w:gridCol w:w="284"/>
        <w:gridCol w:w="1559"/>
        <w:gridCol w:w="283"/>
        <w:gridCol w:w="1560"/>
        <w:gridCol w:w="283"/>
        <w:gridCol w:w="1559"/>
      </w:tblGrid>
      <w:tr w:rsidR="00A91738" w:rsidRPr="00A91738" w14:paraId="6BC7E5EC" w14:textId="77777777" w:rsidTr="00A008D7">
        <w:trPr>
          <w:trHeight w:hRule="exact" w:val="435"/>
        </w:trPr>
        <w:tc>
          <w:tcPr>
            <w:tcW w:w="2820" w:type="dxa"/>
            <w:tcBorders>
              <w:top w:val="nil"/>
              <w:left w:val="nil"/>
              <w:bottom w:val="nil"/>
              <w:right w:val="nil"/>
            </w:tcBorders>
            <w:shd w:val="clear" w:color="auto" w:fill="auto"/>
            <w:noWrap/>
            <w:vAlign w:val="bottom"/>
            <w:hideMark/>
          </w:tcPr>
          <w:p w14:paraId="694AB78B" w14:textId="77777777" w:rsidR="00F8490B" w:rsidRPr="00A91738" w:rsidRDefault="00F8490B"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72702FED" w14:textId="77777777" w:rsidR="00F8490B" w:rsidRPr="00A91738" w:rsidRDefault="00F8490B" w:rsidP="00A008D7">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14:paraId="54EB8E88" w14:textId="77777777" w:rsidR="00F8490B" w:rsidRPr="00A91738" w:rsidRDefault="0007218D" w:rsidP="0007218D">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3901D0F8" w14:textId="77777777" w:rsidTr="00A008D7">
        <w:trPr>
          <w:trHeight w:val="435"/>
        </w:trPr>
        <w:tc>
          <w:tcPr>
            <w:tcW w:w="2820" w:type="dxa"/>
            <w:tcBorders>
              <w:top w:val="nil"/>
              <w:left w:val="nil"/>
              <w:bottom w:val="nil"/>
              <w:right w:val="nil"/>
            </w:tcBorders>
            <w:shd w:val="clear" w:color="auto" w:fill="auto"/>
            <w:noWrap/>
            <w:vAlign w:val="bottom"/>
            <w:hideMark/>
          </w:tcPr>
          <w:p w14:paraId="6ECC8BDD"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381E8450" w14:textId="77777777" w:rsidR="00F8490B" w:rsidRPr="00A91738" w:rsidRDefault="00F8490B" w:rsidP="00A008D7">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14:paraId="05C6C19D" w14:textId="77777777" w:rsidR="00F8490B" w:rsidRPr="00A91738" w:rsidRDefault="0007218D"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34FE61A1"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1DF41CCE" w14:textId="77777777" w:rsidR="00F8490B" w:rsidRPr="00A91738" w:rsidRDefault="0007218D"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u w:val="single"/>
              </w:rPr>
              <w:t>Separate financial statement</w:t>
            </w:r>
          </w:p>
        </w:tc>
      </w:tr>
      <w:tr w:rsidR="00A91738" w:rsidRPr="00A91738" w14:paraId="53AAF2A0" w14:textId="77777777" w:rsidTr="00A008D7">
        <w:trPr>
          <w:trHeight w:val="435"/>
        </w:trPr>
        <w:tc>
          <w:tcPr>
            <w:tcW w:w="2820" w:type="dxa"/>
            <w:tcBorders>
              <w:top w:val="nil"/>
              <w:left w:val="nil"/>
              <w:bottom w:val="nil"/>
              <w:right w:val="nil"/>
            </w:tcBorders>
            <w:shd w:val="clear" w:color="auto" w:fill="auto"/>
            <w:noWrap/>
            <w:vAlign w:val="center"/>
            <w:hideMark/>
          </w:tcPr>
          <w:p w14:paraId="15BA9489" w14:textId="77777777" w:rsidR="0050446D" w:rsidRPr="00A91738" w:rsidRDefault="0050446D" w:rsidP="00A008D7">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31E10876" w14:textId="77777777" w:rsidR="0050446D" w:rsidRPr="00A91738" w:rsidRDefault="0050446D" w:rsidP="00A008D7">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14:paraId="210E75A7" w14:textId="77777777" w:rsidR="0050446D" w:rsidRPr="00A91738" w:rsidRDefault="0050446D" w:rsidP="00A008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p>
          <w:p w14:paraId="42C458E4" w14:textId="6A9C38A1" w:rsidR="0050446D" w:rsidRPr="00A91738" w:rsidRDefault="00D37968" w:rsidP="00A008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 20</w:t>
            </w:r>
            <w:r w:rsidR="002106EC" w:rsidRPr="00A91738">
              <w:rPr>
                <w:rFonts w:ascii="Angsana New" w:eastAsia="Times New Roman" w:hAnsi="Angsana New" w:cs="Angsana New"/>
                <w:sz w:val="28"/>
              </w:rPr>
              <w:t>20</w:t>
            </w:r>
          </w:p>
        </w:tc>
        <w:tc>
          <w:tcPr>
            <w:tcW w:w="284" w:type="dxa"/>
            <w:tcBorders>
              <w:top w:val="nil"/>
              <w:left w:val="nil"/>
              <w:bottom w:val="nil"/>
              <w:right w:val="nil"/>
            </w:tcBorders>
            <w:shd w:val="clear" w:color="auto" w:fill="auto"/>
            <w:vAlign w:val="center"/>
            <w:hideMark/>
          </w:tcPr>
          <w:p w14:paraId="0192F8C6" w14:textId="77777777" w:rsidR="0050446D" w:rsidRPr="00A91738" w:rsidRDefault="0050446D" w:rsidP="00A008D7">
            <w:pPr>
              <w:spacing w:after="0" w:line="240" w:lineRule="auto"/>
              <w:jc w:val="center"/>
              <w:rPr>
                <w:rFonts w:ascii="Angsana New" w:eastAsia="Times New Roman" w:hAnsi="Angsana New" w:cs="Angsana New"/>
                <w:sz w:val="28"/>
              </w:rPr>
            </w:pPr>
          </w:p>
        </w:tc>
        <w:tc>
          <w:tcPr>
            <w:tcW w:w="1559" w:type="dxa"/>
            <w:tcBorders>
              <w:top w:val="nil"/>
              <w:left w:val="nil"/>
              <w:bottom w:val="single" w:sz="8" w:space="0" w:color="auto"/>
              <w:right w:val="nil"/>
            </w:tcBorders>
            <w:shd w:val="clear" w:color="auto" w:fill="auto"/>
            <w:vAlign w:val="center"/>
            <w:hideMark/>
          </w:tcPr>
          <w:p w14:paraId="7E5E8484" w14:textId="4500A1BE" w:rsidR="0050446D" w:rsidRPr="00A91738" w:rsidRDefault="0050446D" w:rsidP="00A008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00D37968" w:rsidRPr="00A91738">
              <w:rPr>
                <w:rFonts w:ascii="Angsana New" w:eastAsia="Times New Roman" w:hAnsi="Angsana New" w:cs="Angsana New"/>
                <w:sz w:val="28"/>
              </w:rPr>
              <w:t>201</w:t>
            </w:r>
            <w:r w:rsidR="002106EC" w:rsidRPr="00A91738">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center"/>
            <w:hideMark/>
          </w:tcPr>
          <w:p w14:paraId="0B0EABD3" w14:textId="77777777" w:rsidR="0050446D" w:rsidRPr="00A91738" w:rsidRDefault="0050446D" w:rsidP="00A008D7">
            <w:pPr>
              <w:spacing w:after="0" w:line="240" w:lineRule="auto"/>
              <w:jc w:val="center"/>
              <w:rPr>
                <w:rFonts w:ascii="Angsana New" w:eastAsia="Times New Roman" w:hAnsi="Angsana New" w:cs="Angsana New"/>
                <w:sz w:val="28"/>
              </w:rPr>
            </w:pPr>
          </w:p>
        </w:tc>
        <w:tc>
          <w:tcPr>
            <w:tcW w:w="1560" w:type="dxa"/>
            <w:tcBorders>
              <w:top w:val="nil"/>
              <w:left w:val="nil"/>
              <w:bottom w:val="single" w:sz="8" w:space="0" w:color="auto"/>
              <w:right w:val="nil"/>
            </w:tcBorders>
            <w:shd w:val="clear" w:color="auto" w:fill="auto"/>
            <w:vAlign w:val="center"/>
            <w:hideMark/>
          </w:tcPr>
          <w:p w14:paraId="4CE28402" w14:textId="77777777" w:rsidR="0050446D" w:rsidRPr="00A91738" w:rsidRDefault="0050446D" w:rsidP="00D80C1B">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p>
          <w:p w14:paraId="28EF3012" w14:textId="5C39F36C" w:rsidR="0050446D" w:rsidRPr="00A91738" w:rsidRDefault="0050446D" w:rsidP="00D37968">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 20</w:t>
            </w:r>
            <w:r w:rsidR="002106EC" w:rsidRPr="00A91738">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7B13F93A" w14:textId="77777777" w:rsidR="0050446D" w:rsidRPr="00A91738" w:rsidRDefault="0050446D" w:rsidP="00A008D7">
            <w:pPr>
              <w:spacing w:after="0" w:line="240" w:lineRule="auto"/>
              <w:jc w:val="center"/>
              <w:rPr>
                <w:rFonts w:ascii="Angsana New" w:eastAsia="Times New Roman" w:hAnsi="Angsana New" w:cs="Angsana New"/>
                <w:sz w:val="28"/>
              </w:rPr>
            </w:pPr>
          </w:p>
        </w:tc>
        <w:tc>
          <w:tcPr>
            <w:tcW w:w="1559" w:type="dxa"/>
            <w:tcBorders>
              <w:top w:val="nil"/>
              <w:left w:val="nil"/>
              <w:bottom w:val="single" w:sz="8" w:space="0" w:color="auto"/>
              <w:right w:val="nil"/>
            </w:tcBorders>
            <w:shd w:val="clear" w:color="auto" w:fill="auto"/>
            <w:vAlign w:val="center"/>
            <w:hideMark/>
          </w:tcPr>
          <w:p w14:paraId="484D2C57" w14:textId="107D01B2" w:rsidR="0050446D" w:rsidRPr="00A91738" w:rsidRDefault="0050446D" w:rsidP="00D37968">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w:t>
            </w:r>
            <w:r w:rsidR="002106EC" w:rsidRPr="00A91738">
              <w:rPr>
                <w:rFonts w:ascii="Angsana New" w:eastAsia="Times New Roman" w:hAnsi="Angsana New" w:cs="Angsana New"/>
                <w:sz w:val="28"/>
              </w:rPr>
              <w:t>9</w:t>
            </w:r>
          </w:p>
        </w:tc>
      </w:tr>
      <w:tr w:rsidR="00A91738" w:rsidRPr="00A91738" w14:paraId="3CDE080A" w14:textId="77777777" w:rsidTr="00D37968">
        <w:trPr>
          <w:trHeight w:val="420"/>
        </w:trPr>
        <w:tc>
          <w:tcPr>
            <w:tcW w:w="2820" w:type="dxa"/>
            <w:tcBorders>
              <w:top w:val="nil"/>
              <w:left w:val="nil"/>
              <w:bottom w:val="nil"/>
              <w:right w:val="nil"/>
            </w:tcBorders>
            <w:shd w:val="clear" w:color="auto" w:fill="auto"/>
            <w:noWrap/>
            <w:vAlign w:val="bottom"/>
            <w:hideMark/>
          </w:tcPr>
          <w:p w14:paraId="602AC8FA" w14:textId="77777777" w:rsidR="002106EC" w:rsidRPr="00A91738" w:rsidRDefault="002106EC" w:rsidP="002106EC">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Prepaid insurance</w:t>
            </w:r>
          </w:p>
        </w:tc>
        <w:tc>
          <w:tcPr>
            <w:tcW w:w="222" w:type="dxa"/>
            <w:tcBorders>
              <w:top w:val="nil"/>
              <w:left w:val="nil"/>
              <w:bottom w:val="nil"/>
              <w:right w:val="nil"/>
            </w:tcBorders>
            <w:shd w:val="clear" w:color="auto" w:fill="auto"/>
            <w:noWrap/>
            <w:vAlign w:val="center"/>
            <w:hideMark/>
          </w:tcPr>
          <w:p w14:paraId="646D0B64" w14:textId="77777777" w:rsidR="002106EC" w:rsidRPr="00A91738" w:rsidRDefault="002106EC" w:rsidP="002106EC">
            <w:pPr>
              <w:spacing w:after="0" w:line="240" w:lineRule="auto"/>
              <w:jc w:val="center"/>
              <w:rPr>
                <w:rFonts w:ascii="Angsana New" w:eastAsia="Times New Roman" w:hAnsi="Angsana New" w:cs="Angsana New"/>
                <w:sz w:val="28"/>
              </w:rPr>
            </w:pPr>
          </w:p>
        </w:tc>
        <w:tc>
          <w:tcPr>
            <w:tcW w:w="1636" w:type="dxa"/>
            <w:tcBorders>
              <w:top w:val="nil"/>
              <w:left w:val="nil"/>
              <w:bottom w:val="nil"/>
              <w:right w:val="nil"/>
            </w:tcBorders>
            <w:shd w:val="clear" w:color="auto" w:fill="auto"/>
            <w:vAlign w:val="bottom"/>
          </w:tcPr>
          <w:p w14:paraId="465ADCBC" w14:textId="1D54B168"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419,367.61</w:t>
            </w:r>
          </w:p>
        </w:tc>
        <w:tc>
          <w:tcPr>
            <w:tcW w:w="284" w:type="dxa"/>
            <w:tcBorders>
              <w:top w:val="nil"/>
              <w:left w:val="nil"/>
              <w:bottom w:val="nil"/>
              <w:right w:val="nil"/>
            </w:tcBorders>
            <w:shd w:val="clear" w:color="auto" w:fill="auto"/>
            <w:vAlign w:val="bottom"/>
            <w:hideMark/>
          </w:tcPr>
          <w:p w14:paraId="26D2F73C"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06637199" w14:textId="2E1D1F91"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330,253.63</w:t>
            </w:r>
          </w:p>
        </w:tc>
        <w:tc>
          <w:tcPr>
            <w:tcW w:w="283" w:type="dxa"/>
            <w:tcBorders>
              <w:top w:val="nil"/>
              <w:left w:val="nil"/>
              <w:bottom w:val="nil"/>
              <w:right w:val="nil"/>
            </w:tcBorders>
            <w:shd w:val="clear" w:color="auto" w:fill="auto"/>
            <w:vAlign w:val="bottom"/>
            <w:hideMark/>
          </w:tcPr>
          <w:p w14:paraId="3009A1EC"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7C959C12" w14:textId="4C963655"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418,292.09</w:t>
            </w:r>
          </w:p>
        </w:tc>
        <w:tc>
          <w:tcPr>
            <w:tcW w:w="283" w:type="dxa"/>
            <w:tcBorders>
              <w:top w:val="nil"/>
              <w:left w:val="nil"/>
              <w:bottom w:val="nil"/>
              <w:right w:val="nil"/>
            </w:tcBorders>
            <w:shd w:val="clear" w:color="auto" w:fill="auto"/>
            <w:vAlign w:val="bottom"/>
            <w:hideMark/>
          </w:tcPr>
          <w:p w14:paraId="1291475E"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6A6B991E" w14:textId="5ACB8066"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324,468.60</w:t>
            </w:r>
          </w:p>
        </w:tc>
      </w:tr>
      <w:tr w:rsidR="00A91738" w:rsidRPr="00A91738" w14:paraId="70588994" w14:textId="77777777" w:rsidTr="00A008D7">
        <w:trPr>
          <w:trHeight w:val="420"/>
        </w:trPr>
        <w:tc>
          <w:tcPr>
            <w:tcW w:w="2820" w:type="dxa"/>
            <w:tcBorders>
              <w:top w:val="nil"/>
              <w:left w:val="nil"/>
              <w:bottom w:val="nil"/>
              <w:right w:val="nil"/>
            </w:tcBorders>
            <w:shd w:val="clear" w:color="auto" w:fill="auto"/>
            <w:noWrap/>
            <w:vAlign w:val="bottom"/>
          </w:tcPr>
          <w:p w14:paraId="2CE72FF1" w14:textId="77777777" w:rsidR="002106EC" w:rsidRPr="00A91738" w:rsidRDefault="002106EC" w:rsidP="002106EC">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Prepaid Expenses</w:t>
            </w:r>
          </w:p>
        </w:tc>
        <w:tc>
          <w:tcPr>
            <w:tcW w:w="222" w:type="dxa"/>
            <w:tcBorders>
              <w:top w:val="nil"/>
              <w:left w:val="nil"/>
              <w:bottom w:val="nil"/>
              <w:right w:val="nil"/>
            </w:tcBorders>
            <w:shd w:val="clear" w:color="auto" w:fill="auto"/>
            <w:noWrap/>
            <w:vAlign w:val="center"/>
          </w:tcPr>
          <w:p w14:paraId="3C26EEE4" w14:textId="77777777" w:rsidR="002106EC" w:rsidRPr="00A91738" w:rsidRDefault="002106EC" w:rsidP="002106EC">
            <w:pPr>
              <w:spacing w:after="0" w:line="240" w:lineRule="auto"/>
              <w:jc w:val="center"/>
              <w:rPr>
                <w:rFonts w:ascii="Angsana New" w:eastAsia="Times New Roman" w:hAnsi="Angsana New" w:cs="Angsana New"/>
                <w:sz w:val="28"/>
              </w:rPr>
            </w:pPr>
          </w:p>
        </w:tc>
        <w:tc>
          <w:tcPr>
            <w:tcW w:w="1636" w:type="dxa"/>
            <w:tcBorders>
              <w:top w:val="nil"/>
              <w:left w:val="nil"/>
              <w:bottom w:val="nil"/>
              <w:right w:val="nil"/>
            </w:tcBorders>
            <w:shd w:val="clear" w:color="auto" w:fill="auto"/>
            <w:vAlign w:val="bottom"/>
          </w:tcPr>
          <w:p w14:paraId="3CA77F77" w14:textId="37BEB0EC"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203,489.74</w:t>
            </w:r>
          </w:p>
        </w:tc>
        <w:tc>
          <w:tcPr>
            <w:tcW w:w="284" w:type="dxa"/>
            <w:tcBorders>
              <w:top w:val="nil"/>
              <w:left w:val="nil"/>
              <w:bottom w:val="nil"/>
              <w:right w:val="nil"/>
            </w:tcBorders>
            <w:shd w:val="clear" w:color="auto" w:fill="auto"/>
            <w:vAlign w:val="bottom"/>
          </w:tcPr>
          <w:p w14:paraId="00D1BB85"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09139524" w14:textId="2E50B6D9"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359,104.74</w:t>
            </w:r>
          </w:p>
        </w:tc>
        <w:tc>
          <w:tcPr>
            <w:tcW w:w="283" w:type="dxa"/>
            <w:tcBorders>
              <w:top w:val="nil"/>
              <w:left w:val="nil"/>
              <w:bottom w:val="nil"/>
              <w:right w:val="nil"/>
            </w:tcBorders>
            <w:shd w:val="clear" w:color="auto" w:fill="auto"/>
            <w:vAlign w:val="bottom"/>
          </w:tcPr>
          <w:p w14:paraId="4F4D45EB"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6280246B" w14:textId="2ABDB372"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164,864.48</w:t>
            </w:r>
          </w:p>
        </w:tc>
        <w:tc>
          <w:tcPr>
            <w:tcW w:w="283" w:type="dxa"/>
            <w:tcBorders>
              <w:top w:val="nil"/>
              <w:left w:val="nil"/>
              <w:bottom w:val="nil"/>
              <w:right w:val="nil"/>
            </w:tcBorders>
            <w:shd w:val="clear" w:color="auto" w:fill="auto"/>
            <w:vAlign w:val="bottom"/>
          </w:tcPr>
          <w:p w14:paraId="69020F82"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0F19EAFC" w14:textId="4C09A1C5"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316,198.41</w:t>
            </w:r>
          </w:p>
        </w:tc>
      </w:tr>
      <w:tr w:rsidR="00A91738" w:rsidRPr="00A91738" w14:paraId="2363668C" w14:textId="77777777" w:rsidTr="00A008D7">
        <w:trPr>
          <w:trHeight w:hRule="exact" w:val="435"/>
        </w:trPr>
        <w:tc>
          <w:tcPr>
            <w:tcW w:w="2820" w:type="dxa"/>
            <w:tcBorders>
              <w:top w:val="nil"/>
              <w:left w:val="nil"/>
              <w:bottom w:val="nil"/>
              <w:right w:val="nil"/>
            </w:tcBorders>
            <w:shd w:val="clear" w:color="auto" w:fill="auto"/>
            <w:noWrap/>
            <w:vAlign w:val="bottom"/>
          </w:tcPr>
          <w:p w14:paraId="0FA2F046" w14:textId="77777777" w:rsidR="002106EC" w:rsidRPr="00A91738" w:rsidRDefault="002106EC" w:rsidP="002106EC">
            <w:pPr>
              <w:tabs>
                <w:tab w:val="left" w:pos="426"/>
              </w:tabs>
              <w:spacing w:after="120" w:line="276" w:lineRule="auto"/>
              <w:jc w:val="both"/>
              <w:rPr>
                <w:rFonts w:asciiTheme="majorBidi" w:eastAsia="Batang" w:hAnsiTheme="majorBidi" w:cstheme="majorBidi"/>
                <w:sz w:val="28"/>
                <w:cs/>
              </w:rPr>
            </w:pPr>
            <w:r w:rsidRPr="00A91738">
              <w:rPr>
                <w:rFonts w:asciiTheme="majorBidi" w:eastAsia="Batang" w:hAnsiTheme="majorBidi" w:cstheme="majorBidi"/>
                <w:sz w:val="28"/>
              </w:rPr>
              <w:t>Employee loan receivables</w:t>
            </w:r>
          </w:p>
          <w:p w14:paraId="78E86A7E" w14:textId="77777777" w:rsidR="002106EC" w:rsidRPr="00A91738" w:rsidRDefault="002106EC" w:rsidP="002106EC">
            <w:pPr>
              <w:spacing w:after="0" w:line="276" w:lineRule="auto"/>
              <w:rPr>
                <w:rFonts w:asciiTheme="majorBidi" w:eastAsia="Times New Roman" w:hAnsiTheme="majorBidi" w:cstheme="majorBidi"/>
                <w:sz w:val="28"/>
                <w:cs/>
              </w:rPr>
            </w:pPr>
          </w:p>
        </w:tc>
        <w:tc>
          <w:tcPr>
            <w:tcW w:w="222" w:type="dxa"/>
            <w:tcBorders>
              <w:top w:val="nil"/>
              <w:left w:val="nil"/>
              <w:bottom w:val="nil"/>
              <w:right w:val="nil"/>
            </w:tcBorders>
            <w:shd w:val="clear" w:color="auto" w:fill="auto"/>
            <w:noWrap/>
            <w:vAlign w:val="bottom"/>
          </w:tcPr>
          <w:p w14:paraId="074A6567" w14:textId="77777777" w:rsidR="002106EC" w:rsidRPr="00A91738" w:rsidRDefault="002106EC" w:rsidP="002106EC">
            <w:pPr>
              <w:spacing w:after="0" w:line="240" w:lineRule="auto"/>
              <w:rPr>
                <w:rFonts w:ascii="Angsana New" w:eastAsia="Times New Roman" w:hAnsi="Angsana New" w:cs="Angsana New"/>
                <w:sz w:val="28"/>
              </w:rPr>
            </w:pPr>
          </w:p>
        </w:tc>
        <w:tc>
          <w:tcPr>
            <w:tcW w:w="1636" w:type="dxa"/>
            <w:tcBorders>
              <w:top w:val="nil"/>
              <w:left w:val="nil"/>
              <w:bottom w:val="nil"/>
              <w:right w:val="nil"/>
            </w:tcBorders>
            <w:shd w:val="clear" w:color="auto" w:fill="auto"/>
            <w:vAlign w:val="bottom"/>
          </w:tcPr>
          <w:p w14:paraId="4C20DD2F" w14:textId="0F7EAF9B"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897,000.00</w:t>
            </w:r>
          </w:p>
        </w:tc>
        <w:tc>
          <w:tcPr>
            <w:tcW w:w="284" w:type="dxa"/>
            <w:tcBorders>
              <w:top w:val="nil"/>
              <w:left w:val="nil"/>
              <w:bottom w:val="nil"/>
              <w:right w:val="nil"/>
            </w:tcBorders>
            <w:shd w:val="clear" w:color="auto" w:fill="auto"/>
            <w:vAlign w:val="center"/>
          </w:tcPr>
          <w:p w14:paraId="23D239D4"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5301471E" w14:textId="69836D02"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1,095,000.00</w:t>
            </w:r>
          </w:p>
        </w:tc>
        <w:tc>
          <w:tcPr>
            <w:tcW w:w="283" w:type="dxa"/>
            <w:tcBorders>
              <w:top w:val="nil"/>
              <w:left w:val="nil"/>
              <w:bottom w:val="nil"/>
              <w:right w:val="nil"/>
            </w:tcBorders>
            <w:shd w:val="clear" w:color="auto" w:fill="auto"/>
            <w:vAlign w:val="center"/>
          </w:tcPr>
          <w:p w14:paraId="73122037"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196AC16A" w14:textId="67E41DAF"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897,000.00</w:t>
            </w:r>
          </w:p>
        </w:tc>
        <w:tc>
          <w:tcPr>
            <w:tcW w:w="283" w:type="dxa"/>
            <w:tcBorders>
              <w:top w:val="nil"/>
              <w:left w:val="nil"/>
              <w:bottom w:val="nil"/>
              <w:right w:val="nil"/>
            </w:tcBorders>
            <w:shd w:val="clear" w:color="auto" w:fill="auto"/>
            <w:vAlign w:val="center"/>
          </w:tcPr>
          <w:p w14:paraId="2F8AB47C"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773ABCA1" w14:textId="288FDECE"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1,044,000.00</w:t>
            </w:r>
          </w:p>
        </w:tc>
      </w:tr>
      <w:tr w:rsidR="00A91738" w:rsidRPr="00A91738" w14:paraId="75429607" w14:textId="77777777" w:rsidTr="00A008D7">
        <w:trPr>
          <w:trHeight w:hRule="exact" w:val="435"/>
        </w:trPr>
        <w:tc>
          <w:tcPr>
            <w:tcW w:w="2820" w:type="dxa"/>
            <w:tcBorders>
              <w:top w:val="nil"/>
              <w:left w:val="nil"/>
              <w:bottom w:val="nil"/>
              <w:right w:val="nil"/>
            </w:tcBorders>
            <w:shd w:val="clear" w:color="auto" w:fill="auto"/>
            <w:noWrap/>
            <w:vAlign w:val="bottom"/>
          </w:tcPr>
          <w:p w14:paraId="3761DEA7" w14:textId="77777777" w:rsidR="002106EC" w:rsidRPr="00A91738" w:rsidRDefault="002106EC" w:rsidP="002106EC">
            <w:pPr>
              <w:tabs>
                <w:tab w:val="left" w:pos="426"/>
              </w:tabs>
              <w:spacing w:after="120" w:line="276" w:lineRule="auto"/>
              <w:jc w:val="both"/>
              <w:rPr>
                <w:rFonts w:asciiTheme="majorBidi" w:eastAsia="Batang" w:hAnsiTheme="majorBidi" w:cstheme="majorBidi"/>
                <w:sz w:val="28"/>
                <w:cs/>
              </w:rPr>
            </w:pPr>
            <w:r w:rsidRPr="00A91738">
              <w:rPr>
                <w:rFonts w:asciiTheme="majorBidi" w:eastAsia="Times New Roman" w:hAnsiTheme="majorBidi" w:cstheme="majorBidi"/>
                <w:sz w:val="28"/>
              </w:rPr>
              <w:t>Other</w:t>
            </w:r>
            <w:r w:rsidRPr="00A91738">
              <w:rPr>
                <w:rFonts w:asciiTheme="majorBidi" w:eastAsia="Times New Roman" w:hAnsiTheme="majorBidi" w:cstheme="majorBidi" w:hint="cs"/>
                <w:sz w:val="28"/>
                <w:cs/>
              </w:rPr>
              <w:t xml:space="preserve"> </w:t>
            </w:r>
          </w:p>
          <w:p w14:paraId="40A785AF" w14:textId="77777777" w:rsidR="002106EC" w:rsidRPr="00A91738" w:rsidRDefault="002106EC" w:rsidP="002106EC">
            <w:pPr>
              <w:tabs>
                <w:tab w:val="left" w:pos="426"/>
              </w:tabs>
              <w:spacing w:after="120" w:line="276" w:lineRule="auto"/>
              <w:jc w:val="both"/>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tcPr>
          <w:p w14:paraId="75C05C51" w14:textId="77777777" w:rsidR="002106EC" w:rsidRPr="00A91738" w:rsidRDefault="002106EC" w:rsidP="002106EC">
            <w:pPr>
              <w:spacing w:after="0" w:line="240" w:lineRule="auto"/>
              <w:rPr>
                <w:rFonts w:ascii="Angsana New" w:eastAsia="Times New Roman" w:hAnsi="Angsana New" w:cs="Angsana New"/>
                <w:sz w:val="28"/>
              </w:rPr>
            </w:pPr>
          </w:p>
        </w:tc>
        <w:tc>
          <w:tcPr>
            <w:tcW w:w="1636" w:type="dxa"/>
            <w:tcBorders>
              <w:top w:val="nil"/>
              <w:left w:val="nil"/>
              <w:bottom w:val="nil"/>
              <w:right w:val="nil"/>
            </w:tcBorders>
            <w:shd w:val="clear" w:color="auto" w:fill="auto"/>
            <w:vAlign w:val="bottom"/>
          </w:tcPr>
          <w:p w14:paraId="6FA29625" w14:textId="325BA01A"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40,389.00</w:t>
            </w:r>
          </w:p>
        </w:tc>
        <w:tc>
          <w:tcPr>
            <w:tcW w:w="284" w:type="dxa"/>
            <w:tcBorders>
              <w:top w:val="nil"/>
              <w:left w:val="nil"/>
              <w:bottom w:val="nil"/>
              <w:right w:val="nil"/>
            </w:tcBorders>
            <w:shd w:val="clear" w:color="auto" w:fill="auto"/>
            <w:vAlign w:val="center"/>
          </w:tcPr>
          <w:p w14:paraId="4B66FA0F"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4893EB96" w14:textId="71F9DF2F"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148,849.01</w:t>
            </w:r>
          </w:p>
        </w:tc>
        <w:tc>
          <w:tcPr>
            <w:tcW w:w="283" w:type="dxa"/>
            <w:tcBorders>
              <w:top w:val="nil"/>
              <w:left w:val="nil"/>
              <w:bottom w:val="nil"/>
              <w:right w:val="nil"/>
            </w:tcBorders>
            <w:shd w:val="clear" w:color="auto" w:fill="auto"/>
            <w:vAlign w:val="center"/>
          </w:tcPr>
          <w:p w14:paraId="6DC1C709"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3DFD938A" w14:textId="2ED7B3F3"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4,225.00</w:t>
            </w:r>
          </w:p>
        </w:tc>
        <w:tc>
          <w:tcPr>
            <w:tcW w:w="283" w:type="dxa"/>
            <w:tcBorders>
              <w:top w:val="nil"/>
              <w:left w:val="nil"/>
              <w:bottom w:val="nil"/>
              <w:right w:val="nil"/>
            </w:tcBorders>
            <w:shd w:val="clear" w:color="auto" w:fill="auto"/>
            <w:vAlign w:val="center"/>
          </w:tcPr>
          <w:p w14:paraId="4411E4EE"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7D886975" w14:textId="32634F51"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148,849.01</w:t>
            </w:r>
          </w:p>
        </w:tc>
      </w:tr>
      <w:tr w:rsidR="00A91738" w:rsidRPr="00A91738" w14:paraId="1F310D5B" w14:textId="77777777" w:rsidTr="00D37968">
        <w:trPr>
          <w:trHeight w:val="531"/>
        </w:trPr>
        <w:tc>
          <w:tcPr>
            <w:tcW w:w="2820" w:type="dxa"/>
            <w:tcBorders>
              <w:top w:val="nil"/>
              <w:left w:val="nil"/>
              <w:bottom w:val="nil"/>
              <w:right w:val="nil"/>
            </w:tcBorders>
            <w:shd w:val="clear" w:color="auto" w:fill="auto"/>
            <w:noWrap/>
            <w:vAlign w:val="center"/>
            <w:hideMark/>
          </w:tcPr>
          <w:p w14:paraId="1682735F" w14:textId="77777777" w:rsidR="002106EC" w:rsidRPr="00A91738" w:rsidRDefault="002106EC" w:rsidP="002106E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2590BB7C" w14:textId="77777777" w:rsidR="002106EC" w:rsidRPr="00A91738" w:rsidRDefault="002106EC" w:rsidP="002106EC">
            <w:pPr>
              <w:spacing w:after="0" w:line="240" w:lineRule="auto"/>
              <w:jc w:val="center"/>
              <w:rPr>
                <w:rFonts w:ascii="Angsana New" w:eastAsia="Times New Roman" w:hAnsi="Angsana New" w:cs="Angsana New"/>
                <w:sz w:val="28"/>
              </w:rPr>
            </w:pPr>
          </w:p>
        </w:tc>
        <w:tc>
          <w:tcPr>
            <w:tcW w:w="1636" w:type="dxa"/>
            <w:tcBorders>
              <w:top w:val="single" w:sz="4" w:space="0" w:color="auto"/>
              <w:left w:val="nil"/>
              <w:bottom w:val="double" w:sz="6" w:space="0" w:color="auto"/>
              <w:right w:val="nil"/>
            </w:tcBorders>
            <w:shd w:val="clear" w:color="auto" w:fill="auto"/>
            <w:noWrap/>
            <w:vAlign w:val="bottom"/>
          </w:tcPr>
          <w:p w14:paraId="3C7551D3" w14:textId="1E1542EC"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1,560,246.35</w:t>
            </w:r>
          </w:p>
        </w:tc>
        <w:tc>
          <w:tcPr>
            <w:tcW w:w="284" w:type="dxa"/>
            <w:tcBorders>
              <w:top w:val="nil"/>
              <w:left w:val="nil"/>
              <w:bottom w:val="nil"/>
              <w:right w:val="nil"/>
            </w:tcBorders>
            <w:shd w:val="clear" w:color="auto" w:fill="auto"/>
            <w:noWrap/>
            <w:vAlign w:val="center"/>
            <w:hideMark/>
          </w:tcPr>
          <w:p w14:paraId="7BD0D3F4"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156042B6" w14:textId="19F3F8C6"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1,933,207.38</w:t>
            </w:r>
          </w:p>
        </w:tc>
        <w:tc>
          <w:tcPr>
            <w:tcW w:w="283" w:type="dxa"/>
            <w:tcBorders>
              <w:top w:val="nil"/>
              <w:left w:val="nil"/>
              <w:bottom w:val="nil"/>
              <w:right w:val="nil"/>
            </w:tcBorders>
            <w:shd w:val="clear" w:color="auto" w:fill="auto"/>
            <w:noWrap/>
            <w:vAlign w:val="center"/>
            <w:hideMark/>
          </w:tcPr>
          <w:p w14:paraId="28EBF864"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7FA4D79C" w14:textId="5EA30CD7" w:rsidR="002106EC" w:rsidRPr="00A91738" w:rsidRDefault="00385C1E"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1,484,381.57</w:t>
            </w:r>
          </w:p>
        </w:tc>
        <w:tc>
          <w:tcPr>
            <w:tcW w:w="283" w:type="dxa"/>
            <w:tcBorders>
              <w:top w:val="nil"/>
              <w:left w:val="nil"/>
              <w:bottom w:val="nil"/>
              <w:right w:val="nil"/>
            </w:tcBorders>
            <w:shd w:val="clear" w:color="auto" w:fill="auto"/>
            <w:noWrap/>
            <w:vAlign w:val="center"/>
            <w:hideMark/>
          </w:tcPr>
          <w:p w14:paraId="71F08038"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3273CA9F" w14:textId="26E69F08" w:rsidR="002106EC" w:rsidRPr="00A91738" w:rsidRDefault="002106EC" w:rsidP="002106E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1,833,516.02</w:t>
            </w:r>
          </w:p>
        </w:tc>
      </w:tr>
    </w:tbl>
    <w:p w14:paraId="37DA1C7F" w14:textId="1B721041" w:rsidR="00952B9E" w:rsidRDefault="00952B9E" w:rsidP="00681698">
      <w:pPr>
        <w:tabs>
          <w:tab w:val="left" w:pos="426"/>
        </w:tabs>
        <w:spacing w:before="120" w:after="120" w:line="276" w:lineRule="auto"/>
        <w:jc w:val="both"/>
        <w:rPr>
          <w:rFonts w:asciiTheme="majorBidi" w:eastAsia="Batang" w:hAnsiTheme="majorBidi" w:cstheme="majorBidi"/>
          <w:b/>
          <w:bCs/>
          <w:sz w:val="28"/>
        </w:rPr>
      </w:pPr>
    </w:p>
    <w:p w14:paraId="01E63C99" w14:textId="78AF68C9" w:rsidR="00114342" w:rsidRDefault="00114342" w:rsidP="00681698">
      <w:pPr>
        <w:tabs>
          <w:tab w:val="left" w:pos="426"/>
        </w:tabs>
        <w:spacing w:before="120" w:after="120" w:line="276" w:lineRule="auto"/>
        <w:jc w:val="both"/>
        <w:rPr>
          <w:rFonts w:asciiTheme="majorBidi" w:eastAsia="Batang" w:hAnsiTheme="majorBidi" w:cstheme="majorBidi"/>
          <w:b/>
          <w:bCs/>
          <w:sz w:val="28"/>
        </w:rPr>
      </w:pPr>
    </w:p>
    <w:p w14:paraId="3CB96BB9" w14:textId="77777777" w:rsidR="008A2EDC" w:rsidRDefault="008A2EDC" w:rsidP="00681698">
      <w:pPr>
        <w:tabs>
          <w:tab w:val="left" w:pos="426"/>
        </w:tabs>
        <w:spacing w:before="120" w:after="120" w:line="276" w:lineRule="auto"/>
        <w:jc w:val="both"/>
        <w:rPr>
          <w:rFonts w:asciiTheme="majorBidi" w:eastAsia="Batang" w:hAnsiTheme="majorBidi" w:cstheme="majorBidi"/>
          <w:b/>
          <w:bCs/>
          <w:sz w:val="28"/>
        </w:rPr>
      </w:pPr>
    </w:p>
    <w:p w14:paraId="7C53D17E" w14:textId="77777777" w:rsidR="00114342" w:rsidRPr="00A91738" w:rsidRDefault="00114342" w:rsidP="00681698">
      <w:pPr>
        <w:tabs>
          <w:tab w:val="left" w:pos="426"/>
        </w:tabs>
        <w:spacing w:before="120" w:after="120" w:line="276" w:lineRule="auto"/>
        <w:jc w:val="both"/>
        <w:rPr>
          <w:rFonts w:asciiTheme="majorBidi" w:eastAsia="Batang" w:hAnsiTheme="majorBidi" w:cstheme="majorBidi"/>
          <w:b/>
          <w:bCs/>
          <w:sz w:val="28"/>
        </w:rPr>
      </w:pPr>
    </w:p>
    <w:p w14:paraId="7CABDB47" w14:textId="77777777" w:rsidR="00842321" w:rsidRPr="00A91738" w:rsidRDefault="00842321" w:rsidP="00842321">
      <w:pPr>
        <w:spacing w:before="240" w:after="120" w:line="276" w:lineRule="auto"/>
        <w:ind w:left="851" w:hanging="425"/>
        <w:jc w:val="both"/>
        <w:rPr>
          <w:rFonts w:ascii="Angsana New" w:eastAsia="Batang" w:hAnsi="Angsana New" w:cs="Angsana New"/>
          <w:b/>
          <w:bCs/>
          <w:sz w:val="28"/>
        </w:rPr>
      </w:pPr>
      <w:r w:rsidRPr="00A91738">
        <w:rPr>
          <w:rFonts w:ascii="Angsana New" w:eastAsia="Batang" w:hAnsi="Angsana New" w:cs="Angsana New"/>
          <w:b/>
          <w:bCs/>
          <w:sz w:val="28"/>
        </w:rPr>
        <w:lastRenderedPageBreak/>
        <w:t>9.</w:t>
      </w:r>
      <w:r w:rsidRPr="00A91738">
        <w:rPr>
          <w:rFonts w:ascii="Angsana New" w:eastAsia="Batang" w:hAnsi="Angsana New" w:cs="Angsana New"/>
          <w:b/>
          <w:bCs/>
          <w:sz w:val="28"/>
        </w:rPr>
        <w:tab/>
        <w:t xml:space="preserve">Current contract assets </w:t>
      </w:r>
    </w:p>
    <w:p w14:paraId="68083E28" w14:textId="77777777" w:rsidR="00842321" w:rsidRPr="00A91738" w:rsidRDefault="00842321" w:rsidP="00842321">
      <w:pPr>
        <w:ind w:left="851" w:firstLine="11"/>
        <w:rPr>
          <w:rFonts w:ascii="Angsana New" w:eastAsia="Times New Roman" w:hAnsi="Angsana New" w:cs="Angsana New"/>
          <w:sz w:val="28"/>
        </w:rPr>
      </w:pPr>
      <w:r w:rsidRPr="00A91738">
        <w:rPr>
          <w:rFonts w:ascii="Angsana New" w:eastAsia="Times New Roman" w:hAnsi="Angsana New" w:cs="Angsana New"/>
          <w:sz w:val="28"/>
        </w:rPr>
        <w:t xml:space="preserve">Assets resulting from a contract refer to the rights that an entity Will receive compensation in exchange of goods or services Which has been transferred to customers </w:t>
      </w:r>
      <w:proofErr w:type="gramStart"/>
      <w:r w:rsidRPr="00A91738">
        <w:rPr>
          <w:rFonts w:ascii="Angsana New" w:eastAsia="Times New Roman" w:hAnsi="Angsana New" w:cs="Angsana New"/>
          <w:sz w:val="28"/>
        </w:rPr>
        <w:t>The</w:t>
      </w:r>
      <w:proofErr w:type="gramEnd"/>
      <w:r w:rsidRPr="00A91738">
        <w:rPr>
          <w:rFonts w:ascii="Angsana New" w:eastAsia="Times New Roman" w:hAnsi="Angsana New" w:cs="Angsana New"/>
          <w:sz w:val="28"/>
        </w:rPr>
        <w:t xml:space="preserve"> said right does not exceed the normal operating period of the business or not more than </w:t>
      </w:r>
      <w:r w:rsidRPr="00A91738">
        <w:rPr>
          <w:rFonts w:ascii="Angsana New" w:eastAsia="Times New Roman" w:hAnsi="Angsana New" w:cs="Angsana New"/>
          <w:sz w:val="28"/>
          <w:cs/>
        </w:rPr>
        <w:t xml:space="preserve">12 </w:t>
      </w:r>
      <w:r w:rsidRPr="00A91738">
        <w:rPr>
          <w:rFonts w:ascii="Angsana New" w:eastAsia="Times New Roman" w:hAnsi="Angsana New" w:cs="Angsana New"/>
          <w:sz w:val="28"/>
        </w:rPr>
        <w:t>months from the end of the reporting period, namely accrued income, the value of work completed but not yet billed to customers.</w:t>
      </w:r>
    </w:p>
    <w:p w14:paraId="1F457F0B" w14:textId="77777777" w:rsidR="00842321" w:rsidRPr="000E67C3" w:rsidRDefault="00842321" w:rsidP="00842321">
      <w:pPr>
        <w:spacing w:before="240" w:after="120" w:line="276" w:lineRule="auto"/>
        <w:ind w:left="851"/>
        <w:jc w:val="both"/>
        <w:rPr>
          <w:rFonts w:ascii="Angsana New" w:eastAsia="Batang" w:hAnsi="Angsana New" w:cs="Angsana New"/>
          <w:sz w:val="28"/>
        </w:rPr>
      </w:pPr>
      <w:r w:rsidRPr="00A91738">
        <w:rPr>
          <w:rFonts w:ascii="Angsana New" w:eastAsia="Batang" w:hAnsi="Angsana New" w:cs="Angsana New"/>
          <w:sz w:val="28"/>
        </w:rPr>
        <w:t xml:space="preserve">According to the “Contract for the provision of public health service under the National Health Security Act” that the company signed with the National Health Security Office (NHSO) for the fiscal year 2019 and 2020 where individually type and rate of service was specified.  The company will provide services individually to client and report the result with service fees through the NHSO’s computer system.  NHSO will examine the preliminary information for each client and compile a summary of the amount of fees that will be paid to the company on monthly basis in the following month.  NHSO will then check completeness of documents at least once a year. In accordance with the contract for the fiscal year 2019, the company has provided services and received a payment from “NHSO” in the amount of 7,127,087.68 baht.  In 2019, the company has been randomly audited two times by the NHSO </w:t>
      </w:r>
      <w:proofErr w:type="gramStart"/>
      <w:r w:rsidRPr="00A91738">
        <w:rPr>
          <w:rFonts w:ascii="Angsana New" w:eastAsia="Batang" w:hAnsi="Angsana New" w:cs="Angsana New"/>
          <w:sz w:val="28"/>
        </w:rPr>
        <w:t>and  reported</w:t>
      </w:r>
      <w:proofErr w:type="gramEnd"/>
      <w:r w:rsidRPr="00A91738">
        <w:rPr>
          <w:rFonts w:ascii="Angsana New" w:eastAsia="Batang" w:hAnsi="Angsana New" w:cs="Angsana New"/>
          <w:sz w:val="28"/>
        </w:rPr>
        <w:t xml:space="preserve"> in letter that the company pass the checks for correctness every time.  For the fiscal year 2020 </w:t>
      </w:r>
      <w:proofErr w:type="gramStart"/>
      <w:r w:rsidRPr="00A91738">
        <w:rPr>
          <w:rFonts w:ascii="Angsana New" w:eastAsia="Batang" w:hAnsi="Angsana New" w:cs="Angsana New"/>
          <w:sz w:val="28"/>
        </w:rPr>
        <w:t>ended  September</w:t>
      </w:r>
      <w:proofErr w:type="gramEnd"/>
      <w:r w:rsidRPr="00A91738">
        <w:rPr>
          <w:rFonts w:ascii="Angsana New" w:eastAsia="Batang" w:hAnsi="Angsana New" w:cs="Angsana New"/>
          <w:sz w:val="28"/>
        </w:rPr>
        <w:t xml:space="preserve"> 30,2020, the company has provided the service in the amount of 6,664,970.00 baht. The Company received the payment up-to-date (November 13,2020) an amount of 4,726,580.00 baht. The remaining amount of 1,938,390.00 baht due to the providing of services during June (partly) and July to September 2020. On September 28,2020 the Company received a letter from NHSO subject to Termination of Public Health Service Agreement Effective from September 30,2020. The reason for the termination of the contract was due to the corruption news about the hospital’s public health services and many service units. NHSO has called the hospital service documents and various service units to check the accuracy and completeness in general. The Company is one of the </w:t>
      </w:r>
      <w:proofErr w:type="gramStart"/>
      <w:r w:rsidRPr="00A91738">
        <w:rPr>
          <w:rFonts w:ascii="Angsana New" w:eastAsia="Batang" w:hAnsi="Angsana New" w:cs="Angsana New"/>
          <w:sz w:val="28"/>
        </w:rPr>
        <w:t>hospital</w:t>
      </w:r>
      <w:proofErr w:type="gramEnd"/>
      <w:r w:rsidRPr="00A91738">
        <w:rPr>
          <w:rFonts w:ascii="Angsana New" w:eastAsia="Batang" w:hAnsi="Angsana New" w:cs="Angsana New"/>
          <w:sz w:val="28"/>
        </w:rPr>
        <w:t xml:space="preserve"> that “NHSO” called for inspection in accordance with the letter date July 30,2020.  The company latter received a letter of termination of the said agreement by “NHSO” reporting on the incident. There are ten reasons for the termination of the Company still unclear that which service </w:t>
      </w:r>
      <w:r w:rsidRPr="000E67C3">
        <w:rPr>
          <w:rFonts w:ascii="Angsana New" w:eastAsia="Batang" w:hAnsi="Angsana New" w:cs="Angsana New"/>
          <w:sz w:val="28"/>
        </w:rPr>
        <w:t xml:space="preserve">recipients was wrong causing of termination.  </w:t>
      </w:r>
    </w:p>
    <w:p w14:paraId="0FD75754" w14:textId="1EF5061D" w:rsidR="000D1848" w:rsidRPr="000E67C3" w:rsidRDefault="000D1848" w:rsidP="000D1848">
      <w:pPr>
        <w:pStyle w:val="afe"/>
        <w:overflowPunct w:val="0"/>
        <w:autoSpaceDE w:val="0"/>
        <w:autoSpaceDN w:val="0"/>
        <w:adjustRightInd w:val="0"/>
        <w:spacing w:line="240" w:lineRule="auto"/>
        <w:ind w:left="851" w:right="-12"/>
        <w:jc w:val="thaiDistribute"/>
        <w:textAlignment w:val="baseline"/>
        <w:rPr>
          <w:rFonts w:ascii="Angsana New" w:eastAsia="Batang" w:hAnsi="Angsana New"/>
          <w:sz w:val="28"/>
        </w:rPr>
      </w:pPr>
      <w:r w:rsidRPr="000E67C3">
        <w:rPr>
          <w:rFonts w:ascii="Angsana New" w:eastAsia="Batang" w:hAnsi="Angsana New"/>
          <w:sz w:val="28"/>
        </w:rPr>
        <w:t xml:space="preserve">However, the Company issued a letter dated November 5, 2020 to appeal and ask for a renewal of the health service contract to </w:t>
      </w:r>
      <w:bookmarkStart w:id="3" w:name="_Hlk65148900"/>
      <w:r w:rsidRPr="000E67C3">
        <w:rPr>
          <w:rFonts w:ascii="Angsana New" w:eastAsia="Batang" w:hAnsi="Angsana New"/>
          <w:sz w:val="28"/>
        </w:rPr>
        <w:t xml:space="preserve">“NHSO”. </w:t>
      </w:r>
      <w:bookmarkEnd w:id="3"/>
      <w:r w:rsidRPr="000E67C3">
        <w:rPr>
          <w:rFonts w:ascii="Angsana New" w:eastAsia="Batang" w:hAnsi="Angsana New"/>
          <w:sz w:val="28"/>
        </w:rPr>
        <w:t xml:space="preserve">Later </w:t>
      </w:r>
      <w:proofErr w:type="gramStart"/>
      <w:r w:rsidRPr="000E67C3">
        <w:rPr>
          <w:rFonts w:ascii="Angsana New" w:eastAsia="Batang" w:hAnsi="Angsana New"/>
          <w:sz w:val="28"/>
        </w:rPr>
        <w:t>on</w:t>
      </w:r>
      <w:proofErr w:type="gramEnd"/>
      <w:r w:rsidRPr="000E67C3">
        <w:rPr>
          <w:rFonts w:ascii="Angsana New" w:eastAsia="Batang" w:hAnsi="Angsana New"/>
          <w:sz w:val="28"/>
        </w:rPr>
        <w:t xml:space="preserve"> January 20, 2021 </w:t>
      </w:r>
      <w:bookmarkStart w:id="4" w:name="_Hlk65149409"/>
      <w:r w:rsidRPr="000E67C3">
        <w:rPr>
          <w:rFonts w:ascii="Angsana New" w:eastAsia="Batang" w:hAnsi="Angsana New"/>
          <w:sz w:val="28"/>
        </w:rPr>
        <w:t>“NHSO”</w:t>
      </w:r>
      <w:bookmarkEnd w:id="4"/>
      <w:r w:rsidRPr="000E67C3">
        <w:rPr>
          <w:rFonts w:ascii="Angsana New" w:eastAsia="Batang" w:hAnsi="Angsana New"/>
          <w:sz w:val="28"/>
        </w:rPr>
        <w:t xml:space="preserve"> has a letter to recall the </w:t>
      </w:r>
      <w:r w:rsidR="008A2EDC">
        <w:rPr>
          <w:rFonts w:ascii="Angsana New" w:eastAsia="Batang" w:hAnsi="Angsana New"/>
          <w:sz w:val="28"/>
        </w:rPr>
        <w:t>amount paid of Baht 4,321,700.00</w:t>
      </w:r>
      <w:r w:rsidRPr="000E67C3">
        <w:rPr>
          <w:rFonts w:ascii="Angsana New" w:eastAsia="Batang" w:hAnsi="Angsana New"/>
          <w:sz w:val="28"/>
        </w:rPr>
        <w:t xml:space="preserve"> for the services of year 2019, which the Company issued a letter dated January 28, 2021 to ask for the detail of the recall amount.</w:t>
      </w:r>
    </w:p>
    <w:p w14:paraId="533DDC13" w14:textId="77777777" w:rsidR="000D1848" w:rsidRPr="000E67C3" w:rsidRDefault="000D1848" w:rsidP="000D1848">
      <w:pPr>
        <w:pStyle w:val="afe"/>
        <w:overflowPunct w:val="0"/>
        <w:autoSpaceDE w:val="0"/>
        <w:autoSpaceDN w:val="0"/>
        <w:adjustRightInd w:val="0"/>
        <w:spacing w:line="240" w:lineRule="auto"/>
        <w:ind w:left="851" w:right="-12"/>
        <w:jc w:val="thaiDistribute"/>
        <w:textAlignment w:val="baseline"/>
        <w:rPr>
          <w:rFonts w:asciiTheme="majorBidi" w:eastAsia="Angsana New" w:hAnsiTheme="majorBidi" w:cstheme="majorBidi"/>
          <w:sz w:val="28"/>
        </w:rPr>
      </w:pPr>
      <w:r w:rsidRPr="000E67C3">
        <w:rPr>
          <w:rFonts w:ascii="Angsana New" w:eastAsia="Batang" w:hAnsi="Angsana New"/>
          <w:sz w:val="28"/>
        </w:rPr>
        <w:t xml:space="preserve">Later on February 4, 2021 the Company issued another letter to </w:t>
      </w:r>
      <w:bookmarkStart w:id="5" w:name="_Hlk65149624"/>
      <w:r w:rsidRPr="000E67C3">
        <w:rPr>
          <w:rFonts w:ascii="Angsana New" w:eastAsia="Batang" w:hAnsi="Angsana New"/>
          <w:sz w:val="28"/>
        </w:rPr>
        <w:t>“NHSO”</w:t>
      </w:r>
      <w:bookmarkEnd w:id="5"/>
      <w:r w:rsidRPr="000E67C3">
        <w:rPr>
          <w:rFonts w:ascii="Angsana New" w:eastAsia="Batang" w:hAnsi="Angsana New"/>
          <w:sz w:val="28"/>
        </w:rPr>
        <w:t xml:space="preserve"> to confirm and ensure that the performance of the Company services are corresponding to the contract, and </w:t>
      </w:r>
      <w:proofErr w:type="gramStart"/>
      <w:r w:rsidRPr="000E67C3">
        <w:rPr>
          <w:rFonts w:ascii="Angsana New" w:eastAsia="Batang" w:hAnsi="Angsana New"/>
          <w:sz w:val="28"/>
        </w:rPr>
        <w:t>ask  “</w:t>
      </w:r>
      <w:proofErr w:type="gramEnd"/>
      <w:r w:rsidRPr="000E67C3">
        <w:rPr>
          <w:rFonts w:ascii="Angsana New" w:eastAsia="Batang" w:hAnsi="Angsana New"/>
          <w:sz w:val="28"/>
        </w:rPr>
        <w:t>NHSO” to reconsider the recall amount.</w:t>
      </w:r>
    </w:p>
    <w:p w14:paraId="2A1C90D8" w14:textId="77777777" w:rsidR="000D1848" w:rsidRDefault="000D1848" w:rsidP="000D1848">
      <w:pPr>
        <w:tabs>
          <w:tab w:val="left" w:pos="426"/>
        </w:tabs>
        <w:spacing w:before="120" w:after="120" w:line="276" w:lineRule="auto"/>
        <w:ind w:firstLine="284"/>
        <w:jc w:val="both"/>
        <w:rPr>
          <w:rFonts w:ascii="Angsana New" w:eastAsia="Batang" w:hAnsi="Angsana New" w:cs="Angsana New"/>
          <w:sz w:val="28"/>
        </w:rPr>
      </w:pPr>
    </w:p>
    <w:p w14:paraId="47DAED23" w14:textId="77777777" w:rsidR="000D1848" w:rsidRDefault="000D1848" w:rsidP="00842321">
      <w:pPr>
        <w:tabs>
          <w:tab w:val="left" w:pos="426"/>
        </w:tabs>
        <w:spacing w:before="120" w:after="120" w:line="276" w:lineRule="auto"/>
        <w:jc w:val="both"/>
        <w:rPr>
          <w:rFonts w:ascii="Angsana New" w:eastAsia="Batang" w:hAnsi="Angsana New" w:cs="Angsana New"/>
          <w:sz w:val="28"/>
        </w:rPr>
      </w:pPr>
    </w:p>
    <w:p w14:paraId="00DF7237" w14:textId="77777777" w:rsidR="000D1848" w:rsidRDefault="000D1848" w:rsidP="00842321">
      <w:pPr>
        <w:tabs>
          <w:tab w:val="left" w:pos="426"/>
        </w:tabs>
        <w:spacing w:before="120" w:after="120" w:line="276" w:lineRule="auto"/>
        <w:jc w:val="both"/>
        <w:rPr>
          <w:rFonts w:ascii="Angsana New" w:eastAsia="Batang" w:hAnsi="Angsana New" w:cs="Angsana New"/>
          <w:sz w:val="28"/>
        </w:rPr>
      </w:pPr>
    </w:p>
    <w:p w14:paraId="1C9D3D42" w14:textId="77777777" w:rsidR="000D1848" w:rsidRDefault="000D1848" w:rsidP="00681698">
      <w:pPr>
        <w:tabs>
          <w:tab w:val="left" w:pos="426"/>
        </w:tabs>
        <w:spacing w:before="120" w:after="120" w:line="276" w:lineRule="auto"/>
        <w:jc w:val="both"/>
        <w:rPr>
          <w:rFonts w:asciiTheme="majorBidi" w:eastAsia="Batang" w:hAnsiTheme="majorBidi" w:cstheme="majorBidi"/>
          <w:b/>
          <w:bCs/>
          <w:sz w:val="28"/>
        </w:rPr>
      </w:pPr>
    </w:p>
    <w:p w14:paraId="7DECA774" w14:textId="076A85D7" w:rsidR="00E67D68" w:rsidRPr="00A91738" w:rsidRDefault="00842321" w:rsidP="00681698">
      <w:pPr>
        <w:tabs>
          <w:tab w:val="left" w:pos="426"/>
        </w:tabs>
        <w:spacing w:before="120" w:after="120" w:line="276" w:lineRule="auto"/>
        <w:jc w:val="both"/>
        <w:rPr>
          <w:rFonts w:asciiTheme="majorBidi" w:eastAsia="Batang" w:hAnsiTheme="majorBidi" w:cstheme="majorBidi"/>
          <w:b/>
          <w:bCs/>
          <w:sz w:val="28"/>
          <w:u w:val="single"/>
          <w:cs/>
        </w:rPr>
      </w:pPr>
      <w:r w:rsidRPr="00A91738">
        <w:rPr>
          <w:rFonts w:asciiTheme="majorBidi" w:eastAsia="Batang" w:hAnsiTheme="majorBidi" w:cstheme="majorBidi" w:hint="cs"/>
          <w:b/>
          <w:bCs/>
          <w:sz w:val="28"/>
          <w:cs/>
        </w:rPr>
        <w:lastRenderedPageBreak/>
        <w:t>10</w:t>
      </w:r>
      <w:r w:rsidR="00E67D68" w:rsidRPr="00A91738">
        <w:rPr>
          <w:rFonts w:asciiTheme="majorBidi" w:eastAsia="Batang" w:hAnsiTheme="majorBidi" w:cstheme="majorBidi"/>
          <w:b/>
          <w:bCs/>
          <w:sz w:val="28"/>
          <w:cs/>
        </w:rPr>
        <w:t>.</w:t>
      </w:r>
      <w:r w:rsidR="00E67D68" w:rsidRPr="00A91738">
        <w:rPr>
          <w:rFonts w:asciiTheme="majorBidi" w:eastAsia="Batang" w:hAnsiTheme="majorBidi" w:cstheme="majorBidi"/>
          <w:b/>
          <w:bCs/>
          <w:sz w:val="28"/>
          <w:cs/>
        </w:rPr>
        <w:tab/>
      </w:r>
      <w:r w:rsidR="00D11CE0" w:rsidRPr="00A91738">
        <w:rPr>
          <w:rFonts w:asciiTheme="majorBidi" w:eastAsia="Batang" w:hAnsiTheme="majorBidi" w:cstheme="majorBidi"/>
          <w:b/>
          <w:bCs/>
          <w:sz w:val="28"/>
        </w:rPr>
        <w:t>Supplies</w:t>
      </w:r>
    </w:p>
    <w:p w14:paraId="7AE10985" w14:textId="755A8ABA" w:rsidR="00D11CE0" w:rsidRPr="00A91738" w:rsidRDefault="00D11CE0" w:rsidP="00D11CE0">
      <w:pPr>
        <w:spacing w:after="120" w:line="276" w:lineRule="auto"/>
        <w:ind w:left="426"/>
        <w:jc w:val="both"/>
        <w:rPr>
          <w:rFonts w:asciiTheme="majorBidi" w:eastAsia="Batang" w:hAnsiTheme="majorBidi" w:cstheme="majorBidi"/>
          <w:sz w:val="28"/>
        </w:rPr>
      </w:pPr>
      <w:r w:rsidRPr="00A91738">
        <w:rPr>
          <w:rFonts w:asciiTheme="majorBidi" w:eastAsia="Times New Roman" w:hAnsiTheme="majorBidi" w:cstheme="majorBidi"/>
          <w:sz w:val="28"/>
        </w:rPr>
        <w:t xml:space="preserve">Balance of supplies as at </w:t>
      </w:r>
      <w:r w:rsidR="0050446D" w:rsidRPr="00A91738">
        <w:rPr>
          <w:rFonts w:asciiTheme="majorBidi" w:eastAsia="Times New Roman" w:hAnsiTheme="majorBidi" w:cstheme="majorBidi"/>
          <w:sz w:val="28"/>
        </w:rPr>
        <w:t>December 31 20</w:t>
      </w:r>
      <w:r w:rsidR="002106EC" w:rsidRPr="00A91738">
        <w:rPr>
          <w:rFonts w:asciiTheme="majorBidi" w:eastAsia="Times New Roman" w:hAnsiTheme="majorBidi" w:cstheme="majorBidi"/>
          <w:sz w:val="28"/>
        </w:rPr>
        <w:t>20</w:t>
      </w:r>
      <w:r w:rsidRPr="00A91738">
        <w:rPr>
          <w:rFonts w:asciiTheme="majorBidi" w:eastAsia="Times New Roman" w:hAnsiTheme="majorBidi" w:cstheme="majorBidi"/>
          <w:sz w:val="28"/>
        </w:rPr>
        <w:t xml:space="preserve"> </w:t>
      </w:r>
      <w:proofErr w:type="gramStart"/>
      <w:r w:rsidRPr="00A91738">
        <w:rPr>
          <w:rFonts w:asciiTheme="majorBidi" w:eastAsia="Times New Roman" w:hAnsiTheme="majorBidi" w:cstheme="majorBidi"/>
          <w:sz w:val="28"/>
        </w:rPr>
        <w:t>and  201</w:t>
      </w:r>
      <w:r w:rsidR="002106EC" w:rsidRPr="00A91738">
        <w:rPr>
          <w:rFonts w:ascii="Angsana New" w:eastAsia="Times New Roman" w:hAnsi="Angsana New" w:cs="Angsana New"/>
          <w:sz w:val="28"/>
        </w:rPr>
        <w:t>9</w:t>
      </w:r>
      <w:proofErr w:type="gramEnd"/>
      <w:r w:rsidRPr="00A91738">
        <w:rPr>
          <w:rFonts w:ascii="Angsana New" w:eastAsia="Times New Roman" w:hAnsi="Angsana New" w:cs="Angsana New"/>
          <w:sz w:val="28"/>
          <w:cs/>
        </w:rPr>
        <w:t xml:space="preserve"> </w:t>
      </w:r>
      <w:r w:rsidRPr="00A91738">
        <w:rPr>
          <w:rFonts w:asciiTheme="majorBidi" w:eastAsia="Times New Roman" w:hAnsiTheme="majorBidi" w:cstheme="majorBidi"/>
          <w:sz w:val="28"/>
        </w:rPr>
        <w:t>Consisted of</w:t>
      </w:r>
    </w:p>
    <w:tbl>
      <w:tblPr>
        <w:tblW w:w="10206" w:type="dxa"/>
        <w:tblLayout w:type="fixed"/>
        <w:tblLook w:val="04A0" w:firstRow="1" w:lastRow="0" w:firstColumn="1" w:lastColumn="0" w:noHBand="0" w:noVBand="1"/>
      </w:tblPr>
      <w:tblGrid>
        <w:gridCol w:w="2820"/>
        <w:gridCol w:w="236"/>
        <w:gridCol w:w="1622"/>
        <w:gridCol w:w="284"/>
        <w:gridCol w:w="1559"/>
        <w:gridCol w:w="283"/>
        <w:gridCol w:w="1560"/>
        <w:gridCol w:w="283"/>
        <w:gridCol w:w="1559"/>
      </w:tblGrid>
      <w:tr w:rsidR="00A91738" w:rsidRPr="00A91738" w14:paraId="31AA1D9D" w14:textId="77777777" w:rsidTr="006979AE">
        <w:trPr>
          <w:trHeight w:hRule="exact" w:val="335"/>
        </w:trPr>
        <w:tc>
          <w:tcPr>
            <w:tcW w:w="2820" w:type="dxa"/>
            <w:tcBorders>
              <w:top w:val="nil"/>
              <w:left w:val="nil"/>
              <w:bottom w:val="nil"/>
              <w:right w:val="nil"/>
            </w:tcBorders>
            <w:shd w:val="clear" w:color="auto" w:fill="auto"/>
            <w:noWrap/>
            <w:vAlign w:val="bottom"/>
            <w:hideMark/>
          </w:tcPr>
          <w:p w14:paraId="2637213D" w14:textId="77777777" w:rsidR="00F8490B" w:rsidRPr="00A91738" w:rsidRDefault="00F8490B"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2C02E69F" w14:textId="77777777" w:rsidR="00F8490B" w:rsidRPr="00A91738" w:rsidRDefault="00F8490B" w:rsidP="00A008D7">
            <w:pPr>
              <w:spacing w:after="0" w:line="240" w:lineRule="auto"/>
              <w:rPr>
                <w:rFonts w:ascii="Times New Roman" w:eastAsia="Times New Roman" w:hAnsi="Times New Roman" w:cs="Times New Roman"/>
                <w:sz w:val="20"/>
                <w:szCs w:val="20"/>
              </w:rPr>
            </w:pPr>
          </w:p>
        </w:tc>
        <w:tc>
          <w:tcPr>
            <w:tcW w:w="7150" w:type="dxa"/>
            <w:gridSpan w:val="7"/>
            <w:tcBorders>
              <w:top w:val="nil"/>
              <w:left w:val="nil"/>
              <w:bottom w:val="single" w:sz="8" w:space="0" w:color="auto"/>
              <w:right w:val="nil"/>
            </w:tcBorders>
            <w:shd w:val="clear" w:color="auto" w:fill="auto"/>
            <w:noWrap/>
            <w:vAlign w:val="center"/>
            <w:hideMark/>
          </w:tcPr>
          <w:p w14:paraId="065623DA" w14:textId="77777777" w:rsidR="00F8490B" w:rsidRPr="00A91738" w:rsidRDefault="00D11CE0" w:rsidP="00A008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0001564A" w14:textId="77777777" w:rsidTr="006979AE">
        <w:trPr>
          <w:trHeight w:val="277"/>
        </w:trPr>
        <w:tc>
          <w:tcPr>
            <w:tcW w:w="2820" w:type="dxa"/>
            <w:tcBorders>
              <w:top w:val="nil"/>
              <w:left w:val="nil"/>
              <w:bottom w:val="nil"/>
              <w:right w:val="nil"/>
            </w:tcBorders>
            <w:shd w:val="clear" w:color="auto" w:fill="auto"/>
            <w:noWrap/>
            <w:vAlign w:val="bottom"/>
            <w:hideMark/>
          </w:tcPr>
          <w:p w14:paraId="663EEB72"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16DB6555" w14:textId="77777777" w:rsidR="00F8490B" w:rsidRPr="00A91738" w:rsidRDefault="00F8490B" w:rsidP="00A008D7">
            <w:pPr>
              <w:spacing w:after="0" w:line="240" w:lineRule="auto"/>
              <w:rPr>
                <w:rFonts w:ascii="Times New Roman" w:eastAsia="Times New Roman" w:hAnsi="Times New Roman" w:cs="Times New Roman"/>
                <w:sz w:val="20"/>
                <w:szCs w:val="20"/>
              </w:rPr>
            </w:pPr>
          </w:p>
        </w:tc>
        <w:tc>
          <w:tcPr>
            <w:tcW w:w="3465" w:type="dxa"/>
            <w:gridSpan w:val="3"/>
            <w:tcBorders>
              <w:top w:val="single" w:sz="8" w:space="0" w:color="auto"/>
              <w:left w:val="nil"/>
              <w:bottom w:val="single" w:sz="8" w:space="0" w:color="auto"/>
              <w:right w:val="nil"/>
            </w:tcBorders>
            <w:shd w:val="clear" w:color="auto" w:fill="auto"/>
            <w:noWrap/>
            <w:vAlign w:val="center"/>
            <w:hideMark/>
          </w:tcPr>
          <w:p w14:paraId="79CB3D73" w14:textId="77777777" w:rsidR="00F8490B" w:rsidRPr="00A91738" w:rsidRDefault="00D11CE0"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0501613D"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20FC0966" w14:textId="77777777" w:rsidR="00F8490B" w:rsidRPr="00A91738" w:rsidRDefault="00D11CE0"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Separate financial statement</w:t>
            </w:r>
          </w:p>
        </w:tc>
      </w:tr>
      <w:tr w:rsidR="00A91738" w:rsidRPr="00A91738" w14:paraId="57FE8918" w14:textId="77777777" w:rsidTr="006979AE">
        <w:trPr>
          <w:trHeight w:val="580"/>
        </w:trPr>
        <w:tc>
          <w:tcPr>
            <w:tcW w:w="2820" w:type="dxa"/>
            <w:tcBorders>
              <w:top w:val="nil"/>
              <w:left w:val="nil"/>
              <w:bottom w:val="nil"/>
              <w:right w:val="nil"/>
            </w:tcBorders>
            <w:shd w:val="clear" w:color="auto" w:fill="auto"/>
            <w:noWrap/>
            <w:vAlign w:val="center"/>
            <w:hideMark/>
          </w:tcPr>
          <w:p w14:paraId="4E580C41"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center"/>
            <w:hideMark/>
          </w:tcPr>
          <w:p w14:paraId="22DAFC5F" w14:textId="77777777" w:rsidR="00F8490B" w:rsidRPr="00A91738" w:rsidRDefault="00F8490B" w:rsidP="00A008D7">
            <w:pPr>
              <w:spacing w:after="0" w:line="240" w:lineRule="auto"/>
              <w:rPr>
                <w:rFonts w:ascii="Times New Roman" w:eastAsia="Times New Roman" w:hAnsi="Times New Roman" w:cs="Times New Roman"/>
                <w:sz w:val="20"/>
                <w:szCs w:val="20"/>
              </w:rPr>
            </w:pPr>
          </w:p>
        </w:tc>
        <w:tc>
          <w:tcPr>
            <w:tcW w:w="1622" w:type="dxa"/>
            <w:tcBorders>
              <w:top w:val="nil"/>
              <w:left w:val="nil"/>
              <w:bottom w:val="single" w:sz="8" w:space="0" w:color="auto"/>
              <w:right w:val="nil"/>
            </w:tcBorders>
            <w:shd w:val="clear" w:color="auto" w:fill="auto"/>
            <w:vAlign w:val="center"/>
            <w:hideMark/>
          </w:tcPr>
          <w:p w14:paraId="46109949" w14:textId="3AB86563" w:rsidR="00F8490B" w:rsidRPr="00A91738" w:rsidRDefault="0050446D" w:rsidP="00D240F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w:t>
            </w:r>
            <w:r w:rsidR="002106EC" w:rsidRPr="00A91738">
              <w:rPr>
                <w:rFonts w:ascii="Angsana New" w:eastAsia="Times New Roman" w:hAnsi="Angsana New" w:cs="Angsana New"/>
                <w:sz w:val="28"/>
              </w:rPr>
              <w:t>20</w:t>
            </w:r>
          </w:p>
        </w:tc>
        <w:tc>
          <w:tcPr>
            <w:tcW w:w="284" w:type="dxa"/>
            <w:tcBorders>
              <w:top w:val="nil"/>
              <w:left w:val="nil"/>
              <w:bottom w:val="nil"/>
              <w:right w:val="nil"/>
            </w:tcBorders>
            <w:shd w:val="clear" w:color="auto" w:fill="auto"/>
            <w:vAlign w:val="center"/>
            <w:hideMark/>
          </w:tcPr>
          <w:p w14:paraId="05D55805"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1559" w:type="dxa"/>
            <w:tcBorders>
              <w:top w:val="nil"/>
              <w:left w:val="nil"/>
              <w:bottom w:val="single" w:sz="8" w:space="0" w:color="auto"/>
              <w:right w:val="nil"/>
            </w:tcBorders>
            <w:shd w:val="clear" w:color="auto" w:fill="auto"/>
            <w:vAlign w:val="center"/>
            <w:hideMark/>
          </w:tcPr>
          <w:p w14:paraId="649E6AC4" w14:textId="55EB99EE" w:rsidR="00F8490B" w:rsidRPr="00A91738" w:rsidRDefault="00D11CE0" w:rsidP="00D240F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w:t>
            </w:r>
            <w:r w:rsidR="002106EC" w:rsidRPr="00A91738">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center"/>
            <w:hideMark/>
          </w:tcPr>
          <w:p w14:paraId="2C72CED3"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1560" w:type="dxa"/>
            <w:tcBorders>
              <w:top w:val="nil"/>
              <w:left w:val="nil"/>
              <w:bottom w:val="single" w:sz="8" w:space="0" w:color="auto"/>
              <w:right w:val="nil"/>
            </w:tcBorders>
            <w:shd w:val="clear" w:color="auto" w:fill="auto"/>
            <w:vAlign w:val="center"/>
            <w:hideMark/>
          </w:tcPr>
          <w:p w14:paraId="4B754487" w14:textId="2CFEF1FC" w:rsidR="00F8490B" w:rsidRPr="00A91738" w:rsidRDefault="0050446D" w:rsidP="00D240F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w:t>
            </w:r>
            <w:r w:rsidR="002106EC" w:rsidRPr="00A91738">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6CD2BAA5"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1559" w:type="dxa"/>
            <w:tcBorders>
              <w:top w:val="nil"/>
              <w:left w:val="nil"/>
              <w:bottom w:val="single" w:sz="8" w:space="0" w:color="auto"/>
              <w:right w:val="nil"/>
            </w:tcBorders>
            <w:shd w:val="clear" w:color="auto" w:fill="auto"/>
            <w:vAlign w:val="center"/>
            <w:hideMark/>
          </w:tcPr>
          <w:p w14:paraId="6B4F3058" w14:textId="7D57CC30" w:rsidR="00F8490B" w:rsidRPr="00A91738" w:rsidRDefault="00D11CE0" w:rsidP="00D240F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0050446D" w:rsidRPr="00A91738">
              <w:rPr>
                <w:rFonts w:ascii="Angsana New" w:eastAsia="Times New Roman" w:hAnsi="Angsana New" w:cs="Angsana New"/>
                <w:sz w:val="28"/>
              </w:rPr>
              <w:t>201</w:t>
            </w:r>
            <w:r w:rsidR="002106EC" w:rsidRPr="00A91738">
              <w:rPr>
                <w:rFonts w:ascii="Angsana New" w:eastAsia="Times New Roman" w:hAnsi="Angsana New" w:cs="Angsana New"/>
                <w:sz w:val="28"/>
              </w:rPr>
              <w:t>9</w:t>
            </w:r>
          </w:p>
        </w:tc>
      </w:tr>
      <w:tr w:rsidR="00A91738" w:rsidRPr="00A91738" w14:paraId="2E517778" w14:textId="77777777" w:rsidTr="006979AE">
        <w:trPr>
          <w:trHeight w:val="211"/>
        </w:trPr>
        <w:tc>
          <w:tcPr>
            <w:tcW w:w="2820" w:type="dxa"/>
            <w:tcBorders>
              <w:top w:val="nil"/>
              <w:left w:val="nil"/>
              <w:bottom w:val="nil"/>
              <w:right w:val="nil"/>
            </w:tcBorders>
            <w:shd w:val="clear" w:color="auto" w:fill="auto"/>
            <w:noWrap/>
            <w:vAlign w:val="center"/>
            <w:hideMark/>
          </w:tcPr>
          <w:p w14:paraId="5ADE3190" w14:textId="77777777" w:rsidR="002106EC" w:rsidRPr="00A91738" w:rsidRDefault="002106EC" w:rsidP="002106EC">
            <w:pPr>
              <w:spacing w:after="0" w:line="240" w:lineRule="auto"/>
              <w:ind w:left="34"/>
              <w:rPr>
                <w:rFonts w:asciiTheme="majorBidi" w:eastAsia="Times New Roman" w:hAnsiTheme="majorBidi" w:cstheme="majorBidi"/>
                <w:sz w:val="28"/>
              </w:rPr>
            </w:pPr>
            <w:r w:rsidRPr="00A91738">
              <w:rPr>
                <w:rFonts w:asciiTheme="majorBidi" w:eastAsia="Times New Roman" w:hAnsiTheme="majorBidi" w:cstheme="majorBidi"/>
                <w:sz w:val="28"/>
              </w:rPr>
              <w:t>Medical supplies</w:t>
            </w:r>
          </w:p>
        </w:tc>
        <w:tc>
          <w:tcPr>
            <w:tcW w:w="236" w:type="dxa"/>
            <w:tcBorders>
              <w:top w:val="nil"/>
              <w:left w:val="nil"/>
              <w:bottom w:val="nil"/>
              <w:right w:val="nil"/>
            </w:tcBorders>
            <w:shd w:val="clear" w:color="auto" w:fill="auto"/>
            <w:noWrap/>
            <w:vAlign w:val="center"/>
            <w:hideMark/>
          </w:tcPr>
          <w:p w14:paraId="192044F8" w14:textId="77777777" w:rsidR="002106EC" w:rsidRPr="00A91738" w:rsidRDefault="002106EC" w:rsidP="002106EC">
            <w:pPr>
              <w:spacing w:after="0" w:line="240" w:lineRule="auto"/>
              <w:jc w:val="center"/>
              <w:rPr>
                <w:rFonts w:ascii="Angsana New" w:eastAsia="Times New Roman" w:hAnsi="Angsana New" w:cs="Angsana New"/>
                <w:sz w:val="28"/>
              </w:rPr>
            </w:pPr>
          </w:p>
        </w:tc>
        <w:tc>
          <w:tcPr>
            <w:tcW w:w="1622" w:type="dxa"/>
            <w:tcBorders>
              <w:top w:val="nil"/>
              <w:left w:val="nil"/>
              <w:bottom w:val="nil"/>
              <w:right w:val="nil"/>
            </w:tcBorders>
            <w:shd w:val="clear" w:color="auto" w:fill="auto"/>
            <w:vAlign w:val="center"/>
          </w:tcPr>
          <w:p w14:paraId="0602A7E7" w14:textId="246AD81D"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5,929,964.58</w:t>
            </w:r>
          </w:p>
        </w:tc>
        <w:tc>
          <w:tcPr>
            <w:tcW w:w="284" w:type="dxa"/>
            <w:tcBorders>
              <w:top w:val="nil"/>
              <w:left w:val="nil"/>
              <w:bottom w:val="nil"/>
              <w:right w:val="nil"/>
            </w:tcBorders>
            <w:shd w:val="clear" w:color="auto" w:fill="auto"/>
            <w:vAlign w:val="bottom"/>
            <w:hideMark/>
          </w:tcPr>
          <w:p w14:paraId="2EEFF92C"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4736E5ED" w14:textId="21E1A325"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4,347,076.25</w:t>
            </w:r>
          </w:p>
        </w:tc>
        <w:tc>
          <w:tcPr>
            <w:tcW w:w="283" w:type="dxa"/>
            <w:tcBorders>
              <w:top w:val="nil"/>
              <w:left w:val="nil"/>
              <w:bottom w:val="nil"/>
              <w:right w:val="nil"/>
            </w:tcBorders>
            <w:shd w:val="clear" w:color="auto" w:fill="auto"/>
            <w:vAlign w:val="bottom"/>
            <w:hideMark/>
          </w:tcPr>
          <w:p w14:paraId="201F7FE1"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center"/>
          </w:tcPr>
          <w:p w14:paraId="737998DA" w14:textId="25A86F3E"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5,737,165.50</w:t>
            </w:r>
          </w:p>
        </w:tc>
        <w:tc>
          <w:tcPr>
            <w:tcW w:w="283" w:type="dxa"/>
            <w:tcBorders>
              <w:top w:val="nil"/>
              <w:left w:val="nil"/>
              <w:bottom w:val="nil"/>
              <w:right w:val="nil"/>
            </w:tcBorders>
            <w:shd w:val="clear" w:color="auto" w:fill="auto"/>
            <w:vAlign w:val="bottom"/>
            <w:hideMark/>
          </w:tcPr>
          <w:p w14:paraId="1AE9D34A"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175B8D89" w14:textId="68322995"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4,135,938.51</w:t>
            </w:r>
          </w:p>
        </w:tc>
      </w:tr>
      <w:tr w:rsidR="00A91738" w:rsidRPr="00A91738" w14:paraId="516BB904" w14:textId="77777777" w:rsidTr="0050446D">
        <w:trPr>
          <w:trHeight w:val="80"/>
        </w:trPr>
        <w:tc>
          <w:tcPr>
            <w:tcW w:w="2820" w:type="dxa"/>
            <w:tcBorders>
              <w:top w:val="nil"/>
              <w:left w:val="nil"/>
              <w:bottom w:val="nil"/>
              <w:right w:val="nil"/>
            </w:tcBorders>
            <w:shd w:val="clear" w:color="auto" w:fill="auto"/>
            <w:noWrap/>
            <w:vAlign w:val="center"/>
          </w:tcPr>
          <w:p w14:paraId="06610100" w14:textId="77777777" w:rsidR="002106EC" w:rsidRPr="00A91738" w:rsidRDefault="002106EC" w:rsidP="002106EC">
            <w:pPr>
              <w:spacing w:after="0" w:line="240" w:lineRule="auto"/>
              <w:ind w:left="34"/>
              <w:rPr>
                <w:rFonts w:asciiTheme="majorBidi" w:eastAsia="Times New Roman" w:hAnsiTheme="majorBidi" w:cstheme="majorBidi"/>
                <w:sz w:val="28"/>
              </w:rPr>
            </w:pPr>
            <w:r w:rsidRPr="00A91738">
              <w:rPr>
                <w:rFonts w:asciiTheme="majorBidi" w:eastAsia="Times New Roman" w:hAnsiTheme="majorBidi" w:cstheme="majorBidi"/>
                <w:sz w:val="28"/>
              </w:rPr>
              <w:t>Medicine and Medical supplies</w:t>
            </w:r>
          </w:p>
        </w:tc>
        <w:tc>
          <w:tcPr>
            <w:tcW w:w="236" w:type="dxa"/>
            <w:tcBorders>
              <w:top w:val="nil"/>
              <w:left w:val="nil"/>
              <w:bottom w:val="nil"/>
              <w:right w:val="nil"/>
            </w:tcBorders>
            <w:shd w:val="clear" w:color="auto" w:fill="auto"/>
            <w:noWrap/>
            <w:vAlign w:val="center"/>
          </w:tcPr>
          <w:p w14:paraId="52701EA3" w14:textId="77777777" w:rsidR="002106EC" w:rsidRPr="00A91738" w:rsidRDefault="002106EC" w:rsidP="002106EC">
            <w:pPr>
              <w:spacing w:after="0" w:line="240" w:lineRule="auto"/>
              <w:jc w:val="center"/>
              <w:rPr>
                <w:rFonts w:ascii="Angsana New" w:eastAsia="Times New Roman" w:hAnsi="Angsana New" w:cs="Angsana New"/>
                <w:sz w:val="28"/>
              </w:rPr>
            </w:pPr>
          </w:p>
        </w:tc>
        <w:tc>
          <w:tcPr>
            <w:tcW w:w="1622" w:type="dxa"/>
            <w:tcBorders>
              <w:top w:val="nil"/>
              <w:left w:val="nil"/>
              <w:bottom w:val="nil"/>
              <w:right w:val="nil"/>
            </w:tcBorders>
            <w:shd w:val="clear" w:color="auto" w:fill="auto"/>
            <w:vAlign w:val="center"/>
          </w:tcPr>
          <w:p w14:paraId="3254318D" w14:textId="55C2589A"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1,387,153.03</w:t>
            </w:r>
          </w:p>
        </w:tc>
        <w:tc>
          <w:tcPr>
            <w:tcW w:w="284" w:type="dxa"/>
            <w:tcBorders>
              <w:top w:val="nil"/>
              <w:left w:val="nil"/>
              <w:bottom w:val="nil"/>
              <w:right w:val="nil"/>
            </w:tcBorders>
            <w:shd w:val="clear" w:color="auto" w:fill="auto"/>
            <w:vAlign w:val="bottom"/>
          </w:tcPr>
          <w:p w14:paraId="62FDBBFF"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3B22144E" w14:textId="683C8FFD"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628,323.40</w:t>
            </w:r>
          </w:p>
        </w:tc>
        <w:tc>
          <w:tcPr>
            <w:tcW w:w="283" w:type="dxa"/>
            <w:tcBorders>
              <w:top w:val="nil"/>
              <w:left w:val="nil"/>
              <w:bottom w:val="nil"/>
              <w:right w:val="nil"/>
            </w:tcBorders>
            <w:shd w:val="clear" w:color="auto" w:fill="auto"/>
            <w:vAlign w:val="bottom"/>
          </w:tcPr>
          <w:p w14:paraId="2571D90B"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center"/>
          </w:tcPr>
          <w:p w14:paraId="1BA03345" w14:textId="149B1260"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1,387,153.03</w:t>
            </w:r>
          </w:p>
        </w:tc>
        <w:tc>
          <w:tcPr>
            <w:tcW w:w="283" w:type="dxa"/>
            <w:tcBorders>
              <w:top w:val="nil"/>
              <w:left w:val="nil"/>
              <w:bottom w:val="nil"/>
              <w:right w:val="nil"/>
            </w:tcBorders>
            <w:shd w:val="clear" w:color="auto" w:fill="auto"/>
            <w:vAlign w:val="bottom"/>
          </w:tcPr>
          <w:p w14:paraId="6BDBA15A"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63C9D7E1" w14:textId="67722C24"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628,323.40</w:t>
            </w:r>
          </w:p>
        </w:tc>
      </w:tr>
      <w:tr w:rsidR="00A91738" w:rsidRPr="00A91738" w14:paraId="25CC266F" w14:textId="77777777" w:rsidTr="006979AE">
        <w:trPr>
          <w:trHeight w:val="325"/>
        </w:trPr>
        <w:tc>
          <w:tcPr>
            <w:tcW w:w="2820" w:type="dxa"/>
            <w:tcBorders>
              <w:top w:val="nil"/>
              <w:left w:val="nil"/>
              <w:bottom w:val="nil"/>
              <w:right w:val="nil"/>
            </w:tcBorders>
            <w:shd w:val="clear" w:color="auto" w:fill="auto"/>
            <w:noWrap/>
            <w:vAlign w:val="center"/>
          </w:tcPr>
          <w:p w14:paraId="2CA5A5F9" w14:textId="77777777" w:rsidR="002106EC" w:rsidRPr="00A91738" w:rsidRDefault="002106EC" w:rsidP="002106EC">
            <w:pPr>
              <w:spacing w:after="0" w:line="240" w:lineRule="auto"/>
              <w:rPr>
                <w:rFonts w:asciiTheme="majorBidi" w:eastAsia="Times New Roman" w:hAnsiTheme="majorBidi" w:cstheme="majorBidi"/>
                <w:sz w:val="28"/>
                <w:cs/>
              </w:rPr>
            </w:pPr>
            <w:r w:rsidRPr="00A91738">
              <w:rPr>
                <w:rFonts w:asciiTheme="majorBidi" w:eastAsia="Times New Roman" w:hAnsiTheme="majorBidi" w:cstheme="majorBidi"/>
                <w:sz w:val="28"/>
              </w:rPr>
              <w:t>Spare medical equipment</w:t>
            </w:r>
            <w:r w:rsidRPr="00A91738">
              <w:rPr>
                <w:rFonts w:asciiTheme="majorBidi" w:eastAsia="Times New Roman" w:hAnsiTheme="majorBidi" w:cstheme="majorBidi" w:hint="cs"/>
                <w:sz w:val="28"/>
                <w:cs/>
              </w:rPr>
              <w:t>-</w:t>
            </w:r>
          </w:p>
        </w:tc>
        <w:tc>
          <w:tcPr>
            <w:tcW w:w="236" w:type="dxa"/>
            <w:tcBorders>
              <w:top w:val="nil"/>
              <w:left w:val="nil"/>
              <w:bottom w:val="nil"/>
              <w:right w:val="nil"/>
            </w:tcBorders>
            <w:shd w:val="clear" w:color="auto" w:fill="auto"/>
            <w:noWrap/>
            <w:vAlign w:val="center"/>
          </w:tcPr>
          <w:p w14:paraId="69DCFAED" w14:textId="77777777" w:rsidR="002106EC" w:rsidRPr="00A91738" w:rsidRDefault="002106EC" w:rsidP="002106EC">
            <w:pPr>
              <w:spacing w:after="0" w:line="240" w:lineRule="auto"/>
              <w:jc w:val="center"/>
              <w:rPr>
                <w:rFonts w:ascii="Angsana New" w:eastAsia="Times New Roman" w:hAnsi="Angsana New" w:cs="Angsana New"/>
                <w:sz w:val="28"/>
              </w:rPr>
            </w:pPr>
          </w:p>
        </w:tc>
        <w:tc>
          <w:tcPr>
            <w:tcW w:w="1622" w:type="dxa"/>
            <w:tcBorders>
              <w:top w:val="nil"/>
              <w:left w:val="nil"/>
              <w:bottom w:val="nil"/>
              <w:right w:val="nil"/>
            </w:tcBorders>
            <w:shd w:val="clear" w:color="auto" w:fill="auto"/>
            <w:vAlign w:val="center"/>
          </w:tcPr>
          <w:p w14:paraId="5D933C26" w14:textId="77777777" w:rsidR="002106EC" w:rsidRPr="00A91738" w:rsidRDefault="002106EC" w:rsidP="002106EC">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747766C7"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23AECC7E" w14:textId="77777777" w:rsidR="002106EC" w:rsidRPr="00A91738" w:rsidRDefault="002106EC" w:rsidP="002106EC">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14:paraId="03E7BC58"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center"/>
          </w:tcPr>
          <w:p w14:paraId="6C3122C7" w14:textId="77777777" w:rsidR="002106EC" w:rsidRPr="00A91738" w:rsidRDefault="002106EC" w:rsidP="002106EC">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14:paraId="34102FF1"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6C0C0FEF" w14:textId="77777777" w:rsidR="002106EC" w:rsidRPr="00A91738" w:rsidRDefault="002106EC" w:rsidP="002106EC">
            <w:pPr>
              <w:spacing w:after="0" w:line="240" w:lineRule="auto"/>
              <w:jc w:val="right"/>
              <w:rPr>
                <w:rFonts w:asciiTheme="majorBidi" w:eastAsia="Times New Roman" w:hAnsiTheme="majorBidi" w:cstheme="majorBidi"/>
                <w:sz w:val="28"/>
              </w:rPr>
            </w:pPr>
          </w:p>
        </w:tc>
      </w:tr>
      <w:tr w:rsidR="00A91738" w:rsidRPr="00A91738" w14:paraId="2AEB815C" w14:textId="77777777" w:rsidTr="006979AE">
        <w:trPr>
          <w:trHeight w:val="305"/>
        </w:trPr>
        <w:tc>
          <w:tcPr>
            <w:tcW w:w="2820" w:type="dxa"/>
            <w:tcBorders>
              <w:top w:val="nil"/>
              <w:left w:val="nil"/>
              <w:bottom w:val="nil"/>
              <w:right w:val="nil"/>
            </w:tcBorders>
            <w:shd w:val="clear" w:color="auto" w:fill="auto"/>
            <w:noWrap/>
            <w:vAlign w:val="center"/>
          </w:tcPr>
          <w:p w14:paraId="23EB254D" w14:textId="77777777" w:rsidR="002106EC" w:rsidRPr="00A91738" w:rsidRDefault="002106EC" w:rsidP="002106EC">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And staff uniform</w:t>
            </w:r>
          </w:p>
        </w:tc>
        <w:tc>
          <w:tcPr>
            <w:tcW w:w="236" w:type="dxa"/>
            <w:tcBorders>
              <w:top w:val="nil"/>
              <w:left w:val="nil"/>
              <w:bottom w:val="nil"/>
              <w:right w:val="nil"/>
            </w:tcBorders>
            <w:shd w:val="clear" w:color="auto" w:fill="auto"/>
            <w:noWrap/>
            <w:vAlign w:val="center"/>
          </w:tcPr>
          <w:p w14:paraId="0F02BE90" w14:textId="77777777" w:rsidR="002106EC" w:rsidRPr="00A91738" w:rsidRDefault="002106EC" w:rsidP="002106EC">
            <w:pPr>
              <w:spacing w:after="0" w:line="240" w:lineRule="auto"/>
              <w:jc w:val="center"/>
              <w:rPr>
                <w:rFonts w:ascii="Angsana New" w:eastAsia="Times New Roman" w:hAnsi="Angsana New" w:cs="Angsana New"/>
                <w:sz w:val="28"/>
              </w:rPr>
            </w:pPr>
          </w:p>
        </w:tc>
        <w:tc>
          <w:tcPr>
            <w:tcW w:w="1622" w:type="dxa"/>
            <w:tcBorders>
              <w:top w:val="nil"/>
              <w:left w:val="nil"/>
              <w:bottom w:val="nil"/>
              <w:right w:val="nil"/>
            </w:tcBorders>
            <w:shd w:val="clear" w:color="auto" w:fill="auto"/>
            <w:vAlign w:val="center"/>
          </w:tcPr>
          <w:p w14:paraId="775547A4" w14:textId="75566007"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12,360.00</w:t>
            </w:r>
          </w:p>
        </w:tc>
        <w:tc>
          <w:tcPr>
            <w:tcW w:w="284" w:type="dxa"/>
            <w:tcBorders>
              <w:top w:val="nil"/>
              <w:left w:val="nil"/>
              <w:bottom w:val="nil"/>
              <w:right w:val="nil"/>
            </w:tcBorders>
            <w:shd w:val="clear" w:color="auto" w:fill="auto"/>
            <w:vAlign w:val="bottom"/>
          </w:tcPr>
          <w:p w14:paraId="1DAA5AA9"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2B64D771" w14:textId="766CDD09"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36,056.41</w:t>
            </w:r>
          </w:p>
        </w:tc>
        <w:tc>
          <w:tcPr>
            <w:tcW w:w="283" w:type="dxa"/>
            <w:tcBorders>
              <w:top w:val="nil"/>
              <w:left w:val="nil"/>
              <w:bottom w:val="nil"/>
              <w:right w:val="nil"/>
            </w:tcBorders>
            <w:shd w:val="clear" w:color="auto" w:fill="auto"/>
            <w:vAlign w:val="bottom"/>
          </w:tcPr>
          <w:p w14:paraId="56A9DFEB"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center"/>
          </w:tcPr>
          <w:p w14:paraId="4E001A5B" w14:textId="481DC89A"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12,360.00</w:t>
            </w:r>
          </w:p>
        </w:tc>
        <w:tc>
          <w:tcPr>
            <w:tcW w:w="283" w:type="dxa"/>
            <w:tcBorders>
              <w:top w:val="nil"/>
              <w:left w:val="nil"/>
              <w:bottom w:val="nil"/>
              <w:right w:val="nil"/>
            </w:tcBorders>
            <w:shd w:val="clear" w:color="auto" w:fill="auto"/>
            <w:vAlign w:val="bottom"/>
          </w:tcPr>
          <w:p w14:paraId="74FFE2AE"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17A8344F" w14:textId="22145A50"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36,056.41</w:t>
            </w:r>
          </w:p>
        </w:tc>
      </w:tr>
      <w:tr w:rsidR="00A91738" w:rsidRPr="00A91738" w14:paraId="39D933DE" w14:textId="77777777" w:rsidTr="006979AE">
        <w:trPr>
          <w:trHeight w:hRule="exact" w:val="310"/>
        </w:trPr>
        <w:tc>
          <w:tcPr>
            <w:tcW w:w="2820" w:type="dxa"/>
            <w:tcBorders>
              <w:top w:val="nil"/>
              <w:left w:val="nil"/>
              <w:bottom w:val="nil"/>
              <w:right w:val="nil"/>
            </w:tcBorders>
            <w:shd w:val="clear" w:color="auto" w:fill="auto"/>
            <w:noWrap/>
            <w:vAlign w:val="center"/>
            <w:hideMark/>
          </w:tcPr>
          <w:p w14:paraId="27CE64EA" w14:textId="77777777" w:rsidR="002106EC" w:rsidRPr="00A91738" w:rsidRDefault="002106EC" w:rsidP="002106EC">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Office supplies</w:t>
            </w:r>
          </w:p>
        </w:tc>
        <w:tc>
          <w:tcPr>
            <w:tcW w:w="236" w:type="dxa"/>
            <w:tcBorders>
              <w:top w:val="nil"/>
              <w:left w:val="nil"/>
              <w:bottom w:val="nil"/>
              <w:right w:val="nil"/>
            </w:tcBorders>
            <w:shd w:val="clear" w:color="auto" w:fill="auto"/>
            <w:noWrap/>
            <w:vAlign w:val="bottom"/>
            <w:hideMark/>
          </w:tcPr>
          <w:p w14:paraId="34022B37" w14:textId="77777777" w:rsidR="002106EC" w:rsidRPr="00A91738" w:rsidRDefault="002106EC" w:rsidP="002106EC">
            <w:pPr>
              <w:spacing w:after="0" w:line="240" w:lineRule="auto"/>
              <w:rPr>
                <w:rFonts w:ascii="Angsana New" w:eastAsia="Times New Roman" w:hAnsi="Angsana New" w:cs="Angsana New"/>
                <w:sz w:val="28"/>
              </w:rPr>
            </w:pPr>
          </w:p>
        </w:tc>
        <w:tc>
          <w:tcPr>
            <w:tcW w:w="1622" w:type="dxa"/>
            <w:tcBorders>
              <w:top w:val="nil"/>
              <w:left w:val="nil"/>
              <w:bottom w:val="nil"/>
              <w:right w:val="nil"/>
            </w:tcBorders>
            <w:shd w:val="clear" w:color="auto" w:fill="auto"/>
            <w:vAlign w:val="center"/>
          </w:tcPr>
          <w:p w14:paraId="5240BE63" w14:textId="09DCC5B9"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861,280.18</w:t>
            </w:r>
          </w:p>
        </w:tc>
        <w:tc>
          <w:tcPr>
            <w:tcW w:w="284" w:type="dxa"/>
            <w:tcBorders>
              <w:top w:val="nil"/>
              <w:left w:val="nil"/>
              <w:bottom w:val="nil"/>
              <w:right w:val="nil"/>
            </w:tcBorders>
            <w:shd w:val="clear" w:color="auto" w:fill="auto"/>
            <w:vAlign w:val="center"/>
            <w:hideMark/>
          </w:tcPr>
          <w:p w14:paraId="18D4BAE7"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3412E8B7" w14:textId="49689356"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1,192,898.93</w:t>
            </w:r>
          </w:p>
        </w:tc>
        <w:tc>
          <w:tcPr>
            <w:tcW w:w="283" w:type="dxa"/>
            <w:tcBorders>
              <w:top w:val="nil"/>
              <w:left w:val="nil"/>
              <w:bottom w:val="nil"/>
              <w:right w:val="nil"/>
            </w:tcBorders>
            <w:shd w:val="clear" w:color="auto" w:fill="auto"/>
            <w:vAlign w:val="center"/>
            <w:hideMark/>
          </w:tcPr>
          <w:p w14:paraId="5476822E"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center"/>
          </w:tcPr>
          <w:p w14:paraId="616D0669" w14:textId="5A55FE9C"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861,280.18</w:t>
            </w:r>
          </w:p>
        </w:tc>
        <w:tc>
          <w:tcPr>
            <w:tcW w:w="283" w:type="dxa"/>
            <w:tcBorders>
              <w:top w:val="nil"/>
              <w:left w:val="nil"/>
              <w:bottom w:val="nil"/>
              <w:right w:val="nil"/>
            </w:tcBorders>
            <w:shd w:val="clear" w:color="auto" w:fill="auto"/>
            <w:vAlign w:val="center"/>
            <w:hideMark/>
          </w:tcPr>
          <w:p w14:paraId="2E9BD2F8"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2AF9525B" w14:textId="01D984DC"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1,192,898.93</w:t>
            </w:r>
          </w:p>
        </w:tc>
      </w:tr>
      <w:tr w:rsidR="00A91738" w:rsidRPr="00A91738" w14:paraId="72AE418E" w14:textId="77777777" w:rsidTr="006979AE">
        <w:trPr>
          <w:trHeight w:val="251"/>
        </w:trPr>
        <w:tc>
          <w:tcPr>
            <w:tcW w:w="2820" w:type="dxa"/>
            <w:tcBorders>
              <w:top w:val="nil"/>
              <w:left w:val="nil"/>
              <w:bottom w:val="nil"/>
              <w:right w:val="nil"/>
            </w:tcBorders>
            <w:shd w:val="clear" w:color="auto" w:fill="auto"/>
            <w:noWrap/>
            <w:vAlign w:val="center"/>
            <w:hideMark/>
          </w:tcPr>
          <w:p w14:paraId="5CA79813" w14:textId="65828486" w:rsidR="002106EC" w:rsidRPr="00A91738" w:rsidRDefault="00662324" w:rsidP="002106EC">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Total</w:t>
            </w:r>
          </w:p>
        </w:tc>
        <w:tc>
          <w:tcPr>
            <w:tcW w:w="236" w:type="dxa"/>
            <w:tcBorders>
              <w:top w:val="nil"/>
              <w:left w:val="nil"/>
              <w:bottom w:val="nil"/>
              <w:right w:val="nil"/>
            </w:tcBorders>
            <w:shd w:val="clear" w:color="auto" w:fill="auto"/>
            <w:noWrap/>
            <w:vAlign w:val="center"/>
            <w:hideMark/>
          </w:tcPr>
          <w:p w14:paraId="2481F53C" w14:textId="77777777" w:rsidR="002106EC" w:rsidRPr="00A91738" w:rsidRDefault="002106EC" w:rsidP="002106EC">
            <w:pPr>
              <w:spacing w:after="0" w:line="240" w:lineRule="auto"/>
              <w:jc w:val="center"/>
              <w:rPr>
                <w:rFonts w:ascii="Angsana New" w:eastAsia="Times New Roman" w:hAnsi="Angsana New" w:cs="Angsana New"/>
                <w:sz w:val="28"/>
              </w:rPr>
            </w:pPr>
          </w:p>
        </w:tc>
        <w:tc>
          <w:tcPr>
            <w:tcW w:w="1622" w:type="dxa"/>
            <w:tcBorders>
              <w:top w:val="single" w:sz="4" w:space="0" w:color="auto"/>
              <w:left w:val="nil"/>
              <w:bottom w:val="double" w:sz="6" w:space="0" w:color="auto"/>
              <w:right w:val="nil"/>
            </w:tcBorders>
            <w:shd w:val="clear" w:color="auto" w:fill="auto"/>
            <w:noWrap/>
            <w:vAlign w:val="center"/>
          </w:tcPr>
          <w:p w14:paraId="28A9BA97" w14:textId="00466236"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8,190,757.79</w:t>
            </w:r>
          </w:p>
        </w:tc>
        <w:tc>
          <w:tcPr>
            <w:tcW w:w="284" w:type="dxa"/>
            <w:tcBorders>
              <w:top w:val="nil"/>
              <w:left w:val="nil"/>
              <w:bottom w:val="nil"/>
              <w:right w:val="nil"/>
            </w:tcBorders>
            <w:shd w:val="clear" w:color="auto" w:fill="auto"/>
            <w:noWrap/>
            <w:vAlign w:val="center"/>
            <w:hideMark/>
          </w:tcPr>
          <w:p w14:paraId="12680AC0"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center"/>
          </w:tcPr>
          <w:p w14:paraId="3C711DB3" w14:textId="4BE927D4"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6,204,354.99</w:t>
            </w:r>
          </w:p>
        </w:tc>
        <w:tc>
          <w:tcPr>
            <w:tcW w:w="283" w:type="dxa"/>
            <w:tcBorders>
              <w:top w:val="nil"/>
              <w:left w:val="nil"/>
              <w:bottom w:val="nil"/>
              <w:right w:val="nil"/>
            </w:tcBorders>
            <w:shd w:val="clear" w:color="auto" w:fill="auto"/>
            <w:noWrap/>
            <w:vAlign w:val="center"/>
            <w:hideMark/>
          </w:tcPr>
          <w:p w14:paraId="5A8D2D79"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center"/>
          </w:tcPr>
          <w:p w14:paraId="751665CD" w14:textId="76470D1F" w:rsidR="002106EC" w:rsidRPr="00A91738" w:rsidRDefault="00385C1E"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7,997,958.71</w:t>
            </w:r>
          </w:p>
        </w:tc>
        <w:tc>
          <w:tcPr>
            <w:tcW w:w="283" w:type="dxa"/>
            <w:tcBorders>
              <w:top w:val="nil"/>
              <w:left w:val="nil"/>
              <w:bottom w:val="nil"/>
              <w:right w:val="nil"/>
            </w:tcBorders>
            <w:shd w:val="clear" w:color="auto" w:fill="auto"/>
            <w:noWrap/>
            <w:vAlign w:val="center"/>
            <w:hideMark/>
          </w:tcPr>
          <w:p w14:paraId="774C6A6C" w14:textId="77777777" w:rsidR="002106EC" w:rsidRPr="00A91738" w:rsidRDefault="002106EC" w:rsidP="002106EC">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center"/>
          </w:tcPr>
          <w:p w14:paraId="499BA24D" w14:textId="10CA9E94" w:rsidR="002106EC" w:rsidRPr="00A91738" w:rsidRDefault="002106EC" w:rsidP="002106EC">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5,993,217.25</w:t>
            </w:r>
          </w:p>
        </w:tc>
      </w:tr>
    </w:tbl>
    <w:p w14:paraId="2215DFC5" w14:textId="3856C7A8" w:rsidR="004E320E" w:rsidRPr="00A91738" w:rsidRDefault="00842321" w:rsidP="00CF005C">
      <w:pPr>
        <w:tabs>
          <w:tab w:val="left" w:pos="426"/>
        </w:tabs>
        <w:spacing w:before="120" w:after="120" w:line="276" w:lineRule="auto"/>
        <w:jc w:val="both"/>
        <w:rPr>
          <w:rFonts w:asciiTheme="majorBidi" w:eastAsia="Batang" w:hAnsiTheme="majorBidi" w:cstheme="majorBidi"/>
          <w:b/>
          <w:bCs/>
          <w:sz w:val="28"/>
        </w:rPr>
      </w:pPr>
      <w:r w:rsidRPr="00A91738">
        <w:rPr>
          <w:rFonts w:asciiTheme="majorBidi" w:eastAsia="Batang" w:hAnsiTheme="majorBidi" w:cstheme="majorBidi"/>
          <w:b/>
          <w:bCs/>
          <w:sz w:val="28"/>
        </w:rPr>
        <w:t>11</w:t>
      </w:r>
      <w:r w:rsidR="00CF005C" w:rsidRPr="00A91738">
        <w:rPr>
          <w:rFonts w:asciiTheme="majorBidi" w:eastAsia="Batang" w:hAnsiTheme="majorBidi" w:cs="Angsana New"/>
          <w:b/>
          <w:bCs/>
          <w:sz w:val="28"/>
          <w:cs/>
        </w:rPr>
        <w:t>.</w:t>
      </w:r>
      <w:r w:rsidR="00CF005C" w:rsidRPr="00A91738">
        <w:rPr>
          <w:rFonts w:asciiTheme="majorBidi" w:eastAsia="Batang" w:hAnsiTheme="majorBidi" w:cstheme="majorBidi"/>
          <w:b/>
          <w:bCs/>
          <w:sz w:val="28"/>
          <w:cs/>
        </w:rPr>
        <w:tab/>
      </w:r>
      <w:r w:rsidR="00F4389F" w:rsidRPr="00A91738">
        <w:rPr>
          <w:rFonts w:asciiTheme="majorBidi" w:eastAsia="Batang" w:hAnsiTheme="majorBidi" w:cstheme="majorBidi"/>
          <w:b/>
          <w:bCs/>
          <w:sz w:val="28"/>
        </w:rPr>
        <w:t>Other current assets</w:t>
      </w:r>
    </w:p>
    <w:p w14:paraId="3C3653B8" w14:textId="61DCB328" w:rsidR="00480015" w:rsidRPr="00A91738" w:rsidRDefault="00480015" w:rsidP="009C24A3">
      <w:pPr>
        <w:spacing w:before="120" w:after="120" w:line="276" w:lineRule="auto"/>
        <w:ind w:firstLine="426"/>
        <w:jc w:val="both"/>
        <w:rPr>
          <w:rFonts w:asciiTheme="majorBidi" w:eastAsia="Batang" w:hAnsiTheme="majorBidi" w:cstheme="majorBidi"/>
          <w:sz w:val="28"/>
        </w:rPr>
      </w:pPr>
      <w:r w:rsidRPr="00A91738">
        <w:rPr>
          <w:rFonts w:asciiTheme="majorBidi" w:eastAsia="Batang" w:hAnsiTheme="majorBidi" w:cstheme="majorBidi"/>
          <w:sz w:val="28"/>
        </w:rPr>
        <w:t xml:space="preserve">The outstanding balances of other current assets as at </w:t>
      </w:r>
      <w:r w:rsidR="0050446D" w:rsidRPr="00A91738">
        <w:rPr>
          <w:rFonts w:asciiTheme="majorBidi" w:eastAsia="Batang" w:hAnsiTheme="majorBidi" w:cstheme="majorBidi"/>
          <w:sz w:val="28"/>
        </w:rPr>
        <w:t>December 31, 20</w:t>
      </w:r>
      <w:r w:rsidR="00AA016E" w:rsidRPr="00A91738">
        <w:rPr>
          <w:rFonts w:asciiTheme="majorBidi" w:eastAsia="Batang" w:hAnsiTheme="majorBidi" w:cstheme="majorBidi"/>
          <w:sz w:val="28"/>
        </w:rPr>
        <w:t>20</w:t>
      </w:r>
      <w:r w:rsidRPr="00A91738">
        <w:rPr>
          <w:rFonts w:asciiTheme="majorBidi" w:eastAsia="Batang" w:hAnsiTheme="majorBidi" w:cstheme="majorBidi"/>
          <w:sz w:val="28"/>
        </w:rPr>
        <w:t xml:space="preserve"> and </w:t>
      </w:r>
      <w:r w:rsidR="0050446D" w:rsidRPr="00A91738">
        <w:rPr>
          <w:rFonts w:asciiTheme="majorBidi" w:eastAsia="Batang" w:hAnsiTheme="majorBidi" w:cstheme="majorBidi"/>
          <w:sz w:val="28"/>
        </w:rPr>
        <w:t>201</w:t>
      </w:r>
      <w:r w:rsidR="00AA016E" w:rsidRPr="00A91738">
        <w:rPr>
          <w:rFonts w:asciiTheme="majorBidi" w:eastAsia="Batang" w:hAnsiTheme="majorBidi" w:cstheme="majorBidi"/>
          <w:sz w:val="28"/>
        </w:rPr>
        <w:t>9</w:t>
      </w:r>
      <w:r w:rsidRPr="00A91738">
        <w:rPr>
          <w:rFonts w:asciiTheme="majorBidi" w:eastAsia="Batang" w:hAnsiTheme="majorBidi" w:cstheme="majorBidi"/>
          <w:sz w:val="28"/>
        </w:rPr>
        <w:t xml:space="preserve"> are as follows:</w:t>
      </w:r>
    </w:p>
    <w:tbl>
      <w:tblPr>
        <w:tblW w:w="10080" w:type="dxa"/>
        <w:tblLook w:val="04A0" w:firstRow="1" w:lastRow="0" w:firstColumn="1" w:lastColumn="0" w:noHBand="0" w:noVBand="1"/>
      </w:tblPr>
      <w:tblGrid>
        <w:gridCol w:w="2694"/>
        <w:gridCol w:w="222"/>
        <w:gridCol w:w="1636"/>
        <w:gridCol w:w="284"/>
        <w:gridCol w:w="1559"/>
        <w:gridCol w:w="283"/>
        <w:gridCol w:w="1560"/>
        <w:gridCol w:w="283"/>
        <w:gridCol w:w="1559"/>
      </w:tblGrid>
      <w:tr w:rsidR="00A91738" w:rsidRPr="00A91738" w14:paraId="582D9948" w14:textId="77777777" w:rsidTr="00256684">
        <w:trPr>
          <w:trHeight w:hRule="exact" w:val="435"/>
        </w:trPr>
        <w:tc>
          <w:tcPr>
            <w:tcW w:w="2694" w:type="dxa"/>
            <w:tcBorders>
              <w:top w:val="nil"/>
              <w:left w:val="nil"/>
              <w:bottom w:val="nil"/>
              <w:right w:val="nil"/>
            </w:tcBorders>
            <w:shd w:val="clear" w:color="auto" w:fill="auto"/>
            <w:noWrap/>
            <w:vAlign w:val="bottom"/>
            <w:hideMark/>
          </w:tcPr>
          <w:p w14:paraId="0B369ACE" w14:textId="77777777" w:rsidR="00F8490B" w:rsidRPr="00A91738"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48DD85F6" w14:textId="77777777" w:rsidR="00F8490B" w:rsidRPr="00A91738" w:rsidRDefault="00F8490B" w:rsidP="00A008D7">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14:paraId="7568FFE3" w14:textId="77777777" w:rsidR="00F8490B" w:rsidRPr="00A91738" w:rsidRDefault="00B77E89" w:rsidP="00A008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3AE84969" w14:textId="77777777" w:rsidTr="00256684">
        <w:trPr>
          <w:trHeight w:val="435"/>
        </w:trPr>
        <w:tc>
          <w:tcPr>
            <w:tcW w:w="2694" w:type="dxa"/>
            <w:tcBorders>
              <w:top w:val="nil"/>
              <w:left w:val="nil"/>
              <w:bottom w:val="nil"/>
              <w:right w:val="nil"/>
            </w:tcBorders>
            <w:shd w:val="clear" w:color="auto" w:fill="auto"/>
            <w:noWrap/>
            <w:vAlign w:val="bottom"/>
            <w:hideMark/>
          </w:tcPr>
          <w:p w14:paraId="685E35B2"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013EE601" w14:textId="77777777" w:rsidR="00F8490B" w:rsidRPr="00A91738" w:rsidRDefault="00F8490B" w:rsidP="00A008D7">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14:paraId="650A5CE6" w14:textId="77777777" w:rsidR="00F8490B" w:rsidRPr="00A91738" w:rsidRDefault="00F4389F"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599AC7A9" w14:textId="77777777" w:rsidR="00F8490B" w:rsidRPr="00A91738" w:rsidRDefault="00F8490B" w:rsidP="00A008D7">
            <w:pPr>
              <w:spacing w:after="0" w:line="240" w:lineRule="auto"/>
              <w:jc w:val="center"/>
              <w:rPr>
                <w:rFonts w:ascii="Angsana New" w:eastAsia="Times New Roman" w:hAnsi="Angsana New" w:cs="Angsana New"/>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21EA771D" w14:textId="77777777" w:rsidR="00F8490B" w:rsidRPr="00A91738" w:rsidRDefault="00F4389F" w:rsidP="00A008D7">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Separate financial statement</w:t>
            </w:r>
          </w:p>
        </w:tc>
      </w:tr>
      <w:tr w:rsidR="00A91738" w:rsidRPr="00A91738" w14:paraId="798BA205" w14:textId="77777777" w:rsidTr="006979AE">
        <w:trPr>
          <w:trHeight w:val="640"/>
        </w:trPr>
        <w:tc>
          <w:tcPr>
            <w:tcW w:w="2694" w:type="dxa"/>
            <w:tcBorders>
              <w:top w:val="nil"/>
              <w:left w:val="nil"/>
              <w:bottom w:val="nil"/>
              <w:right w:val="nil"/>
            </w:tcBorders>
            <w:shd w:val="clear" w:color="auto" w:fill="auto"/>
            <w:noWrap/>
            <w:vAlign w:val="center"/>
            <w:hideMark/>
          </w:tcPr>
          <w:p w14:paraId="7C550B9F" w14:textId="77777777" w:rsidR="0050446D" w:rsidRPr="00A91738" w:rsidRDefault="0050446D" w:rsidP="00A008D7">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65ABC1BB" w14:textId="77777777" w:rsidR="0050446D" w:rsidRPr="00A91738" w:rsidRDefault="0050446D" w:rsidP="00A008D7">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14:paraId="0933FD3A" w14:textId="77777777" w:rsidR="0050446D" w:rsidRPr="00A91738" w:rsidRDefault="0050446D" w:rsidP="00A008D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p>
          <w:p w14:paraId="2A8648D4" w14:textId="77222169" w:rsidR="0050446D" w:rsidRPr="00A91738" w:rsidRDefault="0050446D" w:rsidP="00D240F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 20</w:t>
            </w:r>
            <w:r w:rsidR="00AA016E" w:rsidRPr="00A91738">
              <w:rPr>
                <w:rFonts w:ascii="Angsana New" w:eastAsia="Times New Roman" w:hAnsi="Angsana New" w:cs="Angsana New"/>
                <w:sz w:val="28"/>
              </w:rPr>
              <w:t>20</w:t>
            </w:r>
          </w:p>
        </w:tc>
        <w:tc>
          <w:tcPr>
            <w:tcW w:w="284" w:type="dxa"/>
            <w:tcBorders>
              <w:top w:val="nil"/>
              <w:left w:val="nil"/>
              <w:bottom w:val="nil"/>
              <w:right w:val="nil"/>
            </w:tcBorders>
            <w:shd w:val="clear" w:color="auto" w:fill="auto"/>
            <w:vAlign w:val="center"/>
            <w:hideMark/>
          </w:tcPr>
          <w:p w14:paraId="7CA4ADAD" w14:textId="77777777" w:rsidR="0050446D" w:rsidRPr="00A91738" w:rsidRDefault="0050446D" w:rsidP="00A008D7">
            <w:pPr>
              <w:spacing w:after="0" w:line="240" w:lineRule="auto"/>
              <w:jc w:val="center"/>
              <w:rPr>
                <w:rFonts w:ascii="Angsana New" w:eastAsia="Times New Roman" w:hAnsi="Angsana New" w:cs="Angsana New"/>
                <w:sz w:val="28"/>
              </w:rPr>
            </w:pPr>
          </w:p>
        </w:tc>
        <w:tc>
          <w:tcPr>
            <w:tcW w:w="1559" w:type="dxa"/>
            <w:tcBorders>
              <w:top w:val="nil"/>
              <w:left w:val="nil"/>
              <w:bottom w:val="single" w:sz="8" w:space="0" w:color="auto"/>
              <w:right w:val="nil"/>
            </w:tcBorders>
            <w:shd w:val="clear" w:color="auto" w:fill="auto"/>
            <w:vAlign w:val="center"/>
            <w:hideMark/>
          </w:tcPr>
          <w:p w14:paraId="54A7BCAF" w14:textId="3389286A" w:rsidR="0050446D" w:rsidRPr="00A91738" w:rsidRDefault="0050446D" w:rsidP="00D240F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w:t>
            </w:r>
            <w:r w:rsidR="00AA016E" w:rsidRPr="00A91738">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center"/>
            <w:hideMark/>
          </w:tcPr>
          <w:p w14:paraId="41FE62B6" w14:textId="77777777" w:rsidR="0050446D" w:rsidRPr="00A91738" w:rsidRDefault="0050446D" w:rsidP="00A008D7">
            <w:pPr>
              <w:spacing w:after="0" w:line="240" w:lineRule="auto"/>
              <w:jc w:val="center"/>
              <w:rPr>
                <w:rFonts w:ascii="Angsana New" w:eastAsia="Times New Roman" w:hAnsi="Angsana New" w:cs="Angsana New"/>
                <w:sz w:val="28"/>
              </w:rPr>
            </w:pPr>
          </w:p>
        </w:tc>
        <w:tc>
          <w:tcPr>
            <w:tcW w:w="1560" w:type="dxa"/>
            <w:tcBorders>
              <w:top w:val="nil"/>
              <w:left w:val="nil"/>
              <w:bottom w:val="single" w:sz="8" w:space="0" w:color="auto"/>
              <w:right w:val="nil"/>
            </w:tcBorders>
            <w:shd w:val="clear" w:color="auto" w:fill="auto"/>
            <w:vAlign w:val="center"/>
            <w:hideMark/>
          </w:tcPr>
          <w:p w14:paraId="571DB17D" w14:textId="77777777" w:rsidR="0050446D" w:rsidRPr="00A91738" w:rsidRDefault="0050446D" w:rsidP="00D80C1B">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p>
          <w:p w14:paraId="292EEC4B" w14:textId="62282E50" w:rsidR="0050446D" w:rsidRPr="00A91738" w:rsidRDefault="0050446D" w:rsidP="00D240F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 20</w:t>
            </w:r>
            <w:r w:rsidR="00AA016E" w:rsidRPr="00A91738">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082BB199" w14:textId="77777777" w:rsidR="0050446D" w:rsidRPr="00A91738" w:rsidRDefault="0050446D" w:rsidP="00A008D7">
            <w:pPr>
              <w:spacing w:after="0" w:line="240" w:lineRule="auto"/>
              <w:jc w:val="center"/>
              <w:rPr>
                <w:rFonts w:ascii="Angsana New" w:eastAsia="Times New Roman" w:hAnsi="Angsana New" w:cs="Angsana New"/>
                <w:sz w:val="28"/>
              </w:rPr>
            </w:pPr>
          </w:p>
        </w:tc>
        <w:tc>
          <w:tcPr>
            <w:tcW w:w="1559" w:type="dxa"/>
            <w:tcBorders>
              <w:top w:val="nil"/>
              <w:left w:val="nil"/>
              <w:bottom w:val="single" w:sz="8" w:space="0" w:color="auto"/>
              <w:right w:val="nil"/>
            </w:tcBorders>
            <w:shd w:val="clear" w:color="auto" w:fill="auto"/>
            <w:vAlign w:val="center"/>
            <w:hideMark/>
          </w:tcPr>
          <w:p w14:paraId="0F48DE7A" w14:textId="108CF006" w:rsidR="0050446D" w:rsidRPr="00A91738" w:rsidRDefault="0050446D" w:rsidP="00D240F7">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w:t>
            </w:r>
            <w:r w:rsidR="00AA016E" w:rsidRPr="00A91738">
              <w:rPr>
                <w:rFonts w:ascii="Angsana New" w:eastAsia="Times New Roman" w:hAnsi="Angsana New" w:cs="Angsana New"/>
                <w:sz w:val="28"/>
              </w:rPr>
              <w:t>9</w:t>
            </w:r>
          </w:p>
        </w:tc>
      </w:tr>
      <w:tr w:rsidR="00A91738" w:rsidRPr="00A91738" w14:paraId="063C89A8" w14:textId="77777777" w:rsidTr="00AA016E">
        <w:trPr>
          <w:trHeight w:val="420"/>
        </w:trPr>
        <w:tc>
          <w:tcPr>
            <w:tcW w:w="2694" w:type="dxa"/>
            <w:tcBorders>
              <w:top w:val="nil"/>
              <w:left w:val="nil"/>
              <w:bottom w:val="nil"/>
              <w:right w:val="nil"/>
            </w:tcBorders>
            <w:shd w:val="clear" w:color="auto" w:fill="auto"/>
            <w:noWrap/>
            <w:vAlign w:val="bottom"/>
            <w:hideMark/>
          </w:tcPr>
          <w:p w14:paraId="7CD38064" w14:textId="77777777" w:rsidR="00AA016E" w:rsidRPr="00A91738" w:rsidRDefault="00AA016E" w:rsidP="00AA016E">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Input tax</w:t>
            </w:r>
          </w:p>
        </w:tc>
        <w:tc>
          <w:tcPr>
            <w:tcW w:w="222" w:type="dxa"/>
            <w:tcBorders>
              <w:top w:val="nil"/>
              <w:left w:val="nil"/>
              <w:bottom w:val="nil"/>
              <w:right w:val="nil"/>
            </w:tcBorders>
            <w:shd w:val="clear" w:color="auto" w:fill="auto"/>
            <w:noWrap/>
            <w:vAlign w:val="center"/>
            <w:hideMark/>
          </w:tcPr>
          <w:p w14:paraId="58F16FCB" w14:textId="77777777" w:rsidR="00AA016E" w:rsidRPr="00A91738" w:rsidRDefault="00AA016E" w:rsidP="00AA016E">
            <w:pPr>
              <w:spacing w:after="0" w:line="240" w:lineRule="auto"/>
              <w:jc w:val="center"/>
              <w:rPr>
                <w:rFonts w:ascii="Angsana New" w:eastAsia="Times New Roman" w:hAnsi="Angsana New" w:cs="Angsana New"/>
                <w:sz w:val="28"/>
              </w:rPr>
            </w:pPr>
          </w:p>
        </w:tc>
        <w:tc>
          <w:tcPr>
            <w:tcW w:w="1636" w:type="dxa"/>
            <w:tcBorders>
              <w:top w:val="nil"/>
              <w:left w:val="nil"/>
              <w:bottom w:val="nil"/>
              <w:right w:val="nil"/>
            </w:tcBorders>
            <w:shd w:val="clear" w:color="auto" w:fill="auto"/>
            <w:vAlign w:val="bottom"/>
          </w:tcPr>
          <w:p w14:paraId="415A9523" w14:textId="2C82A767" w:rsidR="00AA016E" w:rsidRPr="00A91738" w:rsidRDefault="00385C1E" w:rsidP="00385C1E">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w:t>
            </w:r>
          </w:p>
        </w:tc>
        <w:tc>
          <w:tcPr>
            <w:tcW w:w="284" w:type="dxa"/>
            <w:tcBorders>
              <w:top w:val="nil"/>
              <w:left w:val="nil"/>
              <w:bottom w:val="nil"/>
              <w:right w:val="nil"/>
            </w:tcBorders>
            <w:shd w:val="clear" w:color="auto" w:fill="auto"/>
            <w:vAlign w:val="bottom"/>
            <w:hideMark/>
          </w:tcPr>
          <w:p w14:paraId="4B184A1D"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7DE011AC" w14:textId="23592B9F" w:rsidR="00AA016E" w:rsidRPr="00A91738" w:rsidRDefault="00AA016E" w:rsidP="00AA016E">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53,160.44</w:t>
            </w:r>
          </w:p>
        </w:tc>
        <w:tc>
          <w:tcPr>
            <w:tcW w:w="283" w:type="dxa"/>
            <w:tcBorders>
              <w:top w:val="nil"/>
              <w:left w:val="nil"/>
              <w:bottom w:val="nil"/>
              <w:right w:val="nil"/>
            </w:tcBorders>
            <w:shd w:val="clear" w:color="auto" w:fill="auto"/>
            <w:vAlign w:val="bottom"/>
            <w:hideMark/>
          </w:tcPr>
          <w:p w14:paraId="1812FD35"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2B888856" w14:textId="273261B9" w:rsidR="00AA016E" w:rsidRPr="00A91738" w:rsidRDefault="00385C1E" w:rsidP="00AA016E">
            <w:pPr>
              <w:spacing w:after="0" w:line="276" w:lineRule="auto"/>
              <w:ind w:right="-249"/>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hideMark/>
          </w:tcPr>
          <w:p w14:paraId="2FE319EB"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36661B92" w14:textId="3FB54122" w:rsidR="00AA016E" w:rsidRPr="00A91738" w:rsidRDefault="00AA016E" w:rsidP="00AA016E">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cs/>
              </w:rPr>
              <w:t>-</w:t>
            </w:r>
          </w:p>
        </w:tc>
      </w:tr>
      <w:tr w:rsidR="00A91738" w:rsidRPr="00A91738" w14:paraId="0F9CC9FF" w14:textId="77777777" w:rsidTr="00256684">
        <w:trPr>
          <w:trHeight w:val="420"/>
        </w:trPr>
        <w:tc>
          <w:tcPr>
            <w:tcW w:w="2694" w:type="dxa"/>
            <w:tcBorders>
              <w:top w:val="nil"/>
              <w:left w:val="nil"/>
              <w:bottom w:val="nil"/>
              <w:right w:val="nil"/>
            </w:tcBorders>
            <w:shd w:val="clear" w:color="auto" w:fill="auto"/>
            <w:noWrap/>
            <w:vAlign w:val="bottom"/>
          </w:tcPr>
          <w:p w14:paraId="5B79AECC" w14:textId="77777777" w:rsidR="00AA016E" w:rsidRPr="00A91738" w:rsidRDefault="00AA016E" w:rsidP="00AA016E">
            <w:pPr>
              <w:spacing w:after="0" w:line="276" w:lineRule="auto"/>
              <w:rPr>
                <w:rFonts w:asciiTheme="majorBidi" w:eastAsia="Times New Roman" w:hAnsiTheme="majorBidi" w:cstheme="majorBidi"/>
                <w:sz w:val="28"/>
                <w:cs/>
              </w:rPr>
            </w:pPr>
            <w:r w:rsidRPr="00A91738">
              <w:rPr>
                <w:rFonts w:asciiTheme="majorBidi" w:eastAsia="Times New Roman" w:hAnsiTheme="majorBidi" w:cstheme="majorBidi"/>
                <w:sz w:val="28"/>
              </w:rPr>
              <w:t>Prepaid corporate income tax</w:t>
            </w:r>
          </w:p>
        </w:tc>
        <w:tc>
          <w:tcPr>
            <w:tcW w:w="222" w:type="dxa"/>
            <w:tcBorders>
              <w:top w:val="nil"/>
              <w:left w:val="nil"/>
              <w:bottom w:val="nil"/>
              <w:right w:val="nil"/>
            </w:tcBorders>
            <w:shd w:val="clear" w:color="auto" w:fill="auto"/>
            <w:noWrap/>
            <w:vAlign w:val="center"/>
          </w:tcPr>
          <w:p w14:paraId="6633ADDC" w14:textId="77777777" w:rsidR="00AA016E" w:rsidRPr="00A91738" w:rsidRDefault="00AA016E" w:rsidP="00AA016E">
            <w:pPr>
              <w:spacing w:after="0" w:line="240" w:lineRule="auto"/>
              <w:jc w:val="center"/>
              <w:rPr>
                <w:rFonts w:ascii="Angsana New" w:eastAsia="Times New Roman" w:hAnsi="Angsana New" w:cs="Angsana New"/>
                <w:sz w:val="28"/>
              </w:rPr>
            </w:pPr>
          </w:p>
        </w:tc>
        <w:tc>
          <w:tcPr>
            <w:tcW w:w="1636" w:type="dxa"/>
            <w:tcBorders>
              <w:top w:val="nil"/>
              <w:left w:val="nil"/>
              <w:bottom w:val="nil"/>
              <w:right w:val="nil"/>
            </w:tcBorders>
            <w:shd w:val="clear" w:color="auto" w:fill="auto"/>
            <w:vAlign w:val="bottom"/>
          </w:tcPr>
          <w:p w14:paraId="67A1C462" w14:textId="062A1364" w:rsidR="00AA016E" w:rsidRPr="00A91738" w:rsidRDefault="00385C1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4,434,299.83</w:t>
            </w:r>
          </w:p>
        </w:tc>
        <w:tc>
          <w:tcPr>
            <w:tcW w:w="284" w:type="dxa"/>
            <w:tcBorders>
              <w:top w:val="nil"/>
              <w:left w:val="nil"/>
              <w:bottom w:val="nil"/>
              <w:right w:val="nil"/>
            </w:tcBorders>
            <w:shd w:val="clear" w:color="auto" w:fill="auto"/>
            <w:vAlign w:val="bottom"/>
          </w:tcPr>
          <w:p w14:paraId="43F7E048"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17640D97" w14:textId="2EEB2677" w:rsidR="00AA016E" w:rsidRPr="00A91738" w:rsidRDefault="00AA016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6,177,554.08</w:t>
            </w:r>
          </w:p>
        </w:tc>
        <w:tc>
          <w:tcPr>
            <w:tcW w:w="283" w:type="dxa"/>
            <w:tcBorders>
              <w:top w:val="nil"/>
              <w:left w:val="nil"/>
              <w:bottom w:val="nil"/>
              <w:right w:val="nil"/>
            </w:tcBorders>
            <w:shd w:val="clear" w:color="auto" w:fill="auto"/>
            <w:vAlign w:val="bottom"/>
          </w:tcPr>
          <w:p w14:paraId="746A0EC1"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23C4E518" w14:textId="16CD3CD1" w:rsidR="00AA016E" w:rsidRPr="00A91738" w:rsidRDefault="00385C1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4,393,661.62</w:t>
            </w:r>
          </w:p>
        </w:tc>
        <w:tc>
          <w:tcPr>
            <w:tcW w:w="283" w:type="dxa"/>
            <w:tcBorders>
              <w:top w:val="nil"/>
              <w:left w:val="nil"/>
              <w:bottom w:val="nil"/>
              <w:right w:val="nil"/>
            </w:tcBorders>
            <w:shd w:val="clear" w:color="auto" w:fill="auto"/>
            <w:vAlign w:val="bottom"/>
          </w:tcPr>
          <w:p w14:paraId="5395A19C"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2E65B9FC" w14:textId="27908D18" w:rsidR="00AA016E" w:rsidRPr="00A91738" w:rsidRDefault="00AA016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5,280,337.71</w:t>
            </w:r>
          </w:p>
        </w:tc>
      </w:tr>
      <w:tr w:rsidR="00A91738" w:rsidRPr="00A91738" w14:paraId="1A8D57DA" w14:textId="77777777" w:rsidTr="00D240F7">
        <w:trPr>
          <w:trHeight w:hRule="exact" w:val="435"/>
        </w:trPr>
        <w:tc>
          <w:tcPr>
            <w:tcW w:w="2694" w:type="dxa"/>
            <w:tcBorders>
              <w:top w:val="nil"/>
              <w:left w:val="nil"/>
              <w:bottom w:val="nil"/>
              <w:right w:val="nil"/>
            </w:tcBorders>
            <w:shd w:val="clear" w:color="auto" w:fill="auto"/>
            <w:noWrap/>
            <w:vAlign w:val="bottom"/>
            <w:hideMark/>
          </w:tcPr>
          <w:p w14:paraId="0CFE0020" w14:textId="77777777" w:rsidR="00AA016E" w:rsidRPr="00A91738" w:rsidRDefault="00AA016E" w:rsidP="00AA016E">
            <w:pPr>
              <w:spacing w:after="0" w:line="276" w:lineRule="auto"/>
              <w:rPr>
                <w:rFonts w:asciiTheme="majorBidi" w:eastAsia="Times New Roman" w:hAnsiTheme="majorBidi" w:cstheme="majorBidi"/>
                <w:sz w:val="28"/>
                <w:cs/>
              </w:rPr>
            </w:pPr>
            <w:r w:rsidRPr="00A91738">
              <w:rPr>
                <w:rFonts w:asciiTheme="majorBidi" w:eastAsia="Times New Roman" w:hAnsiTheme="majorBidi" w:cstheme="majorBidi"/>
                <w:sz w:val="28"/>
              </w:rPr>
              <w:t>Corporate tax is being refunded</w:t>
            </w:r>
          </w:p>
        </w:tc>
        <w:tc>
          <w:tcPr>
            <w:tcW w:w="222" w:type="dxa"/>
            <w:tcBorders>
              <w:top w:val="nil"/>
              <w:left w:val="nil"/>
              <w:bottom w:val="nil"/>
              <w:right w:val="nil"/>
            </w:tcBorders>
            <w:shd w:val="clear" w:color="auto" w:fill="auto"/>
            <w:noWrap/>
            <w:vAlign w:val="bottom"/>
            <w:hideMark/>
          </w:tcPr>
          <w:p w14:paraId="07577FDB" w14:textId="77777777" w:rsidR="00AA016E" w:rsidRPr="00A91738" w:rsidRDefault="00AA016E" w:rsidP="00AA016E">
            <w:pPr>
              <w:spacing w:after="0" w:line="240" w:lineRule="auto"/>
              <w:rPr>
                <w:rFonts w:ascii="Angsana New" w:eastAsia="Times New Roman" w:hAnsi="Angsana New" w:cs="Angsana New"/>
                <w:sz w:val="28"/>
              </w:rPr>
            </w:pPr>
          </w:p>
        </w:tc>
        <w:tc>
          <w:tcPr>
            <w:tcW w:w="1636" w:type="dxa"/>
            <w:tcBorders>
              <w:top w:val="nil"/>
              <w:left w:val="nil"/>
              <w:bottom w:val="nil"/>
              <w:right w:val="nil"/>
            </w:tcBorders>
            <w:shd w:val="clear" w:color="auto" w:fill="auto"/>
            <w:vAlign w:val="bottom"/>
          </w:tcPr>
          <w:p w14:paraId="42D098D3" w14:textId="10F31118" w:rsidR="00AA016E" w:rsidRPr="00A91738" w:rsidRDefault="00385C1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6,856,780.51</w:t>
            </w:r>
          </w:p>
        </w:tc>
        <w:tc>
          <w:tcPr>
            <w:tcW w:w="284" w:type="dxa"/>
            <w:tcBorders>
              <w:top w:val="nil"/>
              <w:left w:val="nil"/>
              <w:bottom w:val="nil"/>
              <w:right w:val="nil"/>
            </w:tcBorders>
            <w:shd w:val="clear" w:color="auto" w:fill="auto"/>
            <w:vAlign w:val="center"/>
            <w:hideMark/>
          </w:tcPr>
          <w:p w14:paraId="5783AD32"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71982922" w14:textId="0E2F6373" w:rsidR="00AA016E" w:rsidRPr="00A91738" w:rsidRDefault="00AA016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5,442,032.83</w:t>
            </w:r>
          </w:p>
        </w:tc>
        <w:tc>
          <w:tcPr>
            <w:tcW w:w="283" w:type="dxa"/>
            <w:tcBorders>
              <w:top w:val="nil"/>
              <w:left w:val="nil"/>
              <w:bottom w:val="nil"/>
              <w:right w:val="nil"/>
            </w:tcBorders>
            <w:shd w:val="clear" w:color="auto" w:fill="auto"/>
            <w:vAlign w:val="center"/>
            <w:hideMark/>
          </w:tcPr>
          <w:p w14:paraId="756EF29D"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3C5E5537" w14:textId="0FAC1503" w:rsidR="00AA016E" w:rsidRPr="00A91738" w:rsidRDefault="00385C1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5,280,337.71</w:t>
            </w:r>
          </w:p>
        </w:tc>
        <w:tc>
          <w:tcPr>
            <w:tcW w:w="283" w:type="dxa"/>
            <w:tcBorders>
              <w:top w:val="nil"/>
              <w:left w:val="nil"/>
              <w:bottom w:val="nil"/>
              <w:right w:val="nil"/>
            </w:tcBorders>
            <w:shd w:val="clear" w:color="auto" w:fill="auto"/>
            <w:vAlign w:val="center"/>
            <w:hideMark/>
          </w:tcPr>
          <w:p w14:paraId="09F7F347"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083CAB89" w14:textId="6F81A017" w:rsidR="00AA016E" w:rsidRPr="00A91738" w:rsidRDefault="00AA016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5,442,032.84</w:t>
            </w:r>
          </w:p>
        </w:tc>
      </w:tr>
      <w:tr w:rsidR="00A91738" w:rsidRPr="00A91738" w14:paraId="2546DB5A" w14:textId="77777777" w:rsidTr="006979AE">
        <w:trPr>
          <w:trHeight w:val="397"/>
        </w:trPr>
        <w:tc>
          <w:tcPr>
            <w:tcW w:w="2694" w:type="dxa"/>
            <w:tcBorders>
              <w:top w:val="nil"/>
              <w:left w:val="nil"/>
              <w:bottom w:val="nil"/>
              <w:right w:val="nil"/>
            </w:tcBorders>
            <w:shd w:val="clear" w:color="auto" w:fill="auto"/>
            <w:noWrap/>
            <w:vAlign w:val="center"/>
            <w:hideMark/>
          </w:tcPr>
          <w:p w14:paraId="3B6FF8B3" w14:textId="77777777" w:rsidR="00AA016E" w:rsidRPr="00A91738" w:rsidRDefault="00AA016E" w:rsidP="00AA016E">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51A4AED6" w14:textId="77777777" w:rsidR="00AA016E" w:rsidRPr="00A91738" w:rsidRDefault="00AA016E" w:rsidP="00AA016E">
            <w:pPr>
              <w:spacing w:after="0" w:line="240" w:lineRule="auto"/>
              <w:jc w:val="center"/>
              <w:rPr>
                <w:rFonts w:ascii="Angsana New" w:eastAsia="Times New Roman" w:hAnsi="Angsana New" w:cs="Angsana New"/>
                <w:sz w:val="28"/>
              </w:rPr>
            </w:pPr>
          </w:p>
        </w:tc>
        <w:tc>
          <w:tcPr>
            <w:tcW w:w="1636" w:type="dxa"/>
            <w:tcBorders>
              <w:top w:val="single" w:sz="4" w:space="0" w:color="auto"/>
              <w:left w:val="nil"/>
              <w:bottom w:val="double" w:sz="6" w:space="0" w:color="auto"/>
              <w:right w:val="nil"/>
            </w:tcBorders>
            <w:shd w:val="clear" w:color="auto" w:fill="auto"/>
            <w:noWrap/>
            <w:vAlign w:val="bottom"/>
          </w:tcPr>
          <w:p w14:paraId="35D43058" w14:textId="76DAA3B6" w:rsidR="00AA016E" w:rsidRPr="00A91738" w:rsidRDefault="00385C1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11,281,080.34</w:t>
            </w:r>
          </w:p>
        </w:tc>
        <w:tc>
          <w:tcPr>
            <w:tcW w:w="284" w:type="dxa"/>
            <w:tcBorders>
              <w:top w:val="nil"/>
              <w:left w:val="nil"/>
              <w:bottom w:val="nil"/>
              <w:right w:val="nil"/>
            </w:tcBorders>
            <w:shd w:val="clear" w:color="auto" w:fill="auto"/>
            <w:noWrap/>
            <w:vAlign w:val="center"/>
            <w:hideMark/>
          </w:tcPr>
          <w:p w14:paraId="284F6953"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09886854" w14:textId="4B06D971" w:rsidR="00AA016E" w:rsidRPr="00A91738" w:rsidRDefault="00AA016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11,672,747.35</w:t>
            </w:r>
          </w:p>
        </w:tc>
        <w:tc>
          <w:tcPr>
            <w:tcW w:w="283" w:type="dxa"/>
            <w:tcBorders>
              <w:top w:val="nil"/>
              <w:left w:val="nil"/>
              <w:bottom w:val="nil"/>
              <w:right w:val="nil"/>
            </w:tcBorders>
            <w:shd w:val="clear" w:color="auto" w:fill="auto"/>
            <w:noWrap/>
            <w:vAlign w:val="center"/>
            <w:hideMark/>
          </w:tcPr>
          <w:p w14:paraId="51170374"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7AEC6808" w14:textId="2D5838AA" w:rsidR="00AA016E" w:rsidRPr="00A91738" w:rsidRDefault="00385C1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9,673,999.33</w:t>
            </w:r>
          </w:p>
        </w:tc>
        <w:tc>
          <w:tcPr>
            <w:tcW w:w="283" w:type="dxa"/>
            <w:tcBorders>
              <w:top w:val="nil"/>
              <w:left w:val="nil"/>
              <w:bottom w:val="nil"/>
              <w:right w:val="nil"/>
            </w:tcBorders>
            <w:shd w:val="clear" w:color="auto" w:fill="auto"/>
            <w:noWrap/>
            <w:vAlign w:val="center"/>
            <w:hideMark/>
          </w:tcPr>
          <w:p w14:paraId="5A5FF483" w14:textId="77777777" w:rsidR="00AA016E" w:rsidRPr="00A91738" w:rsidRDefault="00AA016E" w:rsidP="00AA016E">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2E343E4D" w14:textId="5AE79268" w:rsidR="00AA016E" w:rsidRPr="00A91738" w:rsidRDefault="00AA016E" w:rsidP="00AA016E">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10,722,370.55</w:t>
            </w:r>
          </w:p>
        </w:tc>
      </w:tr>
    </w:tbl>
    <w:p w14:paraId="2A59DB32" w14:textId="074F6AC0" w:rsidR="00A56AE4" w:rsidRPr="00A91738" w:rsidRDefault="00E67D68" w:rsidP="00483869">
      <w:pPr>
        <w:spacing w:before="240" w:after="120" w:line="240" w:lineRule="auto"/>
        <w:jc w:val="thaiDistribute"/>
        <w:rPr>
          <w:rFonts w:asciiTheme="majorBidi" w:eastAsia="Batang" w:hAnsiTheme="majorBidi" w:cstheme="majorBidi"/>
          <w:b/>
          <w:bCs/>
          <w:sz w:val="28"/>
          <w:highlight w:val="yellow"/>
        </w:rPr>
      </w:pPr>
      <w:r w:rsidRPr="00A91738">
        <w:rPr>
          <w:rFonts w:asciiTheme="majorBidi" w:eastAsia="Batang" w:hAnsiTheme="majorBidi" w:cstheme="majorBidi"/>
          <w:b/>
          <w:bCs/>
          <w:sz w:val="28"/>
        </w:rPr>
        <w:t>1</w:t>
      </w:r>
      <w:r w:rsidR="00842321" w:rsidRPr="00A91738">
        <w:rPr>
          <w:rFonts w:asciiTheme="majorBidi" w:eastAsia="Batang" w:hAnsiTheme="majorBidi" w:cstheme="majorBidi"/>
          <w:b/>
          <w:bCs/>
          <w:sz w:val="28"/>
        </w:rPr>
        <w:t>2</w:t>
      </w:r>
      <w:r w:rsidRPr="00A91738">
        <w:rPr>
          <w:rFonts w:asciiTheme="majorBidi" w:eastAsia="Batang" w:hAnsiTheme="majorBidi" w:cstheme="majorBidi"/>
          <w:b/>
          <w:bCs/>
          <w:sz w:val="28"/>
          <w:cs/>
        </w:rPr>
        <w:t>.</w:t>
      </w:r>
      <w:r w:rsidR="00C10B11">
        <w:rPr>
          <w:rFonts w:asciiTheme="majorBidi" w:eastAsia="Batang" w:hAnsiTheme="majorBidi" w:cstheme="majorBidi" w:hint="cs"/>
          <w:b/>
          <w:bCs/>
          <w:sz w:val="28"/>
          <w:cs/>
        </w:rPr>
        <w:t xml:space="preserve">     </w:t>
      </w:r>
      <w:r w:rsidR="00FD050D" w:rsidRPr="00A91738">
        <w:rPr>
          <w:rFonts w:asciiTheme="majorBidi" w:eastAsia="Batang" w:hAnsiTheme="majorBidi" w:cstheme="majorBidi"/>
          <w:b/>
          <w:bCs/>
          <w:sz w:val="28"/>
        </w:rPr>
        <w:t>Restricted bank deposit</w:t>
      </w:r>
    </w:p>
    <w:p w14:paraId="543ADC4A" w14:textId="495C0734" w:rsidR="00A56AE4" w:rsidRPr="00A91738" w:rsidRDefault="00FD050D" w:rsidP="00FD050D">
      <w:pPr>
        <w:spacing w:after="120" w:line="240" w:lineRule="auto"/>
        <w:ind w:left="709" w:hanging="142"/>
        <w:jc w:val="thaiDistribute"/>
        <w:rPr>
          <w:rFonts w:asciiTheme="majorBidi" w:eastAsia="Batang" w:hAnsiTheme="majorBidi" w:cstheme="majorBidi"/>
          <w:sz w:val="28"/>
        </w:rPr>
      </w:pPr>
      <w:r w:rsidRPr="00A91738">
        <w:rPr>
          <w:rFonts w:asciiTheme="majorBidi" w:eastAsia="Batang" w:hAnsiTheme="majorBidi" w:cstheme="majorBidi"/>
          <w:sz w:val="28"/>
        </w:rPr>
        <w:t xml:space="preserve">As </w:t>
      </w:r>
      <w:r w:rsidR="00C10B11">
        <w:rPr>
          <w:rFonts w:asciiTheme="majorBidi" w:eastAsia="Batang" w:hAnsiTheme="majorBidi" w:cstheme="majorBidi"/>
          <w:sz w:val="28"/>
        </w:rPr>
        <w:t>of</w:t>
      </w:r>
      <w:r w:rsidRPr="00A91738">
        <w:rPr>
          <w:rFonts w:asciiTheme="majorBidi" w:eastAsia="Batang" w:hAnsiTheme="majorBidi" w:cstheme="majorBidi"/>
          <w:sz w:val="28"/>
        </w:rPr>
        <w:t xml:space="preserve"> </w:t>
      </w:r>
      <w:proofErr w:type="gramStart"/>
      <w:r w:rsidRPr="00A91738">
        <w:rPr>
          <w:rFonts w:asciiTheme="majorBidi" w:eastAsia="Batang" w:hAnsiTheme="majorBidi" w:cstheme="majorBidi"/>
          <w:sz w:val="28"/>
        </w:rPr>
        <w:t xml:space="preserve">December 31 </w:t>
      </w:r>
      <w:r w:rsidRPr="00A91738">
        <w:rPr>
          <w:rFonts w:asciiTheme="majorBidi" w:eastAsia="Batang" w:hAnsiTheme="majorBidi" w:cs="Angsana New"/>
          <w:sz w:val="28"/>
          <w:cs/>
        </w:rPr>
        <w:t>20</w:t>
      </w:r>
      <w:r w:rsidR="00AA016E" w:rsidRPr="00A91738">
        <w:rPr>
          <w:rFonts w:asciiTheme="majorBidi" w:eastAsia="Batang" w:hAnsiTheme="majorBidi" w:cs="Angsana New" w:hint="cs"/>
          <w:sz w:val="28"/>
          <w:cs/>
        </w:rPr>
        <w:t>20</w:t>
      </w:r>
      <w:proofErr w:type="gramEnd"/>
      <w:r w:rsidRPr="00A91738">
        <w:rPr>
          <w:rFonts w:asciiTheme="majorBidi" w:eastAsia="Batang" w:hAnsiTheme="majorBidi" w:cs="Angsana New"/>
          <w:sz w:val="28"/>
          <w:cs/>
        </w:rPr>
        <w:t xml:space="preserve"> </w:t>
      </w:r>
      <w:r w:rsidRPr="00A91738">
        <w:rPr>
          <w:rFonts w:asciiTheme="majorBidi" w:eastAsia="Batang" w:hAnsiTheme="majorBidi" w:cstheme="majorBidi"/>
          <w:sz w:val="28"/>
        </w:rPr>
        <w:t xml:space="preserve">and </w:t>
      </w:r>
      <w:r w:rsidRPr="00A91738">
        <w:rPr>
          <w:rFonts w:asciiTheme="majorBidi" w:eastAsia="Batang" w:hAnsiTheme="majorBidi" w:cs="Angsana New"/>
          <w:sz w:val="28"/>
          <w:cs/>
        </w:rPr>
        <w:t>201</w:t>
      </w:r>
      <w:r w:rsidR="00AA016E" w:rsidRPr="00A91738">
        <w:rPr>
          <w:rFonts w:asciiTheme="majorBidi" w:eastAsia="Batang" w:hAnsiTheme="majorBidi" w:cs="Angsana New" w:hint="cs"/>
          <w:sz w:val="28"/>
          <w:cs/>
        </w:rPr>
        <w:t>9</w:t>
      </w:r>
      <w:r w:rsidRPr="00A91738">
        <w:rPr>
          <w:rFonts w:asciiTheme="majorBidi" w:eastAsia="Batang" w:hAnsiTheme="majorBidi" w:cstheme="majorBidi"/>
          <w:sz w:val="28"/>
        </w:rPr>
        <w:t xml:space="preserve">, </w:t>
      </w:r>
      <w:r w:rsidRPr="00A91738">
        <w:rPr>
          <w:rFonts w:ascii="Angsana New" w:eastAsia="Batang" w:hAnsi="Angsana New" w:cs="Angsana New"/>
          <w:sz w:val="28"/>
        </w:rPr>
        <w:t>the Company has bank deposits that have obligations as follows;</w:t>
      </w:r>
    </w:p>
    <w:tbl>
      <w:tblPr>
        <w:tblW w:w="8963" w:type="dxa"/>
        <w:tblInd w:w="534" w:type="dxa"/>
        <w:tblLook w:val="04A0" w:firstRow="1" w:lastRow="0" w:firstColumn="1" w:lastColumn="0" w:noHBand="0" w:noVBand="1"/>
      </w:tblPr>
      <w:tblGrid>
        <w:gridCol w:w="4144"/>
        <w:gridCol w:w="2268"/>
        <w:gridCol w:w="284"/>
        <w:gridCol w:w="2267"/>
      </w:tblGrid>
      <w:tr w:rsidR="00A91738" w:rsidRPr="00A91738" w14:paraId="19FEB9C7" w14:textId="77777777" w:rsidTr="00A56AE4">
        <w:trPr>
          <w:trHeight w:hRule="exact" w:val="388"/>
        </w:trPr>
        <w:tc>
          <w:tcPr>
            <w:tcW w:w="4144" w:type="dxa"/>
            <w:tcBorders>
              <w:top w:val="nil"/>
              <w:left w:val="nil"/>
              <w:bottom w:val="nil"/>
              <w:right w:val="nil"/>
            </w:tcBorders>
            <w:shd w:val="clear" w:color="auto" w:fill="auto"/>
            <w:noWrap/>
            <w:vAlign w:val="bottom"/>
            <w:hideMark/>
          </w:tcPr>
          <w:p w14:paraId="7121D587" w14:textId="77777777" w:rsidR="00A56AE4" w:rsidRPr="00A91738" w:rsidRDefault="00A56AE4" w:rsidP="00A56AE4">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14:paraId="3A09834B" w14:textId="77777777" w:rsidR="00A56AE4" w:rsidRPr="00A91738" w:rsidRDefault="00A56AE4" w:rsidP="00A56AE4">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r>
      <w:tr w:rsidR="00A91738" w:rsidRPr="00A91738" w14:paraId="56CAB1A9" w14:textId="77777777" w:rsidTr="00A56AE4">
        <w:trPr>
          <w:trHeight w:hRule="exact" w:val="388"/>
        </w:trPr>
        <w:tc>
          <w:tcPr>
            <w:tcW w:w="4144" w:type="dxa"/>
            <w:tcBorders>
              <w:top w:val="nil"/>
              <w:left w:val="nil"/>
              <w:bottom w:val="nil"/>
              <w:right w:val="nil"/>
            </w:tcBorders>
            <w:shd w:val="clear" w:color="auto" w:fill="auto"/>
            <w:noWrap/>
            <w:vAlign w:val="bottom"/>
            <w:hideMark/>
          </w:tcPr>
          <w:p w14:paraId="5C29BF7D" w14:textId="77777777" w:rsidR="00A56AE4" w:rsidRPr="00A91738" w:rsidRDefault="00A56AE4" w:rsidP="00A56AE4">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14:paraId="48A40117" w14:textId="77777777" w:rsidR="00A56AE4" w:rsidRPr="00A91738" w:rsidRDefault="00A56AE4" w:rsidP="00A56AE4">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Consolidates and Separate financial statement</w:t>
            </w:r>
          </w:p>
        </w:tc>
      </w:tr>
      <w:tr w:rsidR="00A91738" w:rsidRPr="00A91738" w14:paraId="42FE2105" w14:textId="77777777" w:rsidTr="00A56AE4">
        <w:trPr>
          <w:trHeight w:hRule="exact" w:val="388"/>
        </w:trPr>
        <w:tc>
          <w:tcPr>
            <w:tcW w:w="4144" w:type="dxa"/>
            <w:tcBorders>
              <w:top w:val="nil"/>
              <w:left w:val="nil"/>
              <w:bottom w:val="nil"/>
              <w:right w:val="nil"/>
            </w:tcBorders>
            <w:vAlign w:val="center"/>
          </w:tcPr>
          <w:p w14:paraId="390E8639" w14:textId="77777777" w:rsidR="00A56AE4" w:rsidRPr="00A91738" w:rsidRDefault="00A56AE4" w:rsidP="00A56AE4">
            <w:pPr>
              <w:spacing w:after="0" w:line="276" w:lineRule="auto"/>
              <w:rPr>
                <w:rFonts w:asciiTheme="majorBidi" w:eastAsia="Times New Roman" w:hAnsiTheme="majorBidi" w:cstheme="majorBidi"/>
                <w:sz w:val="28"/>
              </w:rPr>
            </w:pPr>
          </w:p>
        </w:tc>
        <w:tc>
          <w:tcPr>
            <w:tcW w:w="2268" w:type="dxa"/>
            <w:tcBorders>
              <w:top w:val="single" w:sz="4" w:space="0" w:color="auto"/>
              <w:left w:val="nil"/>
              <w:bottom w:val="single" w:sz="4" w:space="0" w:color="auto"/>
              <w:right w:val="nil"/>
            </w:tcBorders>
            <w:shd w:val="clear" w:color="auto" w:fill="auto"/>
            <w:vAlign w:val="bottom"/>
          </w:tcPr>
          <w:p w14:paraId="7D400CC6" w14:textId="43086934" w:rsidR="00A56AE4" w:rsidRPr="00A91738" w:rsidRDefault="00A56AE4" w:rsidP="00A56AE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w:t>
            </w:r>
            <w:r w:rsidR="00AA016E" w:rsidRPr="00A91738">
              <w:rPr>
                <w:rFonts w:ascii="Angsana New" w:eastAsia="Times New Roman" w:hAnsi="Angsana New" w:cs="Angsana New"/>
                <w:sz w:val="28"/>
              </w:rPr>
              <w:t>20</w:t>
            </w:r>
          </w:p>
          <w:p w14:paraId="1D37007E" w14:textId="77777777" w:rsidR="00A56AE4" w:rsidRPr="00A91738" w:rsidRDefault="00A56AE4" w:rsidP="00A56AE4">
            <w:pPr>
              <w:spacing w:after="0" w:line="276" w:lineRule="auto"/>
              <w:jc w:val="center"/>
              <w:rPr>
                <w:rFonts w:asciiTheme="majorBidi" w:eastAsia="Times New Roman" w:hAnsiTheme="majorBidi" w:cstheme="majorBidi"/>
                <w:sz w:val="28"/>
              </w:rPr>
            </w:pPr>
            <w:r w:rsidRPr="00A91738">
              <w:rPr>
                <w:rFonts w:ascii="Angsana New" w:eastAsia="Times New Roman" w:hAnsi="Angsana New" w:cs="Angsana New"/>
                <w:sz w:val="28"/>
              </w:rPr>
              <w:t xml:space="preserve"> 2019</w:t>
            </w:r>
          </w:p>
        </w:tc>
        <w:tc>
          <w:tcPr>
            <w:tcW w:w="284" w:type="dxa"/>
            <w:tcBorders>
              <w:left w:val="nil"/>
              <w:right w:val="nil"/>
            </w:tcBorders>
          </w:tcPr>
          <w:p w14:paraId="621A9F4A" w14:textId="77777777" w:rsidR="00A56AE4" w:rsidRPr="00A91738" w:rsidRDefault="00A56AE4" w:rsidP="00A56AE4">
            <w:pPr>
              <w:spacing w:after="0" w:line="276" w:lineRule="auto"/>
              <w:jc w:val="center"/>
              <w:rPr>
                <w:rFonts w:asciiTheme="majorBidi" w:eastAsia="Times New Roman" w:hAnsiTheme="majorBidi" w:cstheme="majorBidi"/>
                <w:sz w:val="28"/>
              </w:rPr>
            </w:pPr>
          </w:p>
        </w:tc>
        <w:tc>
          <w:tcPr>
            <w:tcW w:w="2267" w:type="dxa"/>
            <w:tcBorders>
              <w:top w:val="single" w:sz="4" w:space="0" w:color="auto"/>
              <w:left w:val="nil"/>
              <w:bottom w:val="single" w:sz="4" w:space="0" w:color="auto"/>
              <w:right w:val="nil"/>
            </w:tcBorders>
            <w:shd w:val="clear" w:color="auto" w:fill="auto"/>
            <w:vAlign w:val="bottom"/>
          </w:tcPr>
          <w:p w14:paraId="325DB898" w14:textId="114BC84A" w:rsidR="00A56AE4" w:rsidRPr="00A91738" w:rsidRDefault="00A56AE4" w:rsidP="00A56AE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31 201</w:t>
            </w:r>
            <w:r w:rsidR="00AA016E" w:rsidRPr="00A91738">
              <w:rPr>
                <w:rFonts w:ascii="Angsana New" w:eastAsia="Times New Roman" w:hAnsi="Angsana New" w:cs="Angsana New"/>
                <w:sz w:val="28"/>
              </w:rPr>
              <w:t>9</w:t>
            </w:r>
          </w:p>
          <w:p w14:paraId="507F6979" w14:textId="77777777" w:rsidR="00A56AE4" w:rsidRPr="00A91738" w:rsidRDefault="00A56AE4" w:rsidP="00A56AE4">
            <w:pPr>
              <w:spacing w:after="0" w:line="276" w:lineRule="auto"/>
              <w:jc w:val="center"/>
              <w:rPr>
                <w:rFonts w:asciiTheme="majorBidi" w:eastAsia="Times New Roman" w:hAnsiTheme="majorBidi" w:cstheme="majorBidi"/>
                <w:sz w:val="28"/>
              </w:rPr>
            </w:pPr>
          </w:p>
        </w:tc>
      </w:tr>
      <w:tr w:rsidR="00A91738" w:rsidRPr="00A91738" w14:paraId="7290EA95" w14:textId="77777777" w:rsidTr="00CB0BE6">
        <w:trPr>
          <w:trHeight w:hRule="exact" w:val="388"/>
        </w:trPr>
        <w:tc>
          <w:tcPr>
            <w:tcW w:w="4144" w:type="dxa"/>
            <w:tcBorders>
              <w:top w:val="nil"/>
              <w:left w:val="nil"/>
              <w:bottom w:val="nil"/>
              <w:right w:val="nil"/>
            </w:tcBorders>
            <w:shd w:val="clear" w:color="auto" w:fill="auto"/>
            <w:noWrap/>
            <w:vAlign w:val="bottom"/>
            <w:hideMark/>
          </w:tcPr>
          <w:p w14:paraId="2A45A365" w14:textId="77777777" w:rsidR="00CB0BE6" w:rsidRPr="00A91738" w:rsidRDefault="00CB0BE6" w:rsidP="00CB0BE6">
            <w:pPr>
              <w:spacing w:after="0" w:line="276" w:lineRule="auto"/>
              <w:ind w:firstLine="353"/>
              <w:rPr>
                <w:rFonts w:asciiTheme="majorBidi" w:eastAsia="Times New Roman" w:hAnsiTheme="majorBidi" w:cstheme="majorBidi"/>
                <w:sz w:val="28"/>
                <w:highlight w:val="yellow"/>
              </w:rPr>
            </w:pPr>
            <w:r w:rsidRPr="00A91738">
              <w:rPr>
                <w:rFonts w:asciiTheme="majorBidi" w:eastAsia="Times New Roman" w:hAnsiTheme="majorBidi" w:cstheme="majorBidi"/>
                <w:sz w:val="28"/>
              </w:rPr>
              <w:t>Guarantee credit limit for fuel card</w:t>
            </w:r>
          </w:p>
        </w:tc>
        <w:tc>
          <w:tcPr>
            <w:tcW w:w="2268" w:type="dxa"/>
            <w:tcBorders>
              <w:top w:val="single" w:sz="4" w:space="0" w:color="auto"/>
              <w:left w:val="nil"/>
              <w:bottom w:val="nil"/>
              <w:right w:val="nil"/>
            </w:tcBorders>
            <w:shd w:val="clear" w:color="auto" w:fill="auto"/>
            <w:noWrap/>
            <w:vAlign w:val="bottom"/>
            <w:hideMark/>
          </w:tcPr>
          <w:p w14:paraId="4C9A26B8" w14:textId="77777777" w:rsidR="00CB0BE6" w:rsidRPr="00A91738" w:rsidRDefault="00CB0BE6" w:rsidP="00CB0BE6">
            <w:pPr>
              <w:spacing w:after="0" w:line="276" w:lineRule="auto"/>
              <w:ind w:right="318"/>
              <w:jc w:val="right"/>
              <w:rPr>
                <w:rFonts w:asciiTheme="majorBidi" w:eastAsia="Times New Roman" w:hAnsiTheme="majorBidi" w:cstheme="majorBidi"/>
                <w:sz w:val="28"/>
              </w:rPr>
            </w:pPr>
            <w:r w:rsidRPr="00A91738">
              <w:rPr>
                <w:rFonts w:asciiTheme="majorBidi" w:eastAsia="Times New Roman" w:hAnsiTheme="majorBidi" w:cstheme="majorBidi"/>
                <w:sz w:val="28"/>
              </w:rPr>
              <w:t>500,000.00</w:t>
            </w:r>
          </w:p>
        </w:tc>
        <w:tc>
          <w:tcPr>
            <w:tcW w:w="284" w:type="dxa"/>
            <w:tcBorders>
              <w:left w:val="nil"/>
              <w:bottom w:val="nil"/>
              <w:right w:val="nil"/>
            </w:tcBorders>
          </w:tcPr>
          <w:p w14:paraId="50CC3031" w14:textId="77777777" w:rsidR="00CB0BE6" w:rsidRPr="00A91738" w:rsidRDefault="00CB0BE6" w:rsidP="00CB0BE6">
            <w:pPr>
              <w:spacing w:after="0" w:line="276" w:lineRule="auto"/>
              <w:ind w:right="318"/>
              <w:jc w:val="right"/>
              <w:rPr>
                <w:rFonts w:asciiTheme="majorBidi" w:eastAsia="Batang" w:hAnsiTheme="majorBidi" w:cstheme="majorBidi"/>
                <w:sz w:val="28"/>
              </w:rPr>
            </w:pPr>
          </w:p>
        </w:tc>
        <w:tc>
          <w:tcPr>
            <w:tcW w:w="2267" w:type="dxa"/>
            <w:tcBorders>
              <w:top w:val="single" w:sz="4" w:space="0" w:color="auto"/>
              <w:left w:val="nil"/>
              <w:bottom w:val="nil"/>
              <w:right w:val="nil"/>
            </w:tcBorders>
            <w:shd w:val="clear" w:color="auto" w:fill="auto"/>
            <w:noWrap/>
            <w:vAlign w:val="bottom"/>
          </w:tcPr>
          <w:p w14:paraId="4461AF5A" w14:textId="22FB28F8" w:rsidR="00CB0BE6" w:rsidRPr="00A91738" w:rsidRDefault="00CB0BE6" w:rsidP="00CB0BE6">
            <w:pPr>
              <w:spacing w:after="0" w:line="276" w:lineRule="auto"/>
              <w:ind w:right="318"/>
              <w:jc w:val="right"/>
              <w:rPr>
                <w:rFonts w:asciiTheme="majorBidi" w:eastAsia="Times New Roman" w:hAnsiTheme="majorBidi" w:cstheme="majorBidi"/>
                <w:sz w:val="28"/>
              </w:rPr>
            </w:pPr>
            <w:r w:rsidRPr="00A91738">
              <w:rPr>
                <w:rFonts w:asciiTheme="majorBidi" w:eastAsia="Times New Roman" w:hAnsiTheme="majorBidi" w:cstheme="majorBidi"/>
                <w:sz w:val="28"/>
              </w:rPr>
              <w:t>500,000.00</w:t>
            </w:r>
          </w:p>
        </w:tc>
      </w:tr>
      <w:tr w:rsidR="00A91738" w:rsidRPr="00A91738" w14:paraId="52BA6D87" w14:textId="77777777" w:rsidTr="00CB0BE6">
        <w:trPr>
          <w:trHeight w:hRule="exact" w:val="388"/>
        </w:trPr>
        <w:tc>
          <w:tcPr>
            <w:tcW w:w="4144" w:type="dxa"/>
            <w:tcBorders>
              <w:top w:val="nil"/>
              <w:left w:val="nil"/>
              <w:bottom w:val="nil"/>
              <w:right w:val="nil"/>
            </w:tcBorders>
            <w:shd w:val="clear" w:color="auto" w:fill="auto"/>
            <w:noWrap/>
            <w:vAlign w:val="bottom"/>
            <w:hideMark/>
          </w:tcPr>
          <w:p w14:paraId="3C843CA2" w14:textId="77777777" w:rsidR="00CB0BE6" w:rsidRPr="00A91738" w:rsidRDefault="00CB0BE6" w:rsidP="00CB0BE6">
            <w:pPr>
              <w:spacing w:after="0" w:line="276" w:lineRule="auto"/>
              <w:ind w:firstLine="353"/>
              <w:rPr>
                <w:rFonts w:asciiTheme="majorBidi" w:eastAsia="Times New Roman" w:hAnsiTheme="majorBidi" w:cstheme="majorBidi"/>
                <w:sz w:val="28"/>
                <w:highlight w:val="yellow"/>
              </w:rPr>
            </w:pPr>
            <w:r w:rsidRPr="00A91738">
              <w:rPr>
                <w:rFonts w:asciiTheme="majorBidi" w:eastAsia="Times New Roman" w:hAnsiTheme="majorBidi" w:cstheme="majorBidi"/>
                <w:sz w:val="28"/>
              </w:rPr>
              <w:t>utility guarantees at the clinic</w:t>
            </w:r>
          </w:p>
        </w:tc>
        <w:tc>
          <w:tcPr>
            <w:tcW w:w="2268" w:type="dxa"/>
            <w:tcBorders>
              <w:top w:val="nil"/>
              <w:left w:val="nil"/>
              <w:bottom w:val="nil"/>
              <w:right w:val="nil"/>
            </w:tcBorders>
            <w:shd w:val="clear" w:color="auto" w:fill="auto"/>
            <w:noWrap/>
            <w:vAlign w:val="bottom"/>
            <w:hideMark/>
          </w:tcPr>
          <w:p w14:paraId="3816D8E9" w14:textId="77777777" w:rsidR="00CB0BE6" w:rsidRPr="00A91738" w:rsidRDefault="00CB0BE6" w:rsidP="00CB0BE6">
            <w:pPr>
              <w:spacing w:after="0" w:line="276" w:lineRule="auto"/>
              <w:ind w:right="318"/>
              <w:jc w:val="right"/>
              <w:rPr>
                <w:rFonts w:asciiTheme="majorBidi" w:eastAsia="Times New Roman" w:hAnsiTheme="majorBidi" w:cstheme="majorBidi"/>
                <w:sz w:val="28"/>
              </w:rPr>
            </w:pPr>
            <w:r w:rsidRPr="00A91738">
              <w:rPr>
                <w:rFonts w:asciiTheme="majorBidi" w:eastAsia="Times New Roman" w:hAnsiTheme="majorBidi" w:cstheme="majorBidi"/>
                <w:sz w:val="28"/>
              </w:rPr>
              <w:t>159,250.00</w:t>
            </w:r>
          </w:p>
        </w:tc>
        <w:tc>
          <w:tcPr>
            <w:tcW w:w="284" w:type="dxa"/>
            <w:tcBorders>
              <w:top w:val="nil"/>
              <w:left w:val="nil"/>
              <w:bottom w:val="nil"/>
              <w:right w:val="nil"/>
            </w:tcBorders>
          </w:tcPr>
          <w:p w14:paraId="5F8C361D" w14:textId="77777777" w:rsidR="00CB0BE6" w:rsidRPr="00A91738" w:rsidRDefault="00CB0BE6" w:rsidP="00CB0BE6">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2104DDB7" w14:textId="185F78D5" w:rsidR="00CB0BE6" w:rsidRPr="00A91738" w:rsidRDefault="00CB0BE6" w:rsidP="00CB0BE6">
            <w:pPr>
              <w:spacing w:after="0" w:line="276" w:lineRule="auto"/>
              <w:ind w:right="318"/>
              <w:jc w:val="right"/>
              <w:rPr>
                <w:rFonts w:asciiTheme="majorBidi" w:eastAsia="Times New Roman" w:hAnsiTheme="majorBidi" w:cstheme="majorBidi"/>
                <w:sz w:val="28"/>
              </w:rPr>
            </w:pPr>
            <w:r w:rsidRPr="00A91738">
              <w:rPr>
                <w:rFonts w:asciiTheme="majorBidi" w:eastAsia="Times New Roman" w:hAnsiTheme="majorBidi" w:cstheme="majorBidi"/>
                <w:sz w:val="28"/>
              </w:rPr>
              <w:t>159,250.00</w:t>
            </w:r>
          </w:p>
        </w:tc>
      </w:tr>
      <w:tr w:rsidR="00A91738" w:rsidRPr="00A91738" w14:paraId="086D1BB4" w14:textId="77777777" w:rsidTr="00A56AE4">
        <w:trPr>
          <w:trHeight w:hRule="exact" w:val="388"/>
        </w:trPr>
        <w:tc>
          <w:tcPr>
            <w:tcW w:w="4144" w:type="dxa"/>
            <w:tcBorders>
              <w:top w:val="nil"/>
              <w:left w:val="nil"/>
              <w:bottom w:val="nil"/>
              <w:right w:val="nil"/>
            </w:tcBorders>
            <w:shd w:val="clear" w:color="auto" w:fill="auto"/>
            <w:noWrap/>
            <w:vAlign w:val="bottom"/>
          </w:tcPr>
          <w:p w14:paraId="4C892198" w14:textId="77777777" w:rsidR="00CB0BE6" w:rsidRPr="00A91738" w:rsidRDefault="00CB0BE6" w:rsidP="00CB0BE6">
            <w:pPr>
              <w:spacing w:after="0" w:line="276" w:lineRule="auto"/>
              <w:rPr>
                <w:rFonts w:asciiTheme="majorBidi" w:eastAsia="Batang" w:hAnsiTheme="majorBidi" w:cstheme="majorBidi"/>
                <w:sz w:val="28"/>
                <w:highlight w:val="yellow"/>
                <w:cs/>
              </w:rPr>
            </w:pPr>
            <w:r w:rsidRPr="00A91738">
              <w:rPr>
                <w:rFonts w:ascii="Angsana New" w:eastAsia="Times New Roman" w:hAnsi="Angsana New" w:cs="Angsana New"/>
                <w:sz w:val="28"/>
              </w:rPr>
              <w:t xml:space="preserve">        </w:t>
            </w:r>
            <w:r w:rsidRPr="00A91738">
              <w:rPr>
                <w:rFonts w:ascii="Angsana New" w:eastAsia="Times New Roman" w:hAnsi="Angsana New" w:cs="Angsana New"/>
                <w:sz w:val="28"/>
                <w:lang w:val="en"/>
              </w:rPr>
              <w:t>Guarantees</w:t>
            </w:r>
            <w:r w:rsidRPr="00A91738">
              <w:rPr>
                <w:rFonts w:asciiTheme="majorBidi" w:eastAsia="Batang" w:hAnsiTheme="majorBidi" w:cstheme="majorBidi" w:hint="cs"/>
                <w:sz w:val="28"/>
                <w:cs/>
              </w:rPr>
              <w:t xml:space="preserve"> </w:t>
            </w:r>
            <w:r w:rsidRPr="00A91738">
              <w:rPr>
                <w:rFonts w:asciiTheme="majorBidi" w:eastAsia="Batang" w:hAnsiTheme="majorBidi" w:cstheme="majorBidi"/>
                <w:sz w:val="28"/>
              </w:rPr>
              <w:t>for vaccination</w:t>
            </w:r>
          </w:p>
        </w:tc>
        <w:tc>
          <w:tcPr>
            <w:tcW w:w="2268" w:type="dxa"/>
            <w:tcBorders>
              <w:top w:val="nil"/>
              <w:left w:val="nil"/>
              <w:bottom w:val="nil"/>
              <w:right w:val="nil"/>
            </w:tcBorders>
            <w:shd w:val="clear" w:color="auto" w:fill="auto"/>
            <w:noWrap/>
            <w:vAlign w:val="bottom"/>
          </w:tcPr>
          <w:p w14:paraId="43DA98D0" w14:textId="77777777" w:rsidR="00CB0BE6" w:rsidRPr="00A91738" w:rsidRDefault="00CB0BE6" w:rsidP="00CB0BE6">
            <w:pPr>
              <w:spacing w:after="0" w:line="276" w:lineRule="auto"/>
              <w:ind w:right="318"/>
              <w:jc w:val="right"/>
              <w:rPr>
                <w:rFonts w:asciiTheme="majorBidi" w:eastAsia="Batang" w:hAnsiTheme="majorBidi" w:cstheme="majorBidi"/>
                <w:sz w:val="28"/>
              </w:rPr>
            </w:pPr>
            <w:r w:rsidRPr="00A91738">
              <w:rPr>
                <w:rFonts w:asciiTheme="majorBidi" w:eastAsia="Batang" w:hAnsiTheme="majorBidi" w:cstheme="majorBidi"/>
                <w:sz w:val="28"/>
              </w:rPr>
              <w:t>139,150.50</w:t>
            </w:r>
          </w:p>
        </w:tc>
        <w:tc>
          <w:tcPr>
            <w:tcW w:w="284" w:type="dxa"/>
            <w:tcBorders>
              <w:top w:val="nil"/>
              <w:left w:val="nil"/>
              <w:bottom w:val="nil"/>
              <w:right w:val="nil"/>
            </w:tcBorders>
          </w:tcPr>
          <w:p w14:paraId="3425402D" w14:textId="77777777" w:rsidR="00CB0BE6" w:rsidRPr="00A91738" w:rsidRDefault="00CB0BE6" w:rsidP="00CB0BE6">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141BC54F" w14:textId="40C8DCB4" w:rsidR="00CB0BE6" w:rsidRPr="00A91738" w:rsidRDefault="00CB0BE6" w:rsidP="00CB0BE6">
            <w:pPr>
              <w:spacing w:after="0" w:line="276" w:lineRule="auto"/>
              <w:ind w:right="318"/>
              <w:jc w:val="right"/>
              <w:rPr>
                <w:rFonts w:asciiTheme="majorBidi" w:eastAsia="Batang" w:hAnsiTheme="majorBidi" w:cstheme="majorBidi"/>
                <w:sz w:val="28"/>
              </w:rPr>
            </w:pPr>
            <w:r w:rsidRPr="00A91738">
              <w:rPr>
                <w:rFonts w:asciiTheme="majorBidi" w:eastAsia="Batang" w:hAnsiTheme="majorBidi" w:cstheme="majorBidi"/>
                <w:sz w:val="28"/>
              </w:rPr>
              <w:t>139,150.50</w:t>
            </w:r>
          </w:p>
        </w:tc>
      </w:tr>
      <w:tr w:rsidR="00A91738" w:rsidRPr="00A91738" w14:paraId="2AB4FE03" w14:textId="77777777" w:rsidTr="00A56AE4">
        <w:trPr>
          <w:trHeight w:hRule="exact" w:val="388"/>
        </w:trPr>
        <w:tc>
          <w:tcPr>
            <w:tcW w:w="4144" w:type="dxa"/>
            <w:tcBorders>
              <w:top w:val="nil"/>
              <w:left w:val="nil"/>
              <w:bottom w:val="nil"/>
              <w:right w:val="nil"/>
            </w:tcBorders>
            <w:shd w:val="clear" w:color="auto" w:fill="auto"/>
            <w:noWrap/>
            <w:vAlign w:val="bottom"/>
          </w:tcPr>
          <w:p w14:paraId="5CCC7E1D" w14:textId="77777777" w:rsidR="00CB0BE6" w:rsidRPr="00A91738" w:rsidRDefault="00CB0BE6" w:rsidP="00CB0BE6">
            <w:pPr>
              <w:spacing w:after="0" w:line="276" w:lineRule="auto"/>
              <w:rPr>
                <w:rFonts w:ascii="Angsana New" w:eastAsia="Times New Roman" w:hAnsi="Angsana New" w:cs="Angsana New"/>
                <w:sz w:val="28"/>
              </w:rPr>
            </w:pPr>
            <w:r w:rsidRPr="00A91738">
              <w:rPr>
                <w:rFonts w:ascii="Angsana New" w:eastAsia="Times New Roman" w:hAnsi="Angsana New" w:cs="Angsana New"/>
                <w:sz w:val="28"/>
              </w:rPr>
              <w:t xml:space="preserve">        Guarantees for Influenza vaccine</w:t>
            </w:r>
          </w:p>
        </w:tc>
        <w:tc>
          <w:tcPr>
            <w:tcW w:w="2268" w:type="dxa"/>
            <w:tcBorders>
              <w:top w:val="nil"/>
              <w:left w:val="nil"/>
              <w:bottom w:val="nil"/>
              <w:right w:val="nil"/>
            </w:tcBorders>
            <w:shd w:val="clear" w:color="auto" w:fill="auto"/>
            <w:noWrap/>
            <w:vAlign w:val="bottom"/>
          </w:tcPr>
          <w:p w14:paraId="2C0F0171" w14:textId="77777777" w:rsidR="00CB0BE6" w:rsidRPr="00A91738" w:rsidRDefault="00CB0BE6" w:rsidP="00CB0BE6">
            <w:pPr>
              <w:spacing w:after="0" w:line="276" w:lineRule="auto"/>
              <w:ind w:right="318"/>
              <w:jc w:val="right"/>
              <w:rPr>
                <w:rFonts w:asciiTheme="majorBidi" w:eastAsia="Batang" w:hAnsiTheme="majorBidi" w:cstheme="majorBidi"/>
                <w:sz w:val="28"/>
              </w:rPr>
            </w:pPr>
            <w:r w:rsidRPr="00A91738">
              <w:rPr>
                <w:rFonts w:asciiTheme="majorBidi" w:eastAsia="Batang" w:hAnsiTheme="majorBidi" w:cstheme="majorBidi"/>
                <w:sz w:val="28"/>
              </w:rPr>
              <w:t>3,000,000.00</w:t>
            </w:r>
          </w:p>
        </w:tc>
        <w:tc>
          <w:tcPr>
            <w:tcW w:w="284" w:type="dxa"/>
            <w:tcBorders>
              <w:top w:val="nil"/>
              <w:left w:val="nil"/>
              <w:bottom w:val="nil"/>
              <w:right w:val="nil"/>
            </w:tcBorders>
          </w:tcPr>
          <w:p w14:paraId="56B71CE6" w14:textId="77777777" w:rsidR="00CB0BE6" w:rsidRPr="00A91738" w:rsidRDefault="00CB0BE6" w:rsidP="00CB0BE6">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49DC7D05" w14:textId="638DC483" w:rsidR="00CB0BE6" w:rsidRPr="00A91738" w:rsidRDefault="00842321" w:rsidP="00C10B11">
            <w:pPr>
              <w:spacing w:after="0" w:line="276" w:lineRule="auto"/>
              <w:ind w:right="173" w:firstLine="741"/>
              <w:jc w:val="both"/>
              <w:rPr>
                <w:rFonts w:asciiTheme="majorBidi" w:eastAsia="Batang" w:hAnsiTheme="majorBidi" w:cstheme="majorBidi"/>
                <w:sz w:val="28"/>
              </w:rPr>
            </w:pPr>
            <w:r w:rsidRPr="00A91738">
              <w:rPr>
                <w:rFonts w:asciiTheme="majorBidi" w:eastAsia="Batang" w:hAnsiTheme="majorBidi" w:cstheme="majorBidi"/>
                <w:sz w:val="28"/>
              </w:rPr>
              <w:t xml:space="preserve">  </w:t>
            </w:r>
            <w:r w:rsidR="00CB0BE6" w:rsidRPr="00A91738">
              <w:rPr>
                <w:rFonts w:asciiTheme="majorBidi" w:eastAsia="Batang" w:hAnsiTheme="majorBidi" w:cstheme="majorBidi"/>
                <w:sz w:val="28"/>
              </w:rPr>
              <w:t>3,000,000.00</w:t>
            </w:r>
          </w:p>
        </w:tc>
      </w:tr>
      <w:tr w:rsidR="00A91738" w:rsidRPr="00A91738" w14:paraId="3095003A" w14:textId="77777777" w:rsidTr="00CB0BE6">
        <w:trPr>
          <w:trHeight w:hRule="exact" w:val="388"/>
        </w:trPr>
        <w:tc>
          <w:tcPr>
            <w:tcW w:w="4144" w:type="dxa"/>
            <w:tcBorders>
              <w:top w:val="nil"/>
              <w:left w:val="nil"/>
              <w:bottom w:val="nil"/>
              <w:right w:val="nil"/>
            </w:tcBorders>
            <w:shd w:val="clear" w:color="auto" w:fill="auto"/>
            <w:noWrap/>
            <w:vAlign w:val="bottom"/>
            <w:hideMark/>
          </w:tcPr>
          <w:p w14:paraId="7C8180B8" w14:textId="77777777" w:rsidR="00CB0BE6" w:rsidRPr="00A91738" w:rsidRDefault="00CB0BE6" w:rsidP="00CB0BE6">
            <w:pPr>
              <w:spacing w:after="0" w:line="276" w:lineRule="auto"/>
              <w:jc w:val="center"/>
              <w:rPr>
                <w:rFonts w:asciiTheme="majorBidi" w:eastAsia="Times New Roman" w:hAnsiTheme="majorBidi" w:cstheme="majorBidi"/>
                <w:b/>
                <w:bCs/>
                <w:sz w:val="28"/>
              </w:rPr>
            </w:pPr>
            <w:r w:rsidRPr="00A91738">
              <w:rPr>
                <w:rFonts w:asciiTheme="majorBidi" w:eastAsia="Times New Roman" w:hAnsiTheme="majorBidi" w:cstheme="majorBidi"/>
                <w:b/>
                <w:bCs/>
                <w:sz w:val="28"/>
              </w:rPr>
              <w:t>Total</w:t>
            </w:r>
          </w:p>
        </w:tc>
        <w:tc>
          <w:tcPr>
            <w:tcW w:w="2268" w:type="dxa"/>
            <w:tcBorders>
              <w:top w:val="single" w:sz="4" w:space="0" w:color="auto"/>
              <w:left w:val="nil"/>
              <w:bottom w:val="double" w:sz="6" w:space="0" w:color="auto"/>
              <w:right w:val="nil"/>
            </w:tcBorders>
            <w:shd w:val="clear" w:color="auto" w:fill="auto"/>
            <w:noWrap/>
            <w:vAlign w:val="bottom"/>
            <w:hideMark/>
          </w:tcPr>
          <w:p w14:paraId="0F340590" w14:textId="77777777" w:rsidR="00CB0BE6" w:rsidRPr="00A91738" w:rsidRDefault="00CB0BE6" w:rsidP="00CB0BE6">
            <w:pPr>
              <w:spacing w:after="0" w:line="276" w:lineRule="auto"/>
              <w:ind w:right="318"/>
              <w:jc w:val="right"/>
              <w:rPr>
                <w:rFonts w:asciiTheme="majorBidi" w:eastAsia="Times New Roman" w:hAnsiTheme="majorBidi" w:cstheme="majorBidi"/>
                <w:sz w:val="28"/>
                <w:cs/>
              </w:rPr>
            </w:pPr>
            <w:r w:rsidRPr="00A91738">
              <w:rPr>
                <w:rFonts w:asciiTheme="majorBidi" w:eastAsia="Times New Roman" w:hAnsiTheme="majorBidi" w:cstheme="majorBidi"/>
                <w:sz w:val="28"/>
              </w:rPr>
              <w:t>3,798,400.50</w:t>
            </w:r>
          </w:p>
        </w:tc>
        <w:tc>
          <w:tcPr>
            <w:tcW w:w="284" w:type="dxa"/>
            <w:tcBorders>
              <w:left w:val="nil"/>
              <w:right w:val="nil"/>
            </w:tcBorders>
          </w:tcPr>
          <w:p w14:paraId="59C61C62" w14:textId="77777777" w:rsidR="00CB0BE6" w:rsidRPr="00A91738" w:rsidRDefault="00CB0BE6" w:rsidP="00CB0BE6">
            <w:pPr>
              <w:spacing w:after="0" w:line="276" w:lineRule="auto"/>
              <w:ind w:right="318"/>
              <w:jc w:val="right"/>
              <w:rPr>
                <w:rFonts w:asciiTheme="majorBidi" w:eastAsia="Times New Roman" w:hAnsiTheme="majorBidi" w:cstheme="majorBidi"/>
                <w:sz w:val="28"/>
              </w:rPr>
            </w:pPr>
          </w:p>
        </w:tc>
        <w:tc>
          <w:tcPr>
            <w:tcW w:w="2267" w:type="dxa"/>
            <w:tcBorders>
              <w:top w:val="single" w:sz="4" w:space="0" w:color="auto"/>
              <w:left w:val="nil"/>
              <w:bottom w:val="double" w:sz="6" w:space="0" w:color="auto"/>
              <w:right w:val="nil"/>
            </w:tcBorders>
            <w:shd w:val="clear" w:color="auto" w:fill="auto"/>
            <w:noWrap/>
            <w:vAlign w:val="bottom"/>
          </w:tcPr>
          <w:p w14:paraId="203BC8D9" w14:textId="2FEED57E" w:rsidR="00CB0BE6" w:rsidRPr="00A91738" w:rsidRDefault="00C10B11" w:rsidP="00C10B11">
            <w:pPr>
              <w:spacing w:after="0" w:line="276" w:lineRule="auto"/>
              <w:ind w:right="315" w:firstLine="458"/>
              <w:jc w:val="right"/>
              <w:rPr>
                <w:rFonts w:asciiTheme="majorBidi" w:eastAsia="Times New Roman" w:hAnsiTheme="majorBidi" w:cstheme="majorBidi"/>
                <w:sz w:val="28"/>
              </w:rPr>
            </w:pPr>
            <w:r>
              <w:rPr>
                <w:rFonts w:asciiTheme="majorBidi" w:eastAsia="Times New Roman" w:hAnsiTheme="majorBidi" w:cstheme="majorBidi"/>
                <w:sz w:val="28"/>
              </w:rPr>
              <w:t xml:space="preserve">  </w:t>
            </w:r>
            <w:r w:rsidR="00CB0BE6" w:rsidRPr="00A91738">
              <w:rPr>
                <w:rFonts w:asciiTheme="majorBidi" w:eastAsia="Times New Roman" w:hAnsiTheme="majorBidi" w:cstheme="majorBidi"/>
                <w:sz w:val="28"/>
              </w:rPr>
              <w:t>3,798,400.50</w:t>
            </w:r>
          </w:p>
        </w:tc>
      </w:tr>
    </w:tbl>
    <w:p w14:paraId="5EC9C521" w14:textId="77777777" w:rsidR="000E0079" w:rsidRDefault="000E0079" w:rsidP="006816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jc w:val="thaiDistribute"/>
        <w:rPr>
          <w:rFonts w:asciiTheme="majorBidi" w:eastAsia="Batang" w:hAnsiTheme="majorBidi" w:cstheme="majorBidi"/>
          <w:b/>
          <w:bCs/>
          <w:sz w:val="28"/>
        </w:rPr>
      </w:pPr>
    </w:p>
    <w:p w14:paraId="5F369147" w14:textId="3171287F" w:rsidR="00E67D68" w:rsidRPr="00A91738" w:rsidRDefault="00A56AE4" w:rsidP="006816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jc w:val="thaiDistribute"/>
        <w:rPr>
          <w:rFonts w:asciiTheme="majorBidi" w:eastAsia="Batang" w:hAnsiTheme="majorBidi" w:cstheme="majorBidi"/>
          <w:b/>
          <w:bCs/>
          <w:sz w:val="28"/>
        </w:rPr>
      </w:pPr>
      <w:r w:rsidRPr="00A91738">
        <w:rPr>
          <w:rFonts w:asciiTheme="majorBidi" w:eastAsia="Batang" w:hAnsiTheme="majorBidi" w:cstheme="majorBidi"/>
          <w:b/>
          <w:bCs/>
          <w:sz w:val="28"/>
        </w:rPr>
        <w:lastRenderedPageBreak/>
        <w:t>1</w:t>
      </w:r>
      <w:r w:rsidR="00842321" w:rsidRPr="00A91738">
        <w:rPr>
          <w:rFonts w:asciiTheme="majorBidi" w:eastAsia="Batang" w:hAnsiTheme="majorBidi" w:cstheme="majorBidi"/>
          <w:b/>
          <w:bCs/>
          <w:sz w:val="28"/>
        </w:rPr>
        <w:t>3</w:t>
      </w:r>
      <w:r w:rsidRPr="00A91738">
        <w:rPr>
          <w:rFonts w:asciiTheme="majorBidi" w:eastAsia="Batang" w:hAnsiTheme="majorBidi" w:cstheme="majorBidi"/>
          <w:b/>
          <w:bCs/>
          <w:sz w:val="28"/>
        </w:rPr>
        <w:t xml:space="preserve">. </w:t>
      </w:r>
      <w:r w:rsidRPr="00A91738">
        <w:rPr>
          <w:rFonts w:asciiTheme="majorBidi" w:eastAsia="Batang" w:hAnsiTheme="majorBidi" w:cstheme="majorBidi"/>
          <w:b/>
          <w:bCs/>
          <w:sz w:val="28"/>
        </w:rPr>
        <w:tab/>
      </w:r>
      <w:r w:rsidR="00792887" w:rsidRPr="00A91738">
        <w:rPr>
          <w:rFonts w:asciiTheme="majorBidi" w:eastAsia="Batang" w:hAnsiTheme="majorBidi" w:cstheme="majorBidi"/>
          <w:b/>
          <w:bCs/>
          <w:sz w:val="28"/>
        </w:rPr>
        <w:t xml:space="preserve">Investments in subsidiary companies </w:t>
      </w:r>
      <w:r w:rsidR="0050446D" w:rsidRPr="00A91738">
        <w:rPr>
          <w:rFonts w:asciiTheme="majorBidi" w:eastAsia="Batang" w:hAnsiTheme="majorBidi" w:cstheme="majorBidi"/>
          <w:b/>
          <w:bCs/>
          <w:sz w:val="28"/>
        </w:rPr>
        <w:t>–</w:t>
      </w:r>
      <w:r w:rsidR="00792887" w:rsidRPr="00A91738">
        <w:rPr>
          <w:rFonts w:asciiTheme="majorBidi" w:eastAsia="Batang" w:hAnsiTheme="majorBidi" w:cstheme="majorBidi"/>
          <w:b/>
          <w:bCs/>
          <w:sz w:val="28"/>
        </w:rPr>
        <w:t xml:space="preserve"> net</w:t>
      </w:r>
    </w:p>
    <w:p w14:paraId="4B703353" w14:textId="273438FB" w:rsidR="0050446D" w:rsidRPr="00A91738" w:rsidRDefault="0050446D" w:rsidP="009C24A3">
      <w:pPr>
        <w:spacing w:before="120" w:after="120" w:line="276" w:lineRule="auto"/>
        <w:ind w:left="567"/>
        <w:jc w:val="both"/>
        <w:rPr>
          <w:rFonts w:asciiTheme="majorBidi" w:eastAsia="Batang" w:hAnsiTheme="majorBidi" w:cstheme="majorBidi"/>
          <w:sz w:val="28"/>
        </w:rPr>
      </w:pPr>
      <w:r w:rsidRPr="00A91738">
        <w:rPr>
          <w:rFonts w:asciiTheme="majorBidi" w:eastAsia="Batang" w:hAnsiTheme="majorBidi" w:cstheme="majorBidi"/>
          <w:sz w:val="28"/>
        </w:rPr>
        <w:t>Investments in subsidiary companies at December 31, 20</w:t>
      </w:r>
      <w:r w:rsidR="00CB0BE6" w:rsidRPr="00A91738">
        <w:rPr>
          <w:rFonts w:asciiTheme="majorBidi" w:eastAsia="Batang" w:hAnsiTheme="majorBidi" w:cstheme="majorBidi"/>
          <w:sz w:val="28"/>
        </w:rPr>
        <w:t>20</w:t>
      </w:r>
      <w:r w:rsidRPr="00A91738">
        <w:rPr>
          <w:rFonts w:asciiTheme="majorBidi" w:eastAsia="Batang" w:hAnsiTheme="majorBidi" w:cstheme="majorBidi"/>
          <w:sz w:val="28"/>
        </w:rPr>
        <w:t xml:space="preserve"> and 201</w:t>
      </w:r>
      <w:r w:rsidR="00CB0BE6" w:rsidRPr="00A91738">
        <w:rPr>
          <w:rFonts w:asciiTheme="majorBidi" w:eastAsia="Batang" w:hAnsiTheme="majorBidi" w:cstheme="majorBidi"/>
          <w:sz w:val="28"/>
        </w:rPr>
        <w:t>9</w:t>
      </w:r>
      <w:r w:rsidRPr="00A91738">
        <w:rPr>
          <w:rFonts w:asciiTheme="majorBidi" w:eastAsia="Batang" w:hAnsiTheme="majorBidi" w:cstheme="majorBidi"/>
          <w:sz w:val="28"/>
        </w:rPr>
        <w:t xml:space="preserve"> are as follows:</w:t>
      </w:r>
    </w:p>
    <w:tbl>
      <w:tblPr>
        <w:tblpPr w:leftFromText="180" w:rightFromText="180" w:vertAnchor="text" w:horzAnchor="margin" w:tblpX="426" w:tblpY="502"/>
        <w:tblW w:w="9922" w:type="dxa"/>
        <w:tblLayout w:type="fixed"/>
        <w:tblLook w:val="01E0" w:firstRow="1" w:lastRow="1" w:firstColumn="1" w:lastColumn="1" w:noHBand="0" w:noVBand="0"/>
      </w:tblPr>
      <w:tblGrid>
        <w:gridCol w:w="2268"/>
        <w:gridCol w:w="850"/>
        <w:gridCol w:w="993"/>
        <w:gridCol w:w="1133"/>
        <w:gridCol w:w="1134"/>
        <w:gridCol w:w="993"/>
        <w:gridCol w:w="1276"/>
        <w:gridCol w:w="1275"/>
      </w:tblGrid>
      <w:tr w:rsidR="00A91738" w:rsidRPr="00A91738" w14:paraId="2E2FE1C3" w14:textId="77777777" w:rsidTr="00353370">
        <w:trPr>
          <w:trHeight w:hRule="exact" w:val="331"/>
        </w:trPr>
        <w:tc>
          <w:tcPr>
            <w:tcW w:w="2268" w:type="dxa"/>
          </w:tcPr>
          <w:p w14:paraId="2A6DCB86" w14:textId="77777777" w:rsidR="00353370" w:rsidRPr="00A91738" w:rsidRDefault="00353370" w:rsidP="00353370">
            <w:pPr>
              <w:spacing w:after="0" w:line="260" w:lineRule="atLeast"/>
              <w:ind w:right="-871"/>
              <w:jc w:val="thaiDistribute"/>
              <w:rPr>
                <w:rFonts w:asciiTheme="majorBidi" w:eastAsia="Brush Script MT" w:hAnsiTheme="majorBidi" w:cstheme="majorBidi"/>
                <w:sz w:val="26"/>
                <w:szCs w:val="26"/>
                <w:cs/>
                <w:lang w:val="en-GB" w:eastAsia="th-TH"/>
              </w:rPr>
            </w:pPr>
          </w:p>
        </w:tc>
        <w:tc>
          <w:tcPr>
            <w:tcW w:w="850" w:type="dxa"/>
            <w:tcBorders>
              <w:bottom w:val="single" w:sz="4" w:space="0" w:color="auto"/>
            </w:tcBorders>
          </w:tcPr>
          <w:p w14:paraId="51259B63" w14:textId="77777777" w:rsidR="00353370" w:rsidRPr="00A91738" w:rsidRDefault="00353370" w:rsidP="00353370">
            <w:pPr>
              <w:spacing w:after="0" w:line="260" w:lineRule="atLeast"/>
              <w:jc w:val="center"/>
              <w:rPr>
                <w:rFonts w:asciiTheme="majorBidi" w:eastAsia="Brush Script MT" w:hAnsiTheme="majorBidi" w:cstheme="majorBidi"/>
                <w:sz w:val="26"/>
                <w:szCs w:val="26"/>
                <w:cs/>
                <w:lang w:val="en-GB" w:eastAsia="th-TH"/>
              </w:rPr>
            </w:pPr>
          </w:p>
        </w:tc>
        <w:tc>
          <w:tcPr>
            <w:tcW w:w="6804" w:type="dxa"/>
            <w:gridSpan w:val="6"/>
            <w:tcBorders>
              <w:bottom w:val="single" w:sz="4" w:space="0" w:color="auto"/>
            </w:tcBorders>
          </w:tcPr>
          <w:p w14:paraId="2AC6F849" w14:textId="77777777" w:rsidR="00353370" w:rsidRPr="00A91738" w:rsidRDefault="00792887" w:rsidP="00353370">
            <w:pPr>
              <w:spacing w:after="0" w:line="260" w:lineRule="atLeast"/>
              <w:jc w:val="center"/>
              <w:rPr>
                <w:rFonts w:asciiTheme="majorBidi" w:eastAsia="Brush Script MT" w:hAnsiTheme="majorBidi" w:cstheme="majorBidi"/>
                <w:b/>
                <w:bCs/>
                <w:sz w:val="26"/>
                <w:szCs w:val="26"/>
                <w:cs/>
                <w:lang w:val="en-GB" w:eastAsia="th-TH"/>
              </w:rPr>
            </w:pPr>
            <w:r w:rsidRPr="00A91738">
              <w:rPr>
                <w:rFonts w:asciiTheme="majorBidi" w:eastAsia="Brush Script MT" w:hAnsiTheme="majorBidi" w:cstheme="majorBidi"/>
                <w:b/>
                <w:bCs/>
                <w:sz w:val="26"/>
                <w:szCs w:val="26"/>
                <w:lang w:val="en-GB" w:eastAsia="th-TH"/>
              </w:rPr>
              <w:t>Separate financial statement</w:t>
            </w:r>
          </w:p>
        </w:tc>
      </w:tr>
      <w:tr w:rsidR="00A91738" w:rsidRPr="00A91738" w14:paraId="2ADD3246" w14:textId="77777777" w:rsidTr="002F60B9">
        <w:trPr>
          <w:trHeight w:hRule="exact" w:val="331"/>
        </w:trPr>
        <w:tc>
          <w:tcPr>
            <w:tcW w:w="2268" w:type="dxa"/>
          </w:tcPr>
          <w:p w14:paraId="7DF4B620" w14:textId="77777777" w:rsidR="00353370" w:rsidRPr="00A91738"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top w:val="single" w:sz="4" w:space="0" w:color="auto"/>
            </w:tcBorders>
          </w:tcPr>
          <w:p w14:paraId="2FFBE3FC" w14:textId="77777777" w:rsidR="00353370" w:rsidRPr="00A91738"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2126" w:type="dxa"/>
            <w:gridSpan w:val="2"/>
            <w:tcBorders>
              <w:top w:val="single" w:sz="4" w:space="0" w:color="auto"/>
            </w:tcBorders>
          </w:tcPr>
          <w:p w14:paraId="6D6605D9" w14:textId="77777777" w:rsidR="00353370" w:rsidRPr="00A91738" w:rsidRDefault="00353370" w:rsidP="00353370">
            <w:pPr>
              <w:spacing w:after="0" w:line="260" w:lineRule="atLeast"/>
              <w:jc w:val="center"/>
              <w:rPr>
                <w:rFonts w:asciiTheme="majorBidi" w:eastAsia="Brush Script MT" w:hAnsiTheme="majorBidi" w:cstheme="majorBidi"/>
                <w:sz w:val="26"/>
                <w:szCs w:val="26"/>
                <w:lang w:val="en-GB" w:eastAsia="th-TH"/>
              </w:rPr>
            </w:pPr>
          </w:p>
        </w:tc>
        <w:tc>
          <w:tcPr>
            <w:tcW w:w="2127" w:type="dxa"/>
            <w:gridSpan w:val="2"/>
            <w:tcBorders>
              <w:top w:val="single" w:sz="4" w:space="0" w:color="auto"/>
            </w:tcBorders>
          </w:tcPr>
          <w:p w14:paraId="7DFB44B9" w14:textId="77777777" w:rsidR="00353370" w:rsidRPr="00A91738" w:rsidRDefault="00353370" w:rsidP="00353370">
            <w:pPr>
              <w:spacing w:after="0" w:line="260" w:lineRule="atLeast"/>
              <w:ind w:right="4"/>
              <w:jc w:val="center"/>
              <w:rPr>
                <w:rFonts w:asciiTheme="majorBidi" w:eastAsia="Brush Script MT" w:hAnsiTheme="majorBidi" w:cstheme="majorBidi"/>
                <w:sz w:val="26"/>
                <w:szCs w:val="26"/>
                <w:lang w:val="en-GB" w:eastAsia="th-TH"/>
              </w:rPr>
            </w:pPr>
          </w:p>
        </w:tc>
        <w:tc>
          <w:tcPr>
            <w:tcW w:w="2551" w:type="dxa"/>
            <w:gridSpan w:val="2"/>
            <w:tcBorders>
              <w:top w:val="single" w:sz="4" w:space="0" w:color="auto"/>
            </w:tcBorders>
          </w:tcPr>
          <w:p w14:paraId="2B8866D1" w14:textId="77777777" w:rsidR="00353370" w:rsidRPr="00A91738" w:rsidRDefault="00792887" w:rsidP="00353370">
            <w:pPr>
              <w:spacing w:after="0" w:line="260" w:lineRule="atLeast"/>
              <w:ind w:right="4"/>
              <w:jc w:val="center"/>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lang w:val="en-GB" w:eastAsia="th-TH"/>
              </w:rPr>
              <w:t>Dividend</w:t>
            </w:r>
          </w:p>
        </w:tc>
      </w:tr>
      <w:tr w:rsidR="00A91738" w:rsidRPr="00A91738" w14:paraId="7786D95F" w14:textId="77777777" w:rsidTr="002F60B9">
        <w:trPr>
          <w:trHeight w:hRule="exact" w:val="331"/>
        </w:trPr>
        <w:tc>
          <w:tcPr>
            <w:tcW w:w="2268" w:type="dxa"/>
          </w:tcPr>
          <w:p w14:paraId="02DE72D0" w14:textId="77777777" w:rsidR="00353370" w:rsidRPr="00A91738" w:rsidRDefault="00353370" w:rsidP="00353370">
            <w:pPr>
              <w:spacing w:after="0" w:line="260" w:lineRule="atLeast"/>
              <w:ind w:right="-871"/>
              <w:jc w:val="thaiDistribute"/>
              <w:rPr>
                <w:rFonts w:asciiTheme="majorBidi" w:eastAsia="Brush Script MT" w:hAnsiTheme="majorBidi" w:cstheme="majorBidi"/>
                <w:sz w:val="26"/>
                <w:szCs w:val="26"/>
                <w:lang w:eastAsia="th-TH"/>
              </w:rPr>
            </w:pPr>
          </w:p>
        </w:tc>
        <w:tc>
          <w:tcPr>
            <w:tcW w:w="850" w:type="dxa"/>
          </w:tcPr>
          <w:p w14:paraId="2AE73EB3" w14:textId="77777777" w:rsidR="00353370" w:rsidRPr="00A91738" w:rsidRDefault="00096AB6" w:rsidP="00096AB6">
            <w:pPr>
              <w:spacing w:after="0" w:line="260" w:lineRule="atLeast"/>
              <w:ind w:left="-90" w:right="-63"/>
              <w:jc w:val="center"/>
              <w:rPr>
                <w:rFonts w:asciiTheme="majorBidi" w:eastAsia="Brush Script MT" w:hAnsiTheme="majorBidi" w:cstheme="majorBidi"/>
                <w:sz w:val="26"/>
                <w:szCs w:val="26"/>
                <w:cs/>
                <w:lang w:val="en-GB" w:eastAsia="th-TH"/>
              </w:rPr>
            </w:pPr>
            <w:r w:rsidRPr="00A91738">
              <w:rPr>
                <w:rFonts w:asciiTheme="majorBidi" w:eastAsia="Brush Script MT" w:hAnsiTheme="majorBidi" w:cstheme="majorBidi"/>
                <w:sz w:val="26"/>
                <w:szCs w:val="26"/>
                <w:lang w:val="en-GB" w:eastAsia="th-TH"/>
              </w:rPr>
              <w:t>Paid-up</w:t>
            </w:r>
          </w:p>
        </w:tc>
        <w:tc>
          <w:tcPr>
            <w:tcW w:w="2126" w:type="dxa"/>
            <w:gridSpan w:val="2"/>
            <w:tcBorders>
              <w:bottom w:val="single" w:sz="4" w:space="0" w:color="auto"/>
            </w:tcBorders>
          </w:tcPr>
          <w:p w14:paraId="045D2828" w14:textId="77777777" w:rsidR="00353370" w:rsidRPr="00A91738" w:rsidRDefault="00792887" w:rsidP="00792887">
            <w:pPr>
              <w:spacing w:after="0" w:line="260" w:lineRule="atLeast"/>
              <w:ind w:left="-90" w:right="-99"/>
              <w:jc w:val="center"/>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lang w:eastAsia="th-TH"/>
              </w:rPr>
              <w:t>% of holding</w:t>
            </w:r>
          </w:p>
        </w:tc>
        <w:tc>
          <w:tcPr>
            <w:tcW w:w="2127" w:type="dxa"/>
            <w:gridSpan w:val="2"/>
            <w:tcBorders>
              <w:bottom w:val="single" w:sz="4" w:space="0" w:color="auto"/>
            </w:tcBorders>
          </w:tcPr>
          <w:p w14:paraId="04DA49D2" w14:textId="77777777" w:rsidR="00353370" w:rsidRPr="00A91738" w:rsidRDefault="00792887" w:rsidP="00353370">
            <w:pPr>
              <w:spacing w:after="0" w:line="260" w:lineRule="atLeast"/>
              <w:ind w:right="4"/>
              <w:jc w:val="center"/>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6"/>
                <w:szCs w:val="26"/>
                <w:lang w:eastAsia="th-TH"/>
              </w:rPr>
              <w:t>Cost Method</w:t>
            </w:r>
          </w:p>
        </w:tc>
        <w:tc>
          <w:tcPr>
            <w:tcW w:w="2551" w:type="dxa"/>
            <w:gridSpan w:val="2"/>
          </w:tcPr>
          <w:p w14:paraId="454EB51C" w14:textId="77777777" w:rsidR="00353370" w:rsidRPr="00A91738" w:rsidRDefault="00792887" w:rsidP="0050446D">
            <w:pPr>
              <w:spacing w:after="0" w:line="260" w:lineRule="atLeast"/>
              <w:ind w:left="-90" w:right="-90"/>
              <w:jc w:val="center"/>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6"/>
                <w:szCs w:val="26"/>
                <w:lang w:eastAsia="th-TH"/>
              </w:rPr>
              <w:t xml:space="preserve">For </w:t>
            </w:r>
            <w:r w:rsidR="00DF7893" w:rsidRPr="00A91738">
              <w:rPr>
                <w:rFonts w:asciiTheme="majorBidi" w:eastAsia="Brush Script MT" w:hAnsiTheme="majorBidi" w:cstheme="majorBidi"/>
                <w:sz w:val="26"/>
                <w:szCs w:val="26"/>
                <w:lang w:eastAsia="th-TH"/>
              </w:rPr>
              <w:t xml:space="preserve">year </w:t>
            </w:r>
            <w:r w:rsidRPr="00A91738">
              <w:rPr>
                <w:rFonts w:asciiTheme="majorBidi" w:eastAsia="Brush Script MT" w:hAnsiTheme="majorBidi" w:cstheme="majorBidi"/>
                <w:sz w:val="26"/>
                <w:szCs w:val="26"/>
                <w:lang w:eastAsia="th-TH"/>
              </w:rPr>
              <w:t>ended</w:t>
            </w:r>
          </w:p>
        </w:tc>
      </w:tr>
      <w:tr w:rsidR="00A91738" w:rsidRPr="00A91738" w14:paraId="6743A2DE" w14:textId="77777777" w:rsidTr="002F60B9">
        <w:trPr>
          <w:trHeight w:hRule="exact" w:val="331"/>
        </w:trPr>
        <w:tc>
          <w:tcPr>
            <w:tcW w:w="2268" w:type="dxa"/>
          </w:tcPr>
          <w:p w14:paraId="0B4E086D" w14:textId="77777777" w:rsidR="00353370" w:rsidRPr="00A91738"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Pr>
          <w:p w14:paraId="4BA5FB43" w14:textId="77777777" w:rsidR="00353370" w:rsidRPr="00A91738" w:rsidRDefault="00096AB6" w:rsidP="00353370">
            <w:pPr>
              <w:spacing w:after="0" w:line="260" w:lineRule="atLeast"/>
              <w:ind w:left="-90" w:right="-63"/>
              <w:jc w:val="center"/>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lang w:val="en-GB" w:eastAsia="th-TH"/>
              </w:rPr>
              <w:t>Capital</w:t>
            </w:r>
          </w:p>
        </w:tc>
        <w:tc>
          <w:tcPr>
            <w:tcW w:w="2126" w:type="dxa"/>
            <w:gridSpan w:val="2"/>
            <w:tcBorders>
              <w:top w:val="single" w:sz="4" w:space="0" w:color="auto"/>
            </w:tcBorders>
          </w:tcPr>
          <w:p w14:paraId="39A525FD" w14:textId="77777777" w:rsidR="00353370" w:rsidRPr="00A91738" w:rsidRDefault="0050446D"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u w:val="single"/>
                <w:lang w:val="en-GB" w:eastAsia="th-TH"/>
              </w:rPr>
              <w:t>Decembe</w:t>
            </w:r>
            <w:r w:rsidR="00792887" w:rsidRPr="00A91738">
              <w:rPr>
                <w:rFonts w:asciiTheme="majorBidi" w:eastAsia="Brush Script MT" w:hAnsiTheme="majorBidi" w:cstheme="majorBidi"/>
                <w:sz w:val="26"/>
                <w:szCs w:val="26"/>
                <w:u w:val="single"/>
                <w:lang w:val="en-GB" w:eastAsia="th-TH"/>
              </w:rPr>
              <w:t>r 3</w:t>
            </w:r>
            <w:r w:rsidRPr="00A91738">
              <w:rPr>
                <w:rFonts w:asciiTheme="majorBidi" w:eastAsia="Brush Script MT" w:hAnsiTheme="majorBidi" w:cstheme="majorBidi"/>
                <w:sz w:val="26"/>
                <w:szCs w:val="26"/>
                <w:lang w:val="en-GB" w:eastAsia="th-TH"/>
              </w:rPr>
              <w:t>1</w:t>
            </w:r>
            <w:r w:rsidR="00353370" w:rsidRPr="00A91738">
              <w:rPr>
                <w:rFonts w:asciiTheme="majorBidi" w:eastAsia="Brush Script MT" w:hAnsiTheme="majorBidi" w:cstheme="majorBidi"/>
                <w:sz w:val="26"/>
                <w:szCs w:val="26"/>
                <w:cs/>
                <w:lang w:val="en-GB" w:eastAsia="th-TH"/>
              </w:rPr>
              <w:t xml:space="preserve">  </w:t>
            </w:r>
            <w:r w:rsidR="00792887" w:rsidRPr="00A91738">
              <w:rPr>
                <w:rFonts w:asciiTheme="majorBidi" w:eastAsia="Brush Script MT" w:hAnsiTheme="majorBidi" w:cstheme="majorBidi"/>
                <w:sz w:val="26"/>
                <w:szCs w:val="26"/>
                <w:u w:val="single"/>
                <w:lang w:eastAsia="th-TH"/>
              </w:rPr>
              <w:t xml:space="preserve"> December 31</w:t>
            </w:r>
          </w:p>
          <w:p w14:paraId="0FAF1CED"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A91738">
              <w:rPr>
                <w:rFonts w:asciiTheme="majorBidi" w:eastAsia="Brush Script MT" w:hAnsiTheme="majorBidi" w:cstheme="majorBidi"/>
                <w:sz w:val="26"/>
                <w:szCs w:val="26"/>
                <w:u w:val="single"/>
                <w:lang w:val="en-GB" w:eastAsia="th-TH"/>
              </w:rPr>
              <w:t xml:space="preserve">31 </w:t>
            </w:r>
            <w:r w:rsidRPr="00A91738">
              <w:rPr>
                <w:rFonts w:asciiTheme="majorBidi" w:eastAsia="Brush Script MT" w:hAnsiTheme="majorBidi" w:cstheme="majorBidi"/>
                <w:sz w:val="26"/>
                <w:szCs w:val="26"/>
                <w:u w:val="single"/>
                <w:cs/>
                <w:lang w:val="en-GB" w:eastAsia="th-TH"/>
              </w:rPr>
              <w:t>ธันวาคม</w:t>
            </w:r>
          </w:p>
        </w:tc>
        <w:tc>
          <w:tcPr>
            <w:tcW w:w="2127" w:type="dxa"/>
            <w:gridSpan w:val="2"/>
            <w:tcBorders>
              <w:top w:val="single" w:sz="4" w:space="0" w:color="auto"/>
            </w:tcBorders>
          </w:tcPr>
          <w:p w14:paraId="4BF5648C" w14:textId="77777777" w:rsidR="00353370" w:rsidRPr="00A91738" w:rsidRDefault="0050446D" w:rsidP="0050446D">
            <w:pPr>
              <w:tabs>
                <w:tab w:val="left" w:pos="34"/>
              </w:tabs>
              <w:spacing w:after="0" w:line="260" w:lineRule="atLeast"/>
              <w:ind w:left="-90" w:right="-108"/>
              <w:rPr>
                <w:rFonts w:asciiTheme="majorBidi" w:eastAsia="Brush Script MT" w:hAnsiTheme="majorBidi" w:cstheme="majorBidi"/>
                <w:sz w:val="26"/>
                <w:szCs w:val="26"/>
                <w:u w:val="single"/>
                <w:cs/>
                <w:lang w:eastAsia="th-TH"/>
              </w:rPr>
            </w:pPr>
            <w:proofErr w:type="gramStart"/>
            <w:r w:rsidRPr="00A91738">
              <w:rPr>
                <w:rFonts w:asciiTheme="majorBidi" w:eastAsia="Brush Script MT" w:hAnsiTheme="majorBidi" w:cstheme="majorBidi"/>
                <w:sz w:val="26"/>
                <w:szCs w:val="26"/>
                <w:u w:val="single"/>
                <w:lang w:val="en-GB" w:eastAsia="th-TH"/>
              </w:rPr>
              <w:t>December</w:t>
            </w:r>
            <w:r w:rsidRPr="00A91738">
              <w:rPr>
                <w:rFonts w:asciiTheme="majorBidi" w:eastAsia="Brush Script MT" w:hAnsiTheme="majorBidi" w:cstheme="majorBidi"/>
                <w:sz w:val="26"/>
                <w:szCs w:val="26"/>
                <w:u w:val="single"/>
                <w:lang w:eastAsia="th-TH"/>
              </w:rPr>
              <w:t xml:space="preserve"> </w:t>
            </w:r>
            <w:r w:rsidR="00792887" w:rsidRPr="00A91738">
              <w:rPr>
                <w:rFonts w:asciiTheme="majorBidi" w:eastAsia="Brush Script MT" w:hAnsiTheme="majorBidi" w:cstheme="majorBidi"/>
                <w:sz w:val="26"/>
                <w:szCs w:val="26"/>
                <w:u w:val="single"/>
                <w:lang w:eastAsia="th-TH"/>
              </w:rPr>
              <w:t xml:space="preserve"> </w:t>
            </w:r>
            <w:r w:rsidR="00353370" w:rsidRPr="00A91738">
              <w:rPr>
                <w:rFonts w:asciiTheme="majorBidi" w:eastAsia="Brush Script MT" w:hAnsiTheme="majorBidi" w:cstheme="majorBidi"/>
                <w:sz w:val="26"/>
                <w:szCs w:val="26"/>
                <w:u w:val="single"/>
                <w:lang w:eastAsia="th-TH"/>
              </w:rPr>
              <w:t>3</w:t>
            </w:r>
            <w:r w:rsidRPr="00A91738">
              <w:rPr>
                <w:rFonts w:asciiTheme="majorBidi" w:eastAsia="Brush Script MT" w:hAnsiTheme="majorBidi" w:cstheme="majorBidi"/>
                <w:sz w:val="26"/>
                <w:szCs w:val="26"/>
                <w:u w:val="single"/>
                <w:lang w:eastAsia="th-TH"/>
              </w:rPr>
              <w:t>1</w:t>
            </w:r>
            <w:proofErr w:type="gramEnd"/>
            <w:r w:rsidR="00353370" w:rsidRPr="00A91738">
              <w:rPr>
                <w:rFonts w:asciiTheme="majorBidi" w:eastAsia="Brush Script MT" w:hAnsiTheme="majorBidi" w:cstheme="majorBidi"/>
                <w:sz w:val="26"/>
                <w:szCs w:val="26"/>
                <w:u w:val="single"/>
                <w:lang w:eastAsia="th-TH"/>
              </w:rPr>
              <w:t xml:space="preserve"> </w:t>
            </w:r>
            <w:r w:rsidR="00353370" w:rsidRPr="00A91738">
              <w:rPr>
                <w:rFonts w:asciiTheme="majorBidi" w:eastAsia="Brush Script MT" w:hAnsiTheme="majorBidi" w:cstheme="majorBidi" w:hint="cs"/>
                <w:sz w:val="26"/>
                <w:szCs w:val="26"/>
                <w:u w:val="single"/>
                <w:cs/>
                <w:lang w:eastAsia="th-TH"/>
              </w:rPr>
              <w:t xml:space="preserve"> </w:t>
            </w:r>
            <w:r w:rsidR="00353370" w:rsidRPr="00A91738">
              <w:rPr>
                <w:rFonts w:asciiTheme="majorBidi" w:eastAsia="Brush Script MT" w:hAnsiTheme="majorBidi" w:cstheme="majorBidi"/>
                <w:sz w:val="26"/>
                <w:szCs w:val="26"/>
                <w:cs/>
                <w:lang w:eastAsia="th-TH"/>
              </w:rPr>
              <w:t xml:space="preserve">   </w:t>
            </w:r>
            <w:r w:rsidR="00792887" w:rsidRPr="00A91738">
              <w:rPr>
                <w:rFonts w:asciiTheme="majorBidi" w:eastAsia="Brush Script MT" w:hAnsiTheme="majorBidi" w:cstheme="majorBidi"/>
                <w:sz w:val="26"/>
                <w:szCs w:val="26"/>
                <w:u w:val="single"/>
                <w:lang w:eastAsia="th-TH"/>
              </w:rPr>
              <w:t>December 31</w:t>
            </w:r>
            <w:r w:rsidR="00353370" w:rsidRPr="00A91738">
              <w:rPr>
                <w:rFonts w:asciiTheme="majorBidi" w:eastAsia="Brush Script MT" w:hAnsiTheme="majorBidi" w:cstheme="majorBidi"/>
                <w:sz w:val="26"/>
                <w:szCs w:val="26"/>
                <w:u w:val="single"/>
                <w:cs/>
                <w:lang w:eastAsia="th-TH"/>
              </w:rPr>
              <w:t>ธันวาคม</w:t>
            </w:r>
          </w:p>
        </w:tc>
        <w:tc>
          <w:tcPr>
            <w:tcW w:w="2551" w:type="dxa"/>
            <w:gridSpan w:val="2"/>
          </w:tcPr>
          <w:p w14:paraId="201F2E65" w14:textId="77777777" w:rsidR="00353370" w:rsidRPr="00A91738" w:rsidRDefault="00792887" w:rsidP="0050446D">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lang w:val="en-GB" w:eastAsia="th-TH"/>
              </w:rPr>
              <w:t xml:space="preserve">                   </w:t>
            </w:r>
            <w:r w:rsidR="0050446D" w:rsidRPr="00A91738">
              <w:rPr>
                <w:rFonts w:asciiTheme="majorBidi" w:eastAsia="Brush Script MT" w:hAnsiTheme="majorBidi" w:cstheme="majorBidi"/>
                <w:sz w:val="26"/>
                <w:szCs w:val="26"/>
                <w:lang w:val="en-GB" w:eastAsia="th-TH"/>
              </w:rPr>
              <w:t>December 31</w:t>
            </w:r>
          </w:p>
        </w:tc>
      </w:tr>
      <w:tr w:rsidR="00A91738" w:rsidRPr="00A91738" w14:paraId="5F9351DF" w14:textId="77777777" w:rsidTr="002F60B9">
        <w:trPr>
          <w:trHeight w:hRule="exact" w:val="331"/>
        </w:trPr>
        <w:tc>
          <w:tcPr>
            <w:tcW w:w="2268" w:type="dxa"/>
          </w:tcPr>
          <w:p w14:paraId="28CC181C" w14:textId="77777777" w:rsidR="00353370" w:rsidRPr="00A91738" w:rsidRDefault="00353370"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38C5AE82" w14:textId="77777777" w:rsidR="00353370" w:rsidRPr="00A91738" w:rsidRDefault="00096AB6"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sidRPr="00A91738">
              <w:rPr>
                <w:rFonts w:asciiTheme="majorBidi" w:eastAsia="Brush Script MT" w:hAnsiTheme="majorBidi" w:cstheme="majorBidi"/>
                <w:sz w:val="26"/>
                <w:szCs w:val="26"/>
                <w:u w:val="single"/>
                <w:lang w:val="en-GB" w:eastAsia="th-TH"/>
              </w:rPr>
              <w:t>Million</w:t>
            </w:r>
          </w:p>
        </w:tc>
        <w:tc>
          <w:tcPr>
            <w:tcW w:w="993" w:type="dxa"/>
          </w:tcPr>
          <w:p w14:paraId="12C47DE2" w14:textId="1735E66D" w:rsidR="00353370" w:rsidRPr="00A91738" w:rsidRDefault="0050446D" w:rsidP="00D240F7">
            <w:pPr>
              <w:spacing w:after="0" w:line="260" w:lineRule="atLeast"/>
              <w:ind w:left="-90" w:right="-108"/>
              <w:jc w:val="center"/>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u w:val="single"/>
                <w:lang w:eastAsia="th-TH"/>
              </w:rPr>
              <w:t>20</w:t>
            </w:r>
            <w:r w:rsidR="00CB0BE6" w:rsidRPr="00A91738">
              <w:rPr>
                <w:rFonts w:asciiTheme="majorBidi" w:eastAsia="Brush Script MT" w:hAnsiTheme="majorBidi" w:cstheme="majorBidi"/>
                <w:sz w:val="26"/>
                <w:szCs w:val="26"/>
                <w:u w:val="single"/>
                <w:lang w:eastAsia="th-TH"/>
              </w:rPr>
              <w:t>20</w:t>
            </w:r>
          </w:p>
        </w:tc>
        <w:tc>
          <w:tcPr>
            <w:tcW w:w="1133" w:type="dxa"/>
          </w:tcPr>
          <w:p w14:paraId="171DF39D" w14:textId="61FA921C" w:rsidR="00353370" w:rsidRPr="00A91738" w:rsidRDefault="0050446D" w:rsidP="00D240F7">
            <w:pPr>
              <w:spacing w:after="0" w:line="260" w:lineRule="atLeast"/>
              <w:ind w:left="-90" w:right="-108"/>
              <w:jc w:val="center"/>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u w:val="single"/>
                <w:lang w:eastAsia="th-TH"/>
              </w:rPr>
              <w:t>201</w:t>
            </w:r>
            <w:r w:rsidR="00CB0BE6" w:rsidRPr="00A91738">
              <w:rPr>
                <w:rFonts w:asciiTheme="majorBidi" w:eastAsia="Brush Script MT" w:hAnsiTheme="majorBidi" w:cstheme="majorBidi"/>
                <w:sz w:val="26"/>
                <w:szCs w:val="26"/>
                <w:u w:val="single"/>
                <w:lang w:eastAsia="th-TH"/>
              </w:rPr>
              <w:t>9</w:t>
            </w:r>
          </w:p>
        </w:tc>
        <w:tc>
          <w:tcPr>
            <w:tcW w:w="1134" w:type="dxa"/>
          </w:tcPr>
          <w:p w14:paraId="73177D76" w14:textId="4257066E" w:rsidR="00353370" w:rsidRPr="00A91738" w:rsidRDefault="00353370" w:rsidP="00D240F7">
            <w:pPr>
              <w:spacing w:after="0" w:line="260" w:lineRule="atLeast"/>
              <w:ind w:left="-90" w:right="-108"/>
              <w:jc w:val="center"/>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u w:val="single"/>
                <w:lang w:eastAsia="th-TH"/>
              </w:rPr>
              <w:t>2</w:t>
            </w:r>
            <w:r w:rsidR="0050446D" w:rsidRPr="00A91738">
              <w:rPr>
                <w:rFonts w:asciiTheme="majorBidi" w:eastAsia="Brush Script MT" w:hAnsiTheme="majorBidi" w:cstheme="majorBidi"/>
                <w:sz w:val="26"/>
                <w:szCs w:val="26"/>
                <w:u w:val="single"/>
                <w:lang w:eastAsia="th-TH"/>
              </w:rPr>
              <w:t>0</w:t>
            </w:r>
            <w:r w:rsidR="00CB0BE6" w:rsidRPr="00A91738">
              <w:rPr>
                <w:rFonts w:asciiTheme="majorBidi" w:eastAsia="Brush Script MT" w:hAnsiTheme="majorBidi" w:cstheme="majorBidi"/>
                <w:sz w:val="26"/>
                <w:szCs w:val="26"/>
                <w:u w:val="single"/>
                <w:lang w:eastAsia="th-TH"/>
              </w:rPr>
              <w:t>20</w:t>
            </w:r>
          </w:p>
        </w:tc>
        <w:tc>
          <w:tcPr>
            <w:tcW w:w="993" w:type="dxa"/>
          </w:tcPr>
          <w:p w14:paraId="6735173E" w14:textId="1E58AAFA" w:rsidR="00353370" w:rsidRPr="00A91738" w:rsidRDefault="00353370" w:rsidP="00D240F7">
            <w:pPr>
              <w:spacing w:after="0" w:line="260" w:lineRule="atLeast"/>
              <w:ind w:left="-90" w:right="-108"/>
              <w:jc w:val="center"/>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u w:val="single"/>
                <w:lang w:eastAsia="th-TH"/>
              </w:rPr>
              <w:t>2</w:t>
            </w:r>
            <w:r w:rsidR="0050446D" w:rsidRPr="00A91738">
              <w:rPr>
                <w:rFonts w:asciiTheme="majorBidi" w:eastAsia="Brush Script MT" w:hAnsiTheme="majorBidi" w:cstheme="majorBidi"/>
                <w:sz w:val="26"/>
                <w:szCs w:val="26"/>
                <w:u w:val="single"/>
                <w:lang w:eastAsia="th-TH"/>
              </w:rPr>
              <w:t>01</w:t>
            </w:r>
            <w:r w:rsidR="00CB0BE6" w:rsidRPr="00A91738">
              <w:rPr>
                <w:rFonts w:asciiTheme="majorBidi" w:eastAsia="Brush Script MT" w:hAnsiTheme="majorBidi" w:cstheme="majorBidi"/>
                <w:sz w:val="26"/>
                <w:szCs w:val="26"/>
                <w:u w:val="single"/>
                <w:lang w:eastAsia="th-TH"/>
              </w:rPr>
              <w:t>9</w:t>
            </w:r>
          </w:p>
        </w:tc>
        <w:tc>
          <w:tcPr>
            <w:tcW w:w="1276" w:type="dxa"/>
          </w:tcPr>
          <w:p w14:paraId="7AC99DA1" w14:textId="2FE0A8E7" w:rsidR="00353370" w:rsidRPr="00A91738" w:rsidRDefault="00353370" w:rsidP="00D240F7">
            <w:pPr>
              <w:spacing w:after="0" w:line="260" w:lineRule="atLeast"/>
              <w:jc w:val="center"/>
              <w:rPr>
                <w:rFonts w:asciiTheme="majorBidi" w:eastAsia="Cordia New" w:hAnsiTheme="majorBidi" w:cstheme="majorBidi"/>
                <w:sz w:val="26"/>
                <w:szCs w:val="26"/>
                <w:u w:val="single"/>
                <w:lang w:eastAsia="th-TH"/>
              </w:rPr>
            </w:pPr>
            <w:r w:rsidRPr="00A91738">
              <w:rPr>
                <w:rFonts w:asciiTheme="majorBidi" w:eastAsia="Cordia New" w:hAnsiTheme="majorBidi" w:cstheme="majorBidi"/>
                <w:sz w:val="26"/>
                <w:szCs w:val="26"/>
                <w:u w:val="single"/>
                <w:lang w:val="en-GB" w:eastAsia="th-TH"/>
              </w:rPr>
              <w:t>2</w:t>
            </w:r>
            <w:r w:rsidR="0050446D" w:rsidRPr="00A91738">
              <w:rPr>
                <w:rFonts w:asciiTheme="majorBidi" w:eastAsia="Cordia New" w:hAnsiTheme="majorBidi" w:cstheme="majorBidi"/>
                <w:sz w:val="26"/>
                <w:szCs w:val="26"/>
                <w:u w:val="single"/>
                <w:lang w:val="en-GB" w:eastAsia="th-TH"/>
              </w:rPr>
              <w:t>0</w:t>
            </w:r>
            <w:r w:rsidR="00CB0BE6" w:rsidRPr="00A91738">
              <w:rPr>
                <w:rFonts w:asciiTheme="majorBidi" w:eastAsia="Cordia New" w:hAnsiTheme="majorBidi" w:cstheme="majorBidi"/>
                <w:sz w:val="26"/>
                <w:szCs w:val="26"/>
                <w:u w:val="single"/>
                <w:lang w:val="en-GB" w:eastAsia="th-TH"/>
              </w:rPr>
              <w:t>20</w:t>
            </w:r>
          </w:p>
        </w:tc>
        <w:tc>
          <w:tcPr>
            <w:tcW w:w="1275" w:type="dxa"/>
          </w:tcPr>
          <w:p w14:paraId="23B13036" w14:textId="4F75EA11" w:rsidR="00353370" w:rsidRPr="00A91738" w:rsidRDefault="00353370" w:rsidP="00D240F7">
            <w:pPr>
              <w:spacing w:after="0" w:line="260" w:lineRule="atLeast"/>
              <w:jc w:val="center"/>
              <w:rPr>
                <w:rFonts w:asciiTheme="majorBidi" w:eastAsia="Cordia New" w:hAnsiTheme="majorBidi" w:cstheme="majorBidi"/>
                <w:sz w:val="26"/>
                <w:szCs w:val="26"/>
                <w:u w:val="single"/>
                <w:lang w:eastAsia="th-TH"/>
              </w:rPr>
            </w:pPr>
            <w:r w:rsidRPr="00A91738">
              <w:rPr>
                <w:rFonts w:asciiTheme="majorBidi" w:eastAsia="Cordia New" w:hAnsiTheme="majorBidi" w:cstheme="majorBidi"/>
                <w:sz w:val="26"/>
                <w:szCs w:val="26"/>
                <w:u w:val="single"/>
                <w:lang w:val="en-GB" w:eastAsia="th-TH"/>
              </w:rPr>
              <w:t>2</w:t>
            </w:r>
            <w:r w:rsidR="0050446D" w:rsidRPr="00A91738">
              <w:rPr>
                <w:rFonts w:asciiTheme="majorBidi" w:eastAsia="Cordia New" w:hAnsiTheme="majorBidi" w:cstheme="majorBidi"/>
                <w:sz w:val="26"/>
                <w:szCs w:val="26"/>
                <w:u w:val="single"/>
                <w:lang w:val="en-GB" w:eastAsia="th-TH"/>
              </w:rPr>
              <w:t>01</w:t>
            </w:r>
            <w:r w:rsidR="00CB0BE6" w:rsidRPr="00A91738">
              <w:rPr>
                <w:rFonts w:asciiTheme="majorBidi" w:eastAsia="Cordia New" w:hAnsiTheme="majorBidi" w:cstheme="majorBidi"/>
                <w:sz w:val="26"/>
                <w:szCs w:val="26"/>
                <w:u w:val="single"/>
                <w:lang w:val="en-GB" w:eastAsia="th-TH"/>
              </w:rPr>
              <w:t>9</w:t>
            </w:r>
          </w:p>
        </w:tc>
      </w:tr>
      <w:tr w:rsidR="00A91738" w:rsidRPr="00A91738" w14:paraId="1710677E" w14:textId="77777777" w:rsidTr="002F60B9">
        <w:trPr>
          <w:trHeight w:hRule="exact" w:val="331"/>
        </w:trPr>
        <w:tc>
          <w:tcPr>
            <w:tcW w:w="2268" w:type="dxa"/>
          </w:tcPr>
          <w:p w14:paraId="31B8B214" w14:textId="77777777" w:rsidR="00353370" w:rsidRPr="00A91738" w:rsidRDefault="00096AB6" w:rsidP="00096AB6">
            <w:pPr>
              <w:spacing w:after="0" w:line="260" w:lineRule="atLeast"/>
              <w:jc w:val="center"/>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u w:val="single"/>
                <w:lang w:eastAsia="th-TH"/>
              </w:rPr>
              <w:t>Company</w:t>
            </w:r>
          </w:p>
        </w:tc>
        <w:tc>
          <w:tcPr>
            <w:tcW w:w="850" w:type="dxa"/>
          </w:tcPr>
          <w:p w14:paraId="1594697B" w14:textId="77777777" w:rsidR="00353370" w:rsidRPr="00A91738" w:rsidRDefault="00096AB6" w:rsidP="00096AB6">
            <w:pPr>
              <w:spacing w:after="0" w:line="260" w:lineRule="atLeast"/>
              <w:ind w:left="-90" w:right="-63"/>
              <w:jc w:val="center"/>
              <w:rPr>
                <w:rFonts w:asciiTheme="majorBidi" w:eastAsia="Brush Script MT" w:hAnsiTheme="majorBidi" w:cstheme="majorBidi"/>
                <w:sz w:val="26"/>
                <w:szCs w:val="26"/>
                <w:u w:val="single"/>
                <w:lang w:val="en-GB" w:eastAsia="th-TH"/>
              </w:rPr>
            </w:pPr>
            <w:r w:rsidRPr="00A91738">
              <w:rPr>
                <w:rFonts w:asciiTheme="majorBidi" w:eastAsia="Brush Script MT" w:hAnsiTheme="majorBidi" w:cstheme="majorBidi"/>
                <w:sz w:val="26"/>
                <w:szCs w:val="26"/>
                <w:u w:val="single"/>
                <w:lang w:eastAsia="th-TH"/>
              </w:rPr>
              <w:t>Baht</w:t>
            </w:r>
          </w:p>
        </w:tc>
        <w:tc>
          <w:tcPr>
            <w:tcW w:w="993" w:type="dxa"/>
          </w:tcPr>
          <w:p w14:paraId="799F60B5" w14:textId="77777777" w:rsidR="00353370" w:rsidRPr="00A91738"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u w:val="single"/>
                <w:lang w:eastAsia="th-TH"/>
              </w:rPr>
              <w:t>%</w:t>
            </w:r>
          </w:p>
        </w:tc>
        <w:tc>
          <w:tcPr>
            <w:tcW w:w="1133" w:type="dxa"/>
          </w:tcPr>
          <w:p w14:paraId="724DF577" w14:textId="77777777" w:rsidR="00353370" w:rsidRPr="00A91738"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A91738">
              <w:rPr>
                <w:rFonts w:asciiTheme="majorBidi" w:eastAsia="Brush Script MT" w:hAnsiTheme="majorBidi" w:cstheme="majorBidi"/>
                <w:sz w:val="26"/>
                <w:szCs w:val="26"/>
                <w:u w:val="single"/>
                <w:lang w:eastAsia="th-TH"/>
              </w:rPr>
              <w:t>%</w:t>
            </w:r>
          </w:p>
        </w:tc>
        <w:tc>
          <w:tcPr>
            <w:tcW w:w="1134" w:type="dxa"/>
          </w:tcPr>
          <w:p w14:paraId="33CEBDDB" w14:textId="77777777" w:rsidR="00353370" w:rsidRPr="00A91738"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A91738">
              <w:rPr>
                <w:rFonts w:asciiTheme="majorBidi" w:eastAsia="Brush Script MT" w:hAnsiTheme="majorBidi" w:cstheme="majorBidi"/>
                <w:sz w:val="26"/>
                <w:szCs w:val="26"/>
                <w:u w:val="single"/>
                <w:lang w:eastAsia="th-TH"/>
              </w:rPr>
              <w:t>Baht</w:t>
            </w:r>
          </w:p>
        </w:tc>
        <w:tc>
          <w:tcPr>
            <w:tcW w:w="993" w:type="dxa"/>
          </w:tcPr>
          <w:p w14:paraId="1D565C7E" w14:textId="77777777" w:rsidR="00353370" w:rsidRPr="00A91738"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A91738">
              <w:rPr>
                <w:rFonts w:asciiTheme="majorBidi" w:eastAsia="Brush Script MT" w:hAnsiTheme="majorBidi" w:cstheme="majorBidi"/>
                <w:sz w:val="26"/>
                <w:szCs w:val="26"/>
                <w:u w:val="single"/>
                <w:lang w:eastAsia="th-TH"/>
              </w:rPr>
              <w:t>Baht</w:t>
            </w:r>
          </w:p>
        </w:tc>
        <w:tc>
          <w:tcPr>
            <w:tcW w:w="1276" w:type="dxa"/>
          </w:tcPr>
          <w:p w14:paraId="152710C3" w14:textId="77777777" w:rsidR="00353370" w:rsidRPr="00A91738"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sidRPr="00A91738">
              <w:rPr>
                <w:rFonts w:asciiTheme="majorBidi" w:eastAsia="Brush Script MT" w:hAnsiTheme="majorBidi" w:cstheme="majorBidi"/>
                <w:sz w:val="26"/>
                <w:szCs w:val="26"/>
                <w:u w:val="single"/>
                <w:lang w:eastAsia="th-TH"/>
              </w:rPr>
              <w:t>Baht</w:t>
            </w:r>
          </w:p>
        </w:tc>
        <w:tc>
          <w:tcPr>
            <w:tcW w:w="1275" w:type="dxa"/>
          </w:tcPr>
          <w:p w14:paraId="16BACB27" w14:textId="77777777" w:rsidR="00353370" w:rsidRPr="00A91738"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sidRPr="00A91738">
              <w:rPr>
                <w:rFonts w:asciiTheme="majorBidi" w:eastAsia="Brush Script MT" w:hAnsiTheme="majorBidi" w:cstheme="majorBidi"/>
                <w:sz w:val="26"/>
                <w:szCs w:val="26"/>
                <w:u w:val="single"/>
                <w:lang w:eastAsia="th-TH"/>
              </w:rPr>
              <w:t>Baht</w:t>
            </w:r>
          </w:p>
        </w:tc>
      </w:tr>
      <w:tr w:rsidR="00A91738" w:rsidRPr="00A91738" w14:paraId="6EF3C2BB" w14:textId="77777777" w:rsidTr="002F60B9">
        <w:trPr>
          <w:trHeight w:hRule="exact" w:val="331"/>
        </w:trPr>
        <w:tc>
          <w:tcPr>
            <w:tcW w:w="2268" w:type="dxa"/>
          </w:tcPr>
          <w:p w14:paraId="6B5F1BD2" w14:textId="77777777" w:rsidR="00353370" w:rsidRPr="00A91738"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850" w:type="dxa"/>
          </w:tcPr>
          <w:p w14:paraId="3ABB3955" w14:textId="77777777" w:rsidR="00353370" w:rsidRPr="00A91738"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14:paraId="3B93370A"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19B34736"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14:paraId="0DBFAE86"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0D96FE3C"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14:paraId="74A3F612" w14:textId="77777777" w:rsidR="00353370" w:rsidRPr="00A91738"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14:paraId="51240C2C" w14:textId="77777777" w:rsidR="00353370" w:rsidRPr="00A91738"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A91738" w:rsidRPr="00A91738" w14:paraId="29BD4031" w14:textId="77777777" w:rsidTr="002F60B9">
        <w:trPr>
          <w:trHeight w:hRule="exact" w:val="331"/>
        </w:trPr>
        <w:tc>
          <w:tcPr>
            <w:tcW w:w="2268" w:type="dxa"/>
          </w:tcPr>
          <w:p w14:paraId="18827C78" w14:textId="77777777" w:rsidR="00353370" w:rsidRPr="00A91738" w:rsidRDefault="00353370"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60EDB6DF" w14:textId="77777777" w:rsidR="00353370" w:rsidRPr="00A91738"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14:paraId="1A8D7A75"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409F8E21"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14:paraId="441C6799"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10BF29BC"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14:paraId="10B0B9E9" w14:textId="77777777" w:rsidR="00353370" w:rsidRPr="00A91738"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14:paraId="66D8E45A" w14:textId="77777777" w:rsidR="00353370" w:rsidRPr="00A91738"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A91738" w:rsidRPr="00A91738" w14:paraId="178246F7" w14:textId="77777777" w:rsidTr="002F60B9">
        <w:tc>
          <w:tcPr>
            <w:tcW w:w="2268" w:type="dxa"/>
          </w:tcPr>
          <w:p w14:paraId="5C545611" w14:textId="77777777" w:rsidR="00353370" w:rsidRPr="00A91738" w:rsidRDefault="00096AB6" w:rsidP="00096AB6">
            <w:pPr>
              <w:spacing w:after="0" w:line="260" w:lineRule="atLeast"/>
              <w:ind w:left="-27" w:right="-117"/>
              <w:jc w:val="thaiDistribute"/>
              <w:rPr>
                <w:rFonts w:asciiTheme="majorBidi" w:eastAsia="Brush Script MT" w:hAnsiTheme="majorBidi" w:cstheme="majorBidi"/>
                <w:sz w:val="26"/>
                <w:szCs w:val="26"/>
                <w:cs/>
                <w:lang w:eastAsia="th-TH"/>
              </w:rPr>
            </w:pPr>
            <w:proofErr w:type="spellStart"/>
            <w:r w:rsidRPr="00A91738">
              <w:rPr>
                <w:rFonts w:asciiTheme="majorBidi" w:eastAsia="Times New Roman" w:hAnsiTheme="majorBidi" w:cstheme="majorBidi"/>
                <w:sz w:val="26"/>
                <w:szCs w:val="26"/>
              </w:rPr>
              <w:t>Accusfas</w:t>
            </w:r>
            <w:proofErr w:type="spellEnd"/>
            <w:r w:rsidRPr="00A91738">
              <w:rPr>
                <w:rFonts w:asciiTheme="majorBidi" w:eastAsia="Times New Roman" w:hAnsiTheme="majorBidi" w:cstheme="majorBidi"/>
                <w:sz w:val="26"/>
                <w:szCs w:val="26"/>
              </w:rPr>
              <w:t xml:space="preserve"> lab center </w:t>
            </w:r>
            <w:proofErr w:type="spellStart"/>
            <w:proofErr w:type="gramStart"/>
            <w:r w:rsidRPr="00A91738">
              <w:rPr>
                <w:rFonts w:asciiTheme="majorBidi" w:eastAsia="Times New Roman" w:hAnsiTheme="majorBidi" w:cstheme="majorBidi"/>
                <w:sz w:val="26"/>
                <w:szCs w:val="26"/>
              </w:rPr>
              <w:t>co.,ltd</w:t>
            </w:r>
            <w:proofErr w:type="spellEnd"/>
            <w:proofErr w:type="gramEnd"/>
          </w:p>
        </w:tc>
        <w:tc>
          <w:tcPr>
            <w:tcW w:w="850" w:type="dxa"/>
          </w:tcPr>
          <w:p w14:paraId="2A76A1D8" w14:textId="77777777" w:rsidR="00353370" w:rsidRPr="00A91738" w:rsidRDefault="00353370" w:rsidP="00353370">
            <w:pPr>
              <w:spacing w:after="0" w:line="260" w:lineRule="atLeast"/>
              <w:ind w:left="-90" w:right="-63"/>
              <w:jc w:val="center"/>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6"/>
                <w:szCs w:val="26"/>
                <w:lang w:eastAsia="th-TH"/>
              </w:rPr>
              <w:t>3</w:t>
            </w:r>
            <w:r w:rsidRPr="00A91738">
              <w:rPr>
                <w:rFonts w:asciiTheme="majorBidi" w:eastAsia="Brush Script MT" w:hAnsiTheme="majorBidi" w:cstheme="majorBidi"/>
                <w:sz w:val="26"/>
                <w:szCs w:val="26"/>
                <w:cs/>
                <w:lang w:eastAsia="th-TH"/>
              </w:rPr>
              <w:t>.</w:t>
            </w:r>
            <w:r w:rsidRPr="00A91738">
              <w:rPr>
                <w:rFonts w:asciiTheme="majorBidi" w:eastAsia="Brush Script MT" w:hAnsiTheme="majorBidi" w:cstheme="majorBidi"/>
                <w:sz w:val="26"/>
                <w:szCs w:val="26"/>
                <w:lang w:eastAsia="th-TH"/>
              </w:rPr>
              <w:t>00</w:t>
            </w:r>
          </w:p>
        </w:tc>
        <w:tc>
          <w:tcPr>
            <w:tcW w:w="993" w:type="dxa"/>
          </w:tcPr>
          <w:p w14:paraId="242BA2E1"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6"/>
                <w:szCs w:val="26"/>
                <w:lang w:eastAsia="th-TH"/>
              </w:rPr>
              <w:t>99</w:t>
            </w:r>
            <w:r w:rsidRPr="00A91738">
              <w:rPr>
                <w:rFonts w:asciiTheme="majorBidi" w:eastAsia="Brush Script MT" w:hAnsiTheme="majorBidi" w:cstheme="majorBidi"/>
                <w:sz w:val="26"/>
                <w:szCs w:val="26"/>
                <w:cs/>
                <w:lang w:eastAsia="th-TH"/>
              </w:rPr>
              <w:t>.99</w:t>
            </w:r>
          </w:p>
        </w:tc>
        <w:tc>
          <w:tcPr>
            <w:tcW w:w="1133" w:type="dxa"/>
          </w:tcPr>
          <w:p w14:paraId="39144930"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6"/>
                <w:szCs w:val="26"/>
                <w:lang w:eastAsia="th-TH"/>
              </w:rPr>
              <w:t>99</w:t>
            </w:r>
            <w:r w:rsidRPr="00A91738">
              <w:rPr>
                <w:rFonts w:asciiTheme="majorBidi" w:eastAsia="Brush Script MT" w:hAnsiTheme="majorBidi" w:cstheme="majorBidi"/>
                <w:sz w:val="26"/>
                <w:szCs w:val="26"/>
                <w:cs/>
                <w:lang w:eastAsia="th-TH"/>
              </w:rPr>
              <w:t>.99</w:t>
            </w:r>
          </w:p>
        </w:tc>
        <w:tc>
          <w:tcPr>
            <w:tcW w:w="1134" w:type="dxa"/>
          </w:tcPr>
          <w:p w14:paraId="5A4879CC" w14:textId="77777777" w:rsidR="00353370" w:rsidRPr="00A91738"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lang w:val="en-GB" w:eastAsia="th-TH"/>
              </w:rPr>
              <w:t>3,000,000</w:t>
            </w:r>
          </w:p>
        </w:tc>
        <w:tc>
          <w:tcPr>
            <w:tcW w:w="993" w:type="dxa"/>
          </w:tcPr>
          <w:p w14:paraId="29756C44" w14:textId="77777777" w:rsidR="00353370" w:rsidRPr="00A91738"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lang w:val="en-GB" w:eastAsia="th-TH"/>
              </w:rPr>
              <w:t>3,000,000</w:t>
            </w:r>
          </w:p>
        </w:tc>
        <w:tc>
          <w:tcPr>
            <w:tcW w:w="1276" w:type="dxa"/>
          </w:tcPr>
          <w:p w14:paraId="18C7286C" w14:textId="77777777" w:rsidR="00353370" w:rsidRPr="00A91738"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cs/>
                <w:lang w:val="en-GB" w:eastAsia="th-TH"/>
              </w:rPr>
              <w:t>-</w:t>
            </w:r>
          </w:p>
        </w:tc>
        <w:tc>
          <w:tcPr>
            <w:tcW w:w="1275" w:type="dxa"/>
          </w:tcPr>
          <w:p w14:paraId="2B668829" w14:textId="77777777" w:rsidR="00353370" w:rsidRPr="00A91738" w:rsidRDefault="00D240F7" w:rsidP="00353370">
            <w:pPr>
              <w:spacing w:after="0" w:line="260" w:lineRule="atLeast"/>
              <w:ind w:right="-16"/>
              <w:jc w:val="center"/>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8"/>
                <w:lang w:val="en-GB" w:eastAsia="th-TH"/>
              </w:rPr>
              <w:t>-</w:t>
            </w:r>
          </w:p>
        </w:tc>
      </w:tr>
      <w:tr w:rsidR="00A91738" w:rsidRPr="00A91738" w14:paraId="5C7508D5" w14:textId="77777777" w:rsidTr="002F60B9">
        <w:tc>
          <w:tcPr>
            <w:tcW w:w="2268" w:type="dxa"/>
          </w:tcPr>
          <w:p w14:paraId="7BE942CD" w14:textId="77777777" w:rsidR="00353370" w:rsidRPr="00A91738" w:rsidRDefault="00096AB6" w:rsidP="00096AB6">
            <w:pPr>
              <w:spacing w:after="0" w:line="260" w:lineRule="atLeast"/>
              <w:ind w:left="-27" w:right="-117"/>
              <w:jc w:val="thaiDistribute"/>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6"/>
                <w:szCs w:val="26"/>
                <w:u w:val="single"/>
                <w:lang w:eastAsia="th-TH"/>
              </w:rPr>
              <w:t>Less</w:t>
            </w:r>
            <w:r w:rsidR="00353370" w:rsidRPr="00A91738">
              <w:rPr>
                <w:rFonts w:asciiTheme="majorBidi" w:eastAsia="Brush Script MT" w:hAnsiTheme="majorBidi" w:cstheme="majorBidi"/>
                <w:sz w:val="26"/>
                <w:szCs w:val="26"/>
                <w:cs/>
                <w:lang w:val="en-GB" w:eastAsia="th-TH"/>
              </w:rPr>
              <w:t xml:space="preserve"> </w:t>
            </w:r>
            <w:r w:rsidRPr="00A91738">
              <w:rPr>
                <w:rFonts w:asciiTheme="majorBidi" w:eastAsia="Brush Script MT" w:hAnsiTheme="majorBidi" w:cstheme="majorBidi"/>
                <w:sz w:val="26"/>
                <w:szCs w:val="26"/>
                <w:lang w:eastAsia="th-TH"/>
              </w:rPr>
              <w:t xml:space="preserve">Allowance for loss on impairment of </w:t>
            </w:r>
            <w:proofErr w:type="spellStart"/>
            <w:r w:rsidRPr="00A91738">
              <w:rPr>
                <w:rFonts w:asciiTheme="majorBidi" w:eastAsia="Brush Script MT" w:hAnsiTheme="majorBidi" w:cstheme="majorBidi"/>
                <w:sz w:val="26"/>
                <w:szCs w:val="26"/>
                <w:lang w:eastAsia="th-TH"/>
              </w:rPr>
              <w:t>incestment</w:t>
            </w:r>
            <w:proofErr w:type="spellEnd"/>
          </w:p>
        </w:tc>
        <w:tc>
          <w:tcPr>
            <w:tcW w:w="850" w:type="dxa"/>
          </w:tcPr>
          <w:p w14:paraId="3EB4A0D8" w14:textId="77777777" w:rsidR="00353370" w:rsidRPr="00A91738"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14:paraId="328B4760"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14:paraId="243DFD9A"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bottom w:val="single" w:sz="4" w:space="0" w:color="auto"/>
            </w:tcBorders>
          </w:tcPr>
          <w:p w14:paraId="7936BA9C"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6"/>
                <w:szCs w:val="26"/>
                <w:cs/>
                <w:lang w:eastAsia="th-TH"/>
              </w:rPr>
              <w:t>-</w:t>
            </w:r>
          </w:p>
        </w:tc>
        <w:tc>
          <w:tcPr>
            <w:tcW w:w="993" w:type="dxa"/>
            <w:tcBorders>
              <w:bottom w:val="single" w:sz="4" w:space="0" w:color="auto"/>
            </w:tcBorders>
          </w:tcPr>
          <w:p w14:paraId="43A1DF51"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A91738">
              <w:rPr>
                <w:rFonts w:asciiTheme="majorBidi" w:eastAsia="Brush Script MT" w:hAnsiTheme="majorBidi" w:cstheme="majorBidi"/>
                <w:sz w:val="26"/>
                <w:szCs w:val="26"/>
                <w:cs/>
                <w:lang w:eastAsia="th-TH"/>
              </w:rPr>
              <w:t>-</w:t>
            </w:r>
          </w:p>
        </w:tc>
        <w:tc>
          <w:tcPr>
            <w:tcW w:w="1276" w:type="dxa"/>
            <w:tcBorders>
              <w:bottom w:val="single" w:sz="4" w:space="0" w:color="auto"/>
            </w:tcBorders>
          </w:tcPr>
          <w:p w14:paraId="34010EF4" w14:textId="77777777" w:rsidR="00353370" w:rsidRPr="00A91738"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cs/>
                <w:lang w:val="en-GB" w:eastAsia="th-TH"/>
              </w:rPr>
              <w:t>-</w:t>
            </w:r>
          </w:p>
        </w:tc>
        <w:tc>
          <w:tcPr>
            <w:tcW w:w="1275" w:type="dxa"/>
            <w:tcBorders>
              <w:bottom w:val="single" w:sz="4" w:space="0" w:color="auto"/>
            </w:tcBorders>
          </w:tcPr>
          <w:p w14:paraId="27A76907" w14:textId="77777777" w:rsidR="00353370" w:rsidRPr="00A91738" w:rsidRDefault="00353370" w:rsidP="00353370">
            <w:pPr>
              <w:spacing w:after="0" w:line="260" w:lineRule="atLeast"/>
              <w:ind w:right="-16"/>
              <w:jc w:val="center"/>
              <w:rPr>
                <w:rFonts w:asciiTheme="majorBidi" w:eastAsia="Brush Script MT" w:hAnsiTheme="majorBidi" w:cstheme="majorBidi"/>
                <w:sz w:val="26"/>
                <w:szCs w:val="26"/>
                <w:cs/>
                <w:lang w:val="en-GB" w:eastAsia="th-TH"/>
              </w:rPr>
            </w:pPr>
            <w:r w:rsidRPr="00A91738">
              <w:rPr>
                <w:rFonts w:asciiTheme="majorBidi" w:eastAsia="Brush Script MT" w:hAnsiTheme="majorBidi" w:cstheme="majorBidi"/>
                <w:sz w:val="26"/>
                <w:szCs w:val="26"/>
                <w:cs/>
                <w:lang w:val="en-GB" w:eastAsia="th-TH"/>
              </w:rPr>
              <w:t>-</w:t>
            </w:r>
          </w:p>
        </w:tc>
      </w:tr>
      <w:tr w:rsidR="00A91738" w:rsidRPr="00A91738" w14:paraId="55D53533" w14:textId="77777777" w:rsidTr="002F60B9">
        <w:trPr>
          <w:trHeight w:val="320"/>
        </w:trPr>
        <w:tc>
          <w:tcPr>
            <w:tcW w:w="2268" w:type="dxa"/>
          </w:tcPr>
          <w:p w14:paraId="10E0C4AC" w14:textId="77777777" w:rsidR="00353370" w:rsidRPr="00A91738" w:rsidRDefault="00096AB6" w:rsidP="00096AB6">
            <w:pPr>
              <w:spacing w:after="0" w:line="260" w:lineRule="atLeast"/>
              <w:ind w:left="-27" w:right="-117"/>
              <w:jc w:val="thaiDistribute"/>
              <w:rPr>
                <w:rFonts w:asciiTheme="majorBidi" w:eastAsia="Brush Script MT" w:hAnsiTheme="majorBidi" w:cstheme="majorBidi"/>
                <w:sz w:val="26"/>
                <w:szCs w:val="26"/>
                <w:cs/>
                <w:lang w:val="en-GB" w:eastAsia="th-TH"/>
              </w:rPr>
            </w:pPr>
            <w:r w:rsidRPr="00A91738">
              <w:rPr>
                <w:rFonts w:asciiTheme="majorBidi" w:eastAsia="Brush Script MT" w:hAnsiTheme="majorBidi" w:cstheme="majorBidi"/>
                <w:sz w:val="26"/>
                <w:szCs w:val="26"/>
                <w:lang w:eastAsia="th-TH"/>
              </w:rPr>
              <w:t>Companies – net</w:t>
            </w:r>
          </w:p>
        </w:tc>
        <w:tc>
          <w:tcPr>
            <w:tcW w:w="850" w:type="dxa"/>
          </w:tcPr>
          <w:p w14:paraId="19E5C68A" w14:textId="77777777" w:rsidR="00353370" w:rsidRPr="00A91738"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14:paraId="1EFE5D9F"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14:paraId="1F5A6D29" w14:textId="77777777" w:rsidR="00353370" w:rsidRPr="00A91738"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top w:val="single" w:sz="4" w:space="0" w:color="auto"/>
              <w:bottom w:val="double" w:sz="4" w:space="0" w:color="auto"/>
            </w:tcBorders>
          </w:tcPr>
          <w:p w14:paraId="6B1A93E9" w14:textId="77777777" w:rsidR="00353370" w:rsidRPr="00A91738"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lang w:val="en-GB" w:eastAsia="th-TH"/>
              </w:rPr>
              <w:t>3,000,000</w:t>
            </w:r>
          </w:p>
        </w:tc>
        <w:tc>
          <w:tcPr>
            <w:tcW w:w="993" w:type="dxa"/>
            <w:tcBorders>
              <w:top w:val="single" w:sz="4" w:space="0" w:color="auto"/>
              <w:bottom w:val="double" w:sz="4" w:space="0" w:color="auto"/>
            </w:tcBorders>
          </w:tcPr>
          <w:p w14:paraId="75A93F90" w14:textId="77777777" w:rsidR="00353370" w:rsidRPr="00A91738"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lang w:val="en-GB" w:eastAsia="th-TH"/>
              </w:rPr>
              <w:t>3,000,000</w:t>
            </w:r>
          </w:p>
        </w:tc>
        <w:tc>
          <w:tcPr>
            <w:tcW w:w="1276" w:type="dxa"/>
            <w:tcBorders>
              <w:top w:val="single" w:sz="4" w:space="0" w:color="auto"/>
              <w:bottom w:val="double" w:sz="4" w:space="0" w:color="auto"/>
            </w:tcBorders>
          </w:tcPr>
          <w:p w14:paraId="78F86322" w14:textId="77777777" w:rsidR="00353370" w:rsidRPr="00A91738"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A91738">
              <w:rPr>
                <w:rFonts w:asciiTheme="majorBidi" w:eastAsia="Brush Script MT" w:hAnsiTheme="majorBidi" w:cstheme="majorBidi"/>
                <w:sz w:val="26"/>
                <w:szCs w:val="26"/>
                <w:cs/>
                <w:lang w:val="en-GB" w:eastAsia="th-TH"/>
              </w:rPr>
              <w:t>-</w:t>
            </w:r>
          </w:p>
        </w:tc>
        <w:tc>
          <w:tcPr>
            <w:tcW w:w="1275" w:type="dxa"/>
            <w:tcBorders>
              <w:top w:val="single" w:sz="4" w:space="0" w:color="auto"/>
              <w:bottom w:val="double" w:sz="4" w:space="0" w:color="auto"/>
            </w:tcBorders>
          </w:tcPr>
          <w:p w14:paraId="6BFFF7E0" w14:textId="77777777" w:rsidR="00353370" w:rsidRPr="00A91738" w:rsidRDefault="00D240F7" w:rsidP="00353370">
            <w:pPr>
              <w:spacing w:after="0" w:line="260" w:lineRule="atLeast"/>
              <w:ind w:right="-16"/>
              <w:jc w:val="center"/>
              <w:rPr>
                <w:rFonts w:asciiTheme="majorBidi" w:eastAsia="Brush Script MT" w:hAnsiTheme="majorBidi" w:cstheme="majorBidi"/>
                <w:sz w:val="26"/>
                <w:szCs w:val="26"/>
                <w:cs/>
                <w:lang w:val="en-GB" w:eastAsia="th-TH"/>
              </w:rPr>
            </w:pPr>
            <w:r w:rsidRPr="00A91738">
              <w:rPr>
                <w:rFonts w:asciiTheme="majorBidi" w:eastAsia="Brush Script MT" w:hAnsiTheme="majorBidi" w:cstheme="majorBidi"/>
                <w:sz w:val="28"/>
                <w:lang w:val="en-GB" w:eastAsia="th-TH"/>
              </w:rPr>
              <w:t>-</w:t>
            </w:r>
          </w:p>
        </w:tc>
      </w:tr>
    </w:tbl>
    <w:p w14:paraId="6F66C3DC" w14:textId="77777777" w:rsidR="00E67D68" w:rsidRPr="00A91738" w:rsidRDefault="00E67D68" w:rsidP="00E67D68">
      <w:pPr>
        <w:framePr w:w="8658" w:wrap="auto" w:hAnchor="text"/>
        <w:tabs>
          <w:tab w:val="left" w:pos="540"/>
        </w:tabs>
        <w:spacing w:before="120" w:after="0" w:line="276" w:lineRule="auto"/>
        <w:jc w:val="thaiDistribute"/>
        <w:rPr>
          <w:rFonts w:asciiTheme="majorBidi" w:eastAsia="Batang" w:hAnsiTheme="majorBidi" w:cs="Angsana New"/>
          <w:b/>
          <w:bCs/>
          <w:sz w:val="28"/>
          <w:cs/>
        </w:rPr>
        <w:sectPr w:rsidR="00E67D68" w:rsidRPr="00A91738" w:rsidSect="00B7220C">
          <w:headerReference w:type="default" r:id="rId8"/>
          <w:footerReference w:type="default" r:id="rId9"/>
          <w:pgSz w:w="11909" w:h="16834" w:code="9"/>
          <w:pgMar w:top="851" w:right="569" w:bottom="851" w:left="1276" w:header="851" w:footer="720" w:gutter="0"/>
          <w:pgNumType w:start="9" w:chapStyle="1" w:chapSep="period"/>
          <w:cols w:space="720"/>
          <w:docGrid w:linePitch="245"/>
        </w:sectPr>
      </w:pPr>
    </w:p>
    <w:p w14:paraId="5474C30F" w14:textId="58CFD964" w:rsidR="00E67D68" w:rsidRPr="00A91738" w:rsidRDefault="00E67D68" w:rsidP="00574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Theme="majorBidi" w:eastAsia="Batang" w:hAnsiTheme="majorBidi" w:cstheme="majorBidi"/>
          <w:sz w:val="28"/>
        </w:rPr>
      </w:pPr>
      <w:r w:rsidRPr="00A91738">
        <w:rPr>
          <w:rFonts w:asciiTheme="majorBidi" w:eastAsia="Batang" w:hAnsiTheme="majorBidi" w:cstheme="majorBidi"/>
          <w:b/>
          <w:bCs/>
          <w:sz w:val="28"/>
        </w:rPr>
        <w:lastRenderedPageBreak/>
        <w:t>1</w:t>
      </w:r>
      <w:r w:rsidR="00842321" w:rsidRPr="00A91738">
        <w:rPr>
          <w:rFonts w:asciiTheme="majorBidi" w:eastAsia="Batang" w:hAnsiTheme="majorBidi" w:cstheme="majorBidi"/>
          <w:b/>
          <w:bCs/>
          <w:sz w:val="28"/>
        </w:rPr>
        <w:t>4</w:t>
      </w:r>
      <w:r w:rsidRPr="00A91738">
        <w:rPr>
          <w:rFonts w:asciiTheme="majorBidi" w:eastAsia="Batang" w:hAnsiTheme="majorBidi" w:cstheme="majorBidi"/>
          <w:b/>
          <w:bCs/>
          <w:sz w:val="28"/>
          <w:cs/>
        </w:rPr>
        <w:t>.</w:t>
      </w:r>
      <w:r w:rsidRPr="00A91738">
        <w:rPr>
          <w:rFonts w:asciiTheme="majorBidi" w:eastAsia="Batang" w:hAnsiTheme="majorBidi" w:cstheme="majorBidi"/>
          <w:b/>
          <w:bCs/>
          <w:sz w:val="28"/>
        </w:rPr>
        <w:tab/>
      </w:r>
      <w:proofErr w:type="gramStart"/>
      <w:r w:rsidR="00905EE4" w:rsidRPr="00A91738">
        <w:rPr>
          <w:rFonts w:asciiTheme="majorBidi" w:eastAsia="Batang" w:hAnsiTheme="majorBidi" w:cstheme="majorBidi"/>
          <w:b/>
          <w:bCs/>
          <w:sz w:val="28"/>
        </w:rPr>
        <w:t>Property ,</w:t>
      </w:r>
      <w:proofErr w:type="gramEnd"/>
      <w:r w:rsidR="00905EE4" w:rsidRPr="00A91738">
        <w:rPr>
          <w:rFonts w:asciiTheme="majorBidi" w:eastAsia="Batang" w:hAnsiTheme="majorBidi" w:cstheme="majorBidi"/>
          <w:b/>
          <w:bCs/>
          <w:sz w:val="28"/>
        </w:rPr>
        <w:t xml:space="preserve"> plant and equipment </w:t>
      </w:r>
      <w:r w:rsidR="00480015" w:rsidRPr="00A91738">
        <w:rPr>
          <w:rFonts w:asciiTheme="majorBidi" w:eastAsia="Batang" w:hAnsiTheme="majorBidi" w:cstheme="majorBidi"/>
          <w:b/>
          <w:bCs/>
          <w:sz w:val="28"/>
        </w:rPr>
        <w:t>–</w:t>
      </w:r>
      <w:r w:rsidR="00905EE4" w:rsidRPr="00A91738">
        <w:rPr>
          <w:rFonts w:asciiTheme="majorBidi" w:eastAsia="Batang" w:hAnsiTheme="majorBidi" w:cstheme="majorBidi"/>
          <w:b/>
          <w:bCs/>
          <w:sz w:val="28"/>
        </w:rPr>
        <w:t xml:space="preserve"> net</w:t>
      </w:r>
    </w:p>
    <w:p w14:paraId="1E6C0545" w14:textId="724E0C0B" w:rsidR="00480015" w:rsidRPr="00A91738" w:rsidRDefault="00480015" w:rsidP="00574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firstLine="425"/>
        <w:jc w:val="thaiDistribute"/>
        <w:rPr>
          <w:rFonts w:asciiTheme="majorBidi" w:eastAsia="Batang" w:hAnsiTheme="majorBidi" w:cstheme="majorBidi"/>
          <w:sz w:val="28"/>
        </w:rPr>
      </w:pPr>
      <w:r w:rsidRPr="00A91738">
        <w:rPr>
          <w:rFonts w:asciiTheme="majorBidi" w:eastAsia="Batang" w:hAnsiTheme="majorBidi" w:cstheme="majorBidi"/>
          <w:sz w:val="28"/>
        </w:rPr>
        <w:t xml:space="preserve">Property, plant and equipment as of </w:t>
      </w:r>
      <w:r w:rsidR="00315F9B" w:rsidRPr="00A91738">
        <w:rPr>
          <w:rFonts w:asciiTheme="majorBidi" w:eastAsia="Batang" w:hAnsiTheme="majorBidi" w:cstheme="majorBidi"/>
          <w:sz w:val="28"/>
        </w:rPr>
        <w:t>December</w:t>
      </w:r>
      <w:r w:rsidR="00DF7893" w:rsidRPr="00A91738">
        <w:rPr>
          <w:rFonts w:asciiTheme="majorBidi" w:eastAsia="Batang" w:hAnsiTheme="majorBidi" w:cstheme="majorBidi"/>
          <w:sz w:val="28"/>
        </w:rPr>
        <w:t xml:space="preserve"> 31</w:t>
      </w:r>
      <w:r w:rsidRPr="00A91738">
        <w:rPr>
          <w:rFonts w:asciiTheme="majorBidi" w:eastAsia="Batang" w:hAnsiTheme="majorBidi" w:cstheme="majorBidi"/>
          <w:sz w:val="28"/>
        </w:rPr>
        <w:t xml:space="preserve"> </w:t>
      </w:r>
      <w:r w:rsidR="00315F9B" w:rsidRPr="00A91738">
        <w:rPr>
          <w:rFonts w:asciiTheme="majorBidi" w:eastAsia="Batang" w:hAnsiTheme="majorBidi" w:cs="Angsana New"/>
          <w:sz w:val="28"/>
          <w:cs/>
        </w:rPr>
        <w:t>20</w:t>
      </w:r>
      <w:r w:rsidR="00385C1E" w:rsidRPr="00A91738">
        <w:rPr>
          <w:rFonts w:asciiTheme="majorBidi" w:eastAsia="Batang" w:hAnsiTheme="majorBidi" w:cs="Angsana New" w:hint="cs"/>
          <w:sz w:val="28"/>
          <w:cs/>
        </w:rPr>
        <w:t>20</w:t>
      </w:r>
      <w:r w:rsidRPr="00A91738">
        <w:rPr>
          <w:rFonts w:asciiTheme="majorBidi" w:eastAsia="Batang" w:hAnsiTheme="majorBidi" w:cstheme="majorBidi"/>
          <w:sz w:val="28"/>
        </w:rPr>
        <w:t xml:space="preserve"> as follows:</w:t>
      </w:r>
    </w:p>
    <w:tbl>
      <w:tblPr>
        <w:tblpPr w:leftFromText="180" w:rightFromText="180" w:vertAnchor="text" w:horzAnchor="margin" w:tblpX="-426" w:tblpY="3"/>
        <w:tblW w:w="16126" w:type="dxa"/>
        <w:tblLayout w:type="fixed"/>
        <w:tblLook w:val="04A0" w:firstRow="1" w:lastRow="0" w:firstColumn="1" w:lastColumn="0" w:noHBand="0" w:noVBand="1"/>
      </w:tblPr>
      <w:tblGrid>
        <w:gridCol w:w="2518"/>
        <w:gridCol w:w="1276"/>
        <w:gridCol w:w="263"/>
        <w:gridCol w:w="1580"/>
        <w:gridCol w:w="263"/>
        <w:gridCol w:w="1580"/>
        <w:gridCol w:w="263"/>
        <w:gridCol w:w="1579"/>
        <w:gridCol w:w="263"/>
        <w:gridCol w:w="1438"/>
        <w:gridCol w:w="273"/>
        <w:gridCol w:w="1472"/>
        <w:gridCol w:w="236"/>
        <w:gridCol w:w="1323"/>
        <w:gridCol w:w="236"/>
        <w:gridCol w:w="1563"/>
      </w:tblGrid>
      <w:tr w:rsidR="00A91738" w:rsidRPr="00A91738" w14:paraId="4016DBF2" w14:textId="77777777" w:rsidTr="00DA287C">
        <w:trPr>
          <w:trHeight w:val="420"/>
        </w:trPr>
        <w:tc>
          <w:tcPr>
            <w:tcW w:w="2518" w:type="dxa"/>
            <w:tcBorders>
              <w:top w:val="nil"/>
              <w:left w:val="nil"/>
              <w:bottom w:val="nil"/>
              <w:right w:val="nil"/>
            </w:tcBorders>
            <w:shd w:val="clear" w:color="auto" w:fill="auto"/>
            <w:noWrap/>
            <w:vAlign w:val="bottom"/>
            <w:hideMark/>
          </w:tcPr>
          <w:p w14:paraId="3112F458" w14:textId="77777777" w:rsidR="00315F9B" w:rsidRPr="00A91738" w:rsidRDefault="00315F9B" w:rsidP="00D80C1B">
            <w:pPr>
              <w:spacing w:after="0" w:line="240" w:lineRule="auto"/>
              <w:rPr>
                <w:rFonts w:asciiTheme="majorBidi" w:eastAsia="Times New Roman" w:hAnsiTheme="majorBidi" w:cstheme="majorBidi"/>
                <w:sz w:val="26"/>
                <w:szCs w:val="26"/>
              </w:rPr>
            </w:pPr>
          </w:p>
        </w:tc>
        <w:tc>
          <w:tcPr>
            <w:tcW w:w="10250" w:type="dxa"/>
            <w:gridSpan w:val="11"/>
            <w:tcBorders>
              <w:top w:val="nil"/>
              <w:left w:val="nil"/>
              <w:bottom w:val="single" w:sz="4" w:space="0" w:color="auto"/>
              <w:right w:val="nil"/>
            </w:tcBorders>
            <w:shd w:val="clear" w:color="auto" w:fill="auto"/>
            <w:noWrap/>
            <w:vAlign w:val="bottom"/>
            <w:hideMark/>
          </w:tcPr>
          <w:p w14:paraId="3F34AA5D"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8"/>
              </w:rPr>
              <w:t>Consolidated financial statements</w:t>
            </w:r>
          </w:p>
        </w:tc>
        <w:tc>
          <w:tcPr>
            <w:tcW w:w="236" w:type="dxa"/>
            <w:tcBorders>
              <w:top w:val="nil"/>
              <w:left w:val="nil"/>
              <w:bottom w:val="single" w:sz="4" w:space="0" w:color="auto"/>
              <w:right w:val="nil"/>
            </w:tcBorders>
          </w:tcPr>
          <w:p w14:paraId="627875D1" w14:textId="77777777" w:rsidR="00315F9B" w:rsidRPr="00A91738" w:rsidRDefault="00315F9B" w:rsidP="00D80C1B">
            <w:pPr>
              <w:spacing w:after="0" w:line="240" w:lineRule="auto"/>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vAlign w:val="bottom"/>
            <w:hideMark/>
          </w:tcPr>
          <w:p w14:paraId="424CD06E" w14:textId="77777777" w:rsidR="00315F9B" w:rsidRPr="00A91738" w:rsidRDefault="00315F9B" w:rsidP="00D80C1B">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236" w:type="dxa"/>
            <w:tcBorders>
              <w:top w:val="nil"/>
              <w:left w:val="nil"/>
              <w:bottom w:val="single" w:sz="4" w:space="0" w:color="auto"/>
              <w:right w:val="nil"/>
            </w:tcBorders>
          </w:tcPr>
          <w:p w14:paraId="17E4EF52" w14:textId="77777777" w:rsidR="00315F9B" w:rsidRPr="00A91738" w:rsidRDefault="00315F9B" w:rsidP="00D80C1B">
            <w:pPr>
              <w:spacing w:after="0" w:line="240" w:lineRule="auto"/>
              <w:jc w:val="right"/>
              <w:rPr>
                <w:rFonts w:asciiTheme="majorBidi" w:eastAsia="Times New Roman" w:hAnsiTheme="majorBidi" w:cstheme="majorBidi"/>
                <w:sz w:val="26"/>
                <w:szCs w:val="26"/>
                <w:cs/>
              </w:rPr>
            </w:pPr>
          </w:p>
        </w:tc>
        <w:tc>
          <w:tcPr>
            <w:tcW w:w="1563" w:type="dxa"/>
            <w:tcBorders>
              <w:top w:val="nil"/>
              <w:left w:val="nil"/>
              <w:bottom w:val="single" w:sz="4" w:space="0" w:color="auto"/>
              <w:right w:val="nil"/>
            </w:tcBorders>
            <w:shd w:val="clear" w:color="auto" w:fill="auto"/>
            <w:noWrap/>
            <w:vAlign w:val="bottom"/>
            <w:hideMark/>
          </w:tcPr>
          <w:p w14:paraId="44BDCAB8" w14:textId="77777777" w:rsidR="00315F9B" w:rsidRPr="00A91738" w:rsidRDefault="00315F9B" w:rsidP="00D80C1B">
            <w:pPr>
              <w:spacing w:after="0" w:line="240" w:lineRule="auto"/>
              <w:ind w:right="229"/>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Unit</w:t>
            </w: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Baht</w:t>
            </w:r>
            <w:r w:rsidRPr="00A91738">
              <w:rPr>
                <w:rFonts w:asciiTheme="majorBidi" w:eastAsia="Times New Roman" w:hAnsiTheme="majorBidi" w:cstheme="majorBidi"/>
                <w:sz w:val="26"/>
                <w:szCs w:val="26"/>
                <w:cs/>
              </w:rPr>
              <w:t>)</w:t>
            </w:r>
          </w:p>
        </w:tc>
      </w:tr>
      <w:tr w:rsidR="00A91738" w:rsidRPr="00A91738" w14:paraId="4F0BA1D8" w14:textId="77777777" w:rsidTr="00DA287C">
        <w:trPr>
          <w:trHeight w:val="840"/>
        </w:trPr>
        <w:tc>
          <w:tcPr>
            <w:tcW w:w="2518" w:type="dxa"/>
            <w:tcBorders>
              <w:top w:val="nil"/>
              <w:left w:val="nil"/>
              <w:bottom w:val="nil"/>
              <w:right w:val="nil"/>
            </w:tcBorders>
            <w:shd w:val="clear" w:color="auto" w:fill="auto"/>
            <w:noWrap/>
            <w:vAlign w:val="bottom"/>
            <w:hideMark/>
          </w:tcPr>
          <w:p w14:paraId="4800AA5B" w14:textId="77777777" w:rsidR="00315F9B" w:rsidRPr="00A91738" w:rsidRDefault="00315F9B" w:rsidP="00D80C1B">
            <w:pPr>
              <w:spacing w:after="0" w:line="240" w:lineRule="auto"/>
              <w:jc w:val="right"/>
              <w:rPr>
                <w:rFonts w:asciiTheme="majorBidi" w:eastAsia="Times New Roman" w:hAnsiTheme="majorBidi" w:cstheme="majorBidi"/>
                <w:sz w:val="26"/>
                <w:szCs w:val="26"/>
              </w:rPr>
            </w:pPr>
          </w:p>
        </w:tc>
        <w:tc>
          <w:tcPr>
            <w:tcW w:w="1276" w:type="dxa"/>
            <w:tcBorders>
              <w:top w:val="nil"/>
              <w:left w:val="nil"/>
              <w:bottom w:val="single" w:sz="4" w:space="0" w:color="auto"/>
              <w:right w:val="nil"/>
            </w:tcBorders>
            <w:shd w:val="clear" w:color="auto" w:fill="auto"/>
            <w:noWrap/>
            <w:vAlign w:val="bottom"/>
            <w:hideMark/>
          </w:tcPr>
          <w:p w14:paraId="5C943DEC"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Land</w:t>
            </w:r>
          </w:p>
        </w:tc>
        <w:tc>
          <w:tcPr>
            <w:tcW w:w="263" w:type="dxa"/>
            <w:tcBorders>
              <w:top w:val="nil"/>
              <w:left w:val="nil"/>
              <w:bottom w:val="single" w:sz="4" w:space="0" w:color="auto"/>
              <w:right w:val="nil"/>
            </w:tcBorders>
            <w:shd w:val="clear" w:color="auto" w:fill="auto"/>
            <w:noWrap/>
            <w:vAlign w:val="bottom"/>
            <w:hideMark/>
          </w:tcPr>
          <w:p w14:paraId="3E1870E9" w14:textId="77777777" w:rsidR="00315F9B" w:rsidRPr="00A91738" w:rsidRDefault="00315F9B" w:rsidP="00D80C1B">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580" w:type="dxa"/>
            <w:tcBorders>
              <w:top w:val="nil"/>
              <w:left w:val="nil"/>
              <w:bottom w:val="single" w:sz="4" w:space="0" w:color="auto"/>
              <w:right w:val="nil"/>
            </w:tcBorders>
            <w:shd w:val="clear" w:color="auto" w:fill="auto"/>
            <w:vAlign w:val="bottom"/>
            <w:hideMark/>
          </w:tcPr>
          <w:p w14:paraId="4AB05CE1"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Building and improvements building</w:t>
            </w:r>
          </w:p>
        </w:tc>
        <w:tc>
          <w:tcPr>
            <w:tcW w:w="263" w:type="dxa"/>
            <w:tcBorders>
              <w:top w:val="nil"/>
              <w:left w:val="nil"/>
              <w:bottom w:val="single" w:sz="4" w:space="0" w:color="auto"/>
              <w:right w:val="nil"/>
            </w:tcBorders>
            <w:shd w:val="clear" w:color="auto" w:fill="auto"/>
            <w:noWrap/>
            <w:vAlign w:val="bottom"/>
            <w:hideMark/>
          </w:tcPr>
          <w:p w14:paraId="6AE81374" w14:textId="77777777" w:rsidR="00315F9B" w:rsidRPr="00A91738" w:rsidRDefault="00315F9B" w:rsidP="00D80C1B">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580" w:type="dxa"/>
            <w:tcBorders>
              <w:top w:val="nil"/>
              <w:left w:val="nil"/>
              <w:bottom w:val="single" w:sz="4" w:space="0" w:color="auto"/>
              <w:right w:val="nil"/>
            </w:tcBorders>
            <w:shd w:val="clear" w:color="auto" w:fill="auto"/>
            <w:vAlign w:val="bottom"/>
            <w:hideMark/>
          </w:tcPr>
          <w:p w14:paraId="643F42AC"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 xml:space="preserve">  </w:t>
            </w:r>
            <w:r w:rsidRPr="00A91738">
              <w:rPr>
                <w:rFonts w:asciiTheme="majorBidi" w:eastAsia="Times New Roman" w:hAnsiTheme="majorBidi" w:cstheme="majorBidi"/>
                <w:sz w:val="26"/>
                <w:szCs w:val="26"/>
              </w:rPr>
              <w:t>Medical and laboratory equipment</w:t>
            </w:r>
          </w:p>
        </w:tc>
        <w:tc>
          <w:tcPr>
            <w:tcW w:w="263" w:type="dxa"/>
            <w:tcBorders>
              <w:top w:val="nil"/>
              <w:left w:val="nil"/>
              <w:bottom w:val="single" w:sz="4" w:space="0" w:color="auto"/>
              <w:right w:val="nil"/>
            </w:tcBorders>
            <w:shd w:val="clear" w:color="auto" w:fill="auto"/>
            <w:vAlign w:val="bottom"/>
            <w:hideMark/>
          </w:tcPr>
          <w:p w14:paraId="69EDB24C" w14:textId="77777777" w:rsidR="00315F9B" w:rsidRPr="00A91738" w:rsidRDefault="00315F9B" w:rsidP="00D80C1B">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579" w:type="dxa"/>
            <w:tcBorders>
              <w:top w:val="nil"/>
              <w:left w:val="nil"/>
              <w:bottom w:val="single" w:sz="4" w:space="0" w:color="auto"/>
              <w:right w:val="nil"/>
            </w:tcBorders>
            <w:shd w:val="clear" w:color="auto" w:fill="auto"/>
            <w:vAlign w:val="bottom"/>
            <w:hideMark/>
          </w:tcPr>
          <w:p w14:paraId="5EDE0A70"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Office tools</w:t>
            </w:r>
          </w:p>
        </w:tc>
        <w:tc>
          <w:tcPr>
            <w:tcW w:w="263" w:type="dxa"/>
            <w:tcBorders>
              <w:top w:val="nil"/>
              <w:left w:val="nil"/>
              <w:bottom w:val="single" w:sz="4" w:space="0" w:color="auto"/>
              <w:right w:val="nil"/>
            </w:tcBorders>
            <w:shd w:val="clear" w:color="auto" w:fill="auto"/>
            <w:vAlign w:val="bottom"/>
            <w:hideMark/>
          </w:tcPr>
          <w:p w14:paraId="07435C0F" w14:textId="77777777" w:rsidR="00315F9B" w:rsidRPr="00A91738" w:rsidRDefault="00315F9B" w:rsidP="00D80C1B">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438" w:type="dxa"/>
            <w:tcBorders>
              <w:top w:val="nil"/>
              <w:left w:val="nil"/>
              <w:bottom w:val="single" w:sz="4" w:space="0" w:color="auto"/>
              <w:right w:val="nil"/>
            </w:tcBorders>
            <w:shd w:val="clear" w:color="auto" w:fill="auto"/>
            <w:vAlign w:val="bottom"/>
            <w:hideMark/>
          </w:tcPr>
          <w:p w14:paraId="3E2F581B"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 xml:space="preserve">  </w:t>
            </w:r>
            <w:r w:rsidRPr="00A91738">
              <w:rPr>
                <w:rFonts w:asciiTheme="majorBidi" w:eastAsia="Times New Roman" w:hAnsiTheme="majorBidi" w:cstheme="majorBidi"/>
                <w:sz w:val="26"/>
                <w:szCs w:val="26"/>
              </w:rPr>
              <w:t>Office furnishings</w:t>
            </w:r>
          </w:p>
        </w:tc>
        <w:tc>
          <w:tcPr>
            <w:tcW w:w="273" w:type="dxa"/>
            <w:tcBorders>
              <w:top w:val="nil"/>
              <w:left w:val="nil"/>
              <w:bottom w:val="single" w:sz="4" w:space="0" w:color="auto"/>
              <w:right w:val="nil"/>
            </w:tcBorders>
            <w:shd w:val="clear" w:color="auto" w:fill="auto"/>
            <w:vAlign w:val="bottom"/>
            <w:hideMark/>
          </w:tcPr>
          <w:p w14:paraId="3953E78A"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472" w:type="dxa"/>
            <w:tcBorders>
              <w:top w:val="nil"/>
              <w:left w:val="nil"/>
              <w:bottom w:val="single" w:sz="4" w:space="0" w:color="auto"/>
              <w:right w:val="nil"/>
            </w:tcBorders>
            <w:shd w:val="clear" w:color="auto" w:fill="auto"/>
            <w:vAlign w:val="bottom"/>
            <w:hideMark/>
          </w:tcPr>
          <w:p w14:paraId="62E669E7"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Vehicle</w:t>
            </w:r>
          </w:p>
        </w:tc>
        <w:tc>
          <w:tcPr>
            <w:tcW w:w="236" w:type="dxa"/>
            <w:tcBorders>
              <w:top w:val="nil"/>
              <w:left w:val="nil"/>
              <w:bottom w:val="single" w:sz="4" w:space="0" w:color="auto"/>
              <w:right w:val="nil"/>
            </w:tcBorders>
          </w:tcPr>
          <w:p w14:paraId="3C79BBC7" w14:textId="77777777" w:rsidR="00315F9B" w:rsidRPr="00A91738" w:rsidRDefault="00315F9B" w:rsidP="00D80C1B">
            <w:pPr>
              <w:spacing w:after="0" w:line="240" w:lineRule="auto"/>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vAlign w:val="bottom"/>
            <w:hideMark/>
          </w:tcPr>
          <w:p w14:paraId="25259A9C" w14:textId="77777777" w:rsidR="00315F9B" w:rsidRPr="00A91738" w:rsidRDefault="00315F9B" w:rsidP="00D80C1B">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Angsana New"/>
                <w:sz w:val="26"/>
                <w:szCs w:val="26"/>
              </w:rPr>
              <w:t>Asset under construction</w:t>
            </w:r>
          </w:p>
        </w:tc>
        <w:tc>
          <w:tcPr>
            <w:tcW w:w="236" w:type="dxa"/>
            <w:tcBorders>
              <w:top w:val="nil"/>
              <w:left w:val="nil"/>
              <w:bottom w:val="single" w:sz="4" w:space="0" w:color="auto"/>
              <w:right w:val="nil"/>
            </w:tcBorders>
          </w:tcPr>
          <w:p w14:paraId="2EA919EE" w14:textId="77777777" w:rsidR="00315F9B" w:rsidRPr="00A91738" w:rsidRDefault="00315F9B" w:rsidP="00D80C1B">
            <w:pPr>
              <w:spacing w:after="0" w:line="240" w:lineRule="auto"/>
              <w:jc w:val="center"/>
              <w:rPr>
                <w:rFonts w:asciiTheme="majorBidi" w:eastAsia="Times New Roman" w:hAnsiTheme="majorBidi" w:cstheme="majorBidi"/>
                <w:sz w:val="26"/>
                <w:szCs w:val="26"/>
                <w:cs/>
              </w:rPr>
            </w:pPr>
          </w:p>
        </w:tc>
        <w:tc>
          <w:tcPr>
            <w:tcW w:w="1563" w:type="dxa"/>
            <w:tcBorders>
              <w:top w:val="nil"/>
              <w:left w:val="nil"/>
              <w:bottom w:val="single" w:sz="4" w:space="0" w:color="auto"/>
              <w:right w:val="nil"/>
            </w:tcBorders>
            <w:shd w:val="clear" w:color="auto" w:fill="auto"/>
            <w:vAlign w:val="bottom"/>
            <w:hideMark/>
          </w:tcPr>
          <w:p w14:paraId="28548F56" w14:textId="77777777" w:rsidR="00315F9B" w:rsidRPr="00A91738" w:rsidRDefault="00315F9B" w:rsidP="00D80C1B">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Total</w:t>
            </w:r>
          </w:p>
        </w:tc>
      </w:tr>
      <w:tr w:rsidR="00A91738" w:rsidRPr="00A91738" w14:paraId="481C0D1D" w14:textId="77777777" w:rsidTr="00DA287C">
        <w:trPr>
          <w:trHeight w:val="345"/>
        </w:trPr>
        <w:tc>
          <w:tcPr>
            <w:tcW w:w="2518" w:type="dxa"/>
            <w:tcBorders>
              <w:top w:val="nil"/>
              <w:left w:val="nil"/>
              <w:bottom w:val="nil"/>
              <w:right w:val="nil"/>
            </w:tcBorders>
            <w:shd w:val="clear" w:color="auto" w:fill="auto"/>
            <w:noWrap/>
            <w:vAlign w:val="bottom"/>
            <w:hideMark/>
          </w:tcPr>
          <w:p w14:paraId="0C4CBFE0" w14:textId="77777777" w:rsidR="00315F9B" w:rsidRPr="00A91738" w:rsidRDefault="00315F9B" w:rsidP="00315F9B">
            <w:pPr>
              <w:spacing w:after="0" w:line="240" w:lineRule="auto"/>
              <w:rPr>
                <w:rFonts w:asciiTheme="majorBidi" w:eastAsia="Times New Roman" w:hAnsiTheme="majorBidi" w:cstheme="majorBidi"/>
                <w:sz w:val="26"/>
                <w:szCs w:val="26"/>
                <w:u w:val="single"/>
              </w:rPr>
            </w:pPr>
            <w:r w:rsidRPr="00A91738">
              <w:rPr>
                <w:rFonts w:asciiTheme="majorBidi" w:eastAsia="Times New Roman" w:hAnsiTheme="majorBidi" w:cstheme="majorBidi"/>
                <w:sz w:val="26"/>
                <w:szCs w:val="26"/>
                <w:u w:val="single"/>
              </w:rPr>
              <w:t>Cost</w:t>
            </w:r>
          </w:p>
        </w:tc>
        <w:tc>
          <w:tcPr>
            <w:tcW w:w="1276" w:type="dxa"/>
            <w:tcBorders>
              <w:top w:val="nil"/>
              <w:left w:val="nil"/>
              <w:bottom w:val="nil"/>
              <w:right w:val="nil"/>
            </w:tcBorders>
            <w:shd w:val="clear" w:color="auto" w:fill="auto"/>
            <w:noWrap/>
            <w:vAlign w:val="bottom"/>
            <w:hideMark/>
          </w:tcPr>
          <w:p w14:paraId="7769B722" w14:textId="77777777" w:rsidR="00315F9B" w:rsidRPr="00A91738" w:rsidRDefault="00315F9B" w:rsidP="00315F9B">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14:paraId="2DA38D7C" w14:textId="77777777" w:rsidR="00315F9B" w:rsidRPr="00A91738"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14:paraId="7677AAE1" w14:textId="77777777" w:rsidR="00315F9B" w:rsidRPr="00A91738"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67E37BF6" w14:textId="77777777" w:rsidR="00315F9B" w:rsidRPr="00A91738"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vAlign w:val="bottom"/>
            <w:hideMark/>
          </w:tcPr>
          <w:p w14:paraId="1D1780E2" w14:textId="77777777" w:rsidR="00315F9B" w:rsidRPr="00A91738"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14:paraId="29B822E3" w14:textId="77777777" w:rsidR="00315F9B" w:rsidRPr="00A91738" w:rsidRDefault="00315F9B" w:rsidP="00315F9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vAlign w:val="bottom"/>
            <w:hideMark/>
          </w:tcPr>
          <w:p w14:paraId="181F2E91" w14:textId="77777777" w:rsidR="00315F9B" w:rsidRPr="00A91738"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14:paraId="7F4A2AD1" w14:textId="77777777" w:rsidR="00315F9B" w:rsidRPr="00A91738" w:rsidRDefault="00315F9B" w:rsidP="00315F9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vAlign w:val="bottom"/>
            <w:hideMark/>
          </w:tcPr>
          <w:p w14:paraId="5B599254" w14:textId="77777777" w:rsidR="00315F9B" w:rsidRPr="00A91738" w:rsidRDefault="00315F9B" w:rsidP="00315F9B">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14:paraId="164F8AD7" w14:textId="77777777" w:rsidR="00315F9B" w:rsidRPr="00A91738" w:rsidRDefault="00315F9B" w:rsidP="00315F9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vAlign w:val="bottom"/>
            <w:hideMark/>
          </w:tcPr>
          <w:p w14:paraId="048E2A48" w14:textId="77777777" w:rsidR="00315F9B" w:rsidRPr="00A91738" w:rsidRDefault="00315F9B" w:rsidP="00315F9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14:paraId="5CF8CD44" w14:textId="77777777" w:rsidR="00315F9B" w:rsidRPr="00A91738" w:rsidRDefault="00315F9B" w:rsidP="00315F9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vAlign w:val="bottom"/>
            <w:hideMark/>
          </w:tcPr>
          <w:p w14:paraId="4FE7A3FC" w14:textId="77777777" w:rsidR="00315F9B" w:rsidRPr="00A91738" w:rsidRDefault="00315F9B" w:rsidP="00315F9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14:paraId="048AE52C" w14:textId="77777777" w:rsidR="00315F9B" w:rsidRPr="00A91738" w:rsidRDefault="00315F9B" w:rsidP="00315F9B">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vAlign w:val="bottom"/>
            <w:hideMark/>
          </w:tcPr>
          <w:p w14:paraId="5F868EAB" w14:textId="77777777" w:rsidR="00315F9B" w:rsidRPr="00A91738" w:rsidRDefault="00315F9B" w:rsidP="00315F9B">
            <w:pPr>
              <w:spacing w:after="0" w:line="240" w:lineRule="auto"/>
              <w:rPr>
                <w:rFonts w:asciiTheme="majorBidi" w:eastAsia="Times New Roman" w:hAnsiTheme="majorBidi" w:cstheme="majorBidi"/>
                <w:sz w:val="26"/>
                <w:szCs w:val="26"/>
              </w:rPr>
            </w:pPr>
          </w:p>
        </w:tc>
      </w:tr>
      <w:tr w:rsidR="00A91738" w:rsidRPr="00A91738" w14:paraId="21793BF1" w14:textId="77777777" w:rsidTr="00D72D3C">
        <w:trPr>
          <w:trHeight w:val="420"/>
        </w:trPr>
        <w:tc>
          <w:tcPr>
            <w:tcW w:w="2518" w:type="dxa"/>
            <w:tcBorders>
              <w:top w:val="nil"/>
              <w:left w:val="nil"/>
              <w:bottom w:val="nil"/>
              <w:right w:val="nil"/>
            </w:tcBorders>
            <w:shd w:val="clear" w:color="auto" w:fill="auto"/>
            <w:noWrap/>
            <w:vAlign w:val="bottom"/>
            <w:hideMark/>
          </w:tcPr>
          <w:p w14:paraId="772FE6F3" w14:textId="4B6E8F43"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December 31 2019</w:t>
            </w:r>
          </w:p>
        </w:tc>
        <w:tc>
          <w:tcPr>
            <w:tcW w:w="1276" w:type="dxa"/>
            <w:tcBorders>
              <w:top w:val="nil"/>
              <w:left w:val="nil"/>
              <w:bottom w:val="nil"/>
              <w:right w:val="nil"/>
            </w:tcBorders>
            <w:shd w:val="clear" w:color="auto" w:fill="auto"/>
            <w:noWrap/>
            <w:vAlign w:val="bottom"/>
          </w:tcPr>
          <w:p w14:paraId="03BBFB2E" w14:textId="691AF446" w:rsidR="00CB0BE6" w:rsidRPr="00A91738" w:rsidRDefault="00CB0BE6"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30,507,024</w:t>
            </w:r>
            <w:r w:rsidRPr="00A91738">
              <w:rPr>
                <w:rFonts w:asciiTheme="majorBidi" w:eastAsia="Times New Roman" w:hAnsiTheme="majorBidi" w:cs="Angsana New"/>
                <w:sz w:val="26"/>
                <w:szCs w:val="26"/>
                <w:cs/>
              </w:rPr>
              <w:t>.</w:t>
            </w:r>
            <w:r w:rsidRPr="00A91738">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tcPr>
          <w:p w14:paraId="5D9FD3C6" w14:textId="77777777" w:rsidR="00CB0BE6" w:rsidRPr="00A91738" w:rsidRDefault="00CB0BE6" w:rsidP="00CB0BE6">
            <w:pPr>
              <w:spacing w:after="0" w:line="240" w:lineRule="auto"/>
              <w:jc w:val="right"/>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578C3862" w14:textId="4A1A2321" w:rsidR="00CB0BE6" w:rsidRPr="00A91738" w:rsidRDefault="00CB0BE6" w:rsidP="00CB0BE6">
            <w:pPr>
              <w:spacing w:after="0" w:line="240" w:lineRule="auto"/>
              <w:ind w:right="138"/>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87,842,254.60</w:t>
            </w:r>
          </w:p>
        </w:tc>
        <w:tc>
          <w:tcPr>
            <w:tcW w:w="263" w:type="dxa"/>
            <w:tcBorders>
              <w:top w:val="nil"/>
              <w:left w:val="nil"/>
              <w:bottom w:val="nil"/>
              <w:right w:val="nil"/>
            </w:tcBorders>
            <w:shd w:val="clear" w:color="auto" w:fill="auto"/>
            <w:noWrap/>
            <w:vAlign w:val="bottom"/>
          </w:tcPr>
          <w:p w14:paraId="395BDF32" w14:textId="77777777" w:rsidR="00CB0BE6" w:rsidRPr="00A91738" w:rsidRDefault="00CB0BE6" w:rsidP="00CB0BE6">
            <w:pPr>
              <w:spacing w:after="0" w:line="240" w:lineRule="auto"/>
              <w:jc w:val="right"/>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148E419B" w14:textId="67C292EF" w:rsidR="00CB0BE6" w:rsidRPr="00A91738" w:rsidRDefault="00CB0BE6"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136,806,875.47</w:t>
            </w:r>
          </w:p>
        </w:tc>
        <w:tc>
          <w:tcPr>
            <w:tcW w:w="263" w:type="dxa"/>
            <w:tcBorders>
              <w:top w:val="nil"/>
              <w:left w:val="nil"/>
              <w:bottom w:val="nil"/>
              <w:right w:val="nil"/>
            </w:tcBorders>
            <w:shd w:val="clear" w:color="auto" w:fill="auto"/>
            <w:noWrap/>
            <w:vAlign w:val="bottom"/>
          </w:tcPr>
          <w:p w14:paraId="307792E1" w14:textId="77777777" w:rsidR="00CB0BE6" w:rsidRPr="00A91738" w:rsidRDefault="00CB0BE6" w:rsidP="00CB0BE6">
            <w:pPr>
              <w:spacing w:after="0" w:line="240" w:lineRule="auto"/>
              <w:jc w:val="right"/>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764A84B9" w14:textId="181412D9" w:rsidR="00CB0BE6" w:rsidRPr="00A91738" w:rsidRDefault="008A2EDC" w:rsidP="00CB0BE6">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Angsana New"/>
                <w:sz w:val="26"/>
                <w:szCs w:val="26"/>
              </w:rPr>
              <w:t>7,013,734.44</w:t>
            </w:r>
          </w:p>
        </w:tc>
        <w:tc>
          <w:tcPr>
            <w:tcW w:w="263" w:type="dxa"/>
            <w:tcBorders>
              <w:top w:val="nil"/>
              <w:left w:val="nil"/>
              <w:bottom w:val="nil"/>
              <w:right w:val="nil"/>
            </w:tcBorders>
            <w:shd w:val="clear" w:color="auto" w:fill="auto"/>
            <w:noWrap/>
            <w:vAlign w:val="bottom"/>
          </w:tcPr>
          <w:p w14:paraId="23D295E2" w14:textId="77777777" w:rsidR="00CB0BE6" w:rsidRPr="00A91738" w:rsidRDefault="00CB0BE6" w:rsidP="00CB0BE6">
            <w:pPr>
              <w:spacing w:after="0" w:line="240" w:lineRule="auto"/>
              <w:jc w:val="right"/>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60CCCF7F" w14:textId="76C49DFB" w:rsidR="00CB0BE6" w:rsidRPr="00A91738" w:rsidRDefault="008A2EDC" w:rsidP="00CB0BE6">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11,749,259.95</w:t>
            </w:r>
          </w:p>
        </w:tc>
        <w:tc>
          <w:tcPr>
            <w:tcW w:w="273" w:type="dxa"/>
            <w:tcBorders>
              <w:top w:val="nil"/>
              <w:left w:val="nil"/>
              <w:bottom w:val="nil"/>
              <w:right w:val="nil"/>
            </w:tcBorders>
            <w:shd w:val="clear" w:color="auto" w:fill="auto"/>
            <w:noWrap/>
            <w:vAlign w:val="bottom"/>
          </w:tcPr>
          <w:p w14:paraId="2C413785" w14:textId="77777777" w:rsidR="00CB0BE6" w:rsidRPr="00A91738" w:rsidRDefault="00CB0BE6" w:rsidP="00CB0BE6">
            <w:pPr>
              <w:spacing w:after="0" w:line="240" w:lineRule="auto"/>
              <w:jc w:val="right"/>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5CFBB0DF" w14:textId="5D02C556" w:rsidR="00CB0BE6" w:rsidRPr="00A91738" w:rsidRDefault="00CB0BE6"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15,727,521.27</w:t>
            </w:r>
          </w:p>
        </w:tc>
        <w:tc>
          <w:tcPr>
            <w:tcW w:w="236" w:type="dxa"/>
            <w:tcBorders>
              <w:top w:val="nil"/>
              <w:left w:val="nil"/>
              <w:bottom w:val="nil"/>
              <w:right w:val="nil"/>
            </w:tcBorders>
          </w:tcPr>
          <w:p w14:paraId="3EBD46C2" w14:textId="77777777" w:rsidR="00CB0BE6" w:rsidRPr="00A91738" w:rsidRDefault="00CB0BE6" w:rsidP="00CB0BE6">
            <w:pPr>
              <w:spacing w:after="0" w:line="240" w:lineRule="auto"/>
              <w:jc w:val="right"/>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vAlign w:val="bottom"/>
          </w:tcPr>
          <w:p w14:paraId="7E5061F4" w14:textId="4E594A1C" w:rsidR="00CB0BE6" w:rsidRPr="00A91738" w:rsidRDefault="00CB0BE6"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2,101,763.46</w:t>
            </w:r>
          </w:p>
        </w:tc>
        <w:tc>
          <w:tcPr>
            <w:tcW w:w="236" w:type="dxa"/>
            <w:tcBorders>
              <w:top w:val="nil"/>
              <w:left w:val="nil"/>
              <w:bottom w:val="nil"/>
              <w:right w:val="nil"/>
            </w:tcBorders>
          </w:tcPr>
          <w:p w14:paraId="6CCAD9E7" w14:textId="77777777" w:rsidR="00CB0BE6" w:rsidRPr="00A91738" w:rsidRDefault="00CB0BE6" w:rsidP="00CB0BE6">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14:paraId="3D167452" w14:textId="527CF427" w:rsidR="00CB0BE6" w:rsidRPr="00A91738" w:rsidRDefault="00CB0BE6" w:rsidP="00CB0BE6">
            <w:pPr>
              <w:spacing w:after="0" w:line="240" w:lineRule="auto"/>
              <w:ind w:right="202"/>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291,748,433.95</w:t>
            </w:r>
          </w:p>
        </w:tc>
      </w:tr>
      <w:tr w:rsidR="00A91738" w:rsidRPr="00A91738" w14:paraId="313852B5" w14:textId="77777777" w:rsidTr="002446BE">
        <w:trPr>
          <w:trHeight w:val="420"/>
        </w:trPr>
        <w:tc>
          <w:tcPr>
            <w:tcW w:w="2518" w:type="dxa"/>
            <w:tcBorders>
              <w:top w:val="nil"/>
              <w:left w:val="nil"/>
              <w:bottom w:val="nil"/>
              <w:right w:val="nil"/>
            </w:tcBorders>
            <w:shd w:val="clear" w:color="auto" w:fill="auto"/>
            <w:noWrap/>
            <w:vAlign w:val="bottom"/>
            <w:hideMark/>
          </w:tcPr>
          <w:p w14:paraId="42FD5156"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Increase</w:t>
            </w:r>
          </w:p>
        </w:tc>
        <w:tc>
          <w:tcPr>
            <w:tcW w:w="1276" w:type="dxa"/>
            <w:tcBorders>
              <w:top w:val="nil"/>
              <w:left w:val="nil"/>
              <w:bottom w:val="nil"/>
              <w:right w:val="nil"/>
            </w:tcBorders>
            <w:shd w:val="clear" w:color="auto" w:fill="auto"/>
            <w:noWrap/>
          </w:tcPr>
          <w:p w14:paraId="0B262058" w14:textId="0F48ECFD" w:rsidR="00CB0BE6" w:rsidRPr="00A91738" w:rsidRDefault="00385C1E" w:rsidP="00385C1E">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3,071,711.30</w:t>
            </w:r>
          </w:p>
        </w:tc>
        <w:tc>
          <w:tcPr>
            <w:tcW w:w="263" w:type="dxa"/>
            <w:tcBorders>
              <w:top w:val="nil"/>
              <w:left w:val="nil"/>
              <w:bottom w:val="nil"/>
              <w:right w:val="nil"/>
            </w:tcBorders>
            <w:shd w:val="clear" w:color="auto" w:fill="auto"/>
            <w:noWrap/>
          </w:tcPr>
          <w:p w14:paraId="50B38A1D"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14:paraId="12C65294" w14:textId="004E20A7" w:rsidR="00CB0BE6" w:rsidRPr="00A91738" w:rsidRDefault="00385C1E" w:rsidP="00CB0BE6">
            <w:pPr>
              <w:spacing w:after="0" w:line="240" w:lineRule="auto"/>
              <w:ind w:right="138"/>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7,068,977.70</w:t>
            </w:r>
          </w:p>
        </w:tc>
        <w:tc>
          <w:tcPr>
            <w:tcW w:w="263" w:type="dxa"/>
            <w:tcBorders>
              <w:top w:val="nil"/>
              <w:left w:val="nil"/>
              <w:bottom w:val="nil"/>
              <w:right w:val="nil"/>
            </w:tcBorders>
            <w:shd w:val="clear" w:color="auto" w:fill="auto"/>
          </w:tcPr>
          <w:p w14:paraId="5D5ABBA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14:paraId="7CDDBEDF" w14:textId="036ACF55" w:rsidR="00CB0BE6" w:rsidRPr="00A91738" w:rsidRDefault="00385C1E"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6,254,805.60</w:t>
            </w:r>
          </w:p>
        </w:tc>
        <w:tc>
          <w:tcPr>
            <w:tcW w:w="263" w:type="dxa"/>
            <w:tcBorders>
              <w:top w:val="nil"/>
              <w:left w:val="nil"/>
              <w:bottom w:val="nil"/>
              <w:right w:val="nil"/>
            </w:tcBorders>
            <w:shd w:val="clear" w:color="auto" w:fill="auto"/>
            <w:noWrap/>
          </w:tcPr>
          <w:p w14:paraId="61F05C9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14:paraId="5D1DA037" w14:textId="04242DD6" w:rsidR="00CB0BE6" w:rsidRPr="00A91738" w:rsidRDefault="00E65BF7" w:rsidP="00CB0BE6">
            <w:pPr>
              <w:spacing w:after="0" w:line="240" w:lineRule="auto"/>
              <w:ind w:right="174"/>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2,51</w:t>
            </w:r>
            <w:r w:rsidR="001C4564">
              <w:rPr>
                <w:rFonts w:asciiTheme="majorBidi" w:eastAsia="Times New Roman" w:hAnsiTheme="majorBidi" w:cstheme="majorBidi" w:hint="cs"/>
                <w:sz w:val="26"/>
                <w:szCs w:val="26"/>
                <w:cs/>
              </w:rPr>
              <w:t>6</w:t>
            </w:r>
            <w:r w:rsidR="001247D8">
              <w:rPr>
                <w:rFonts w:asciiTheme="majorBidi" w:eastAsia="Times New Roman" w:hAnsiTheme="majorBidi" w:cstheme="majorBidi"/>
                <w:sz w:val="26"/>
                <w:szCs w:val="26"/>
              </w:rPr>
              <w:t>,</w:t>
            </w:r>
            <w:r w:rsidR="001C4564">
              <w:rPr>
                <w:rFonts w:asciiTheme="majorBidi" w:eastAsia="Times New Roman" w:hAnsiTheme="majorBidi" w:cstheme="majorBidi" w:hint="cs"/>
                <w:sz w:val="26"/>
                <w:szCs w:val="26"/>
                <w:cs/>
              </w:rPr>
              <w:t>752.70</w:t>
            </w:r>
          </w:p>
        </w:tc>
        <w:tc>
          <w:tcPr>
            <w:tcW w:w="263" w:type="dxa"/>
            <w:tcBorders>
              <w:top w:val="nil"/>
              <w:left w:val="nil"/>
              <w:bottom w:val="nil"/>
              <w:right w:val="nil"/>
            </w:tcBorders>
            <w:shd w:val="clear" w:color="auto" w:fill="auto"/>
            <w:noWrap/>
          </w:tcPr>
          <w:p w14:paraId="54984C20"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14:paraId="71AD41E9" w14:textId="13B8151C"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389,135.10</w:t>
            </w:r>
          </w:p>
        </w:tc>
        <w:tc>
          <w:tcPr>
            <w:tcW w:w="273" w:type="dxa"/>
            <w:tcBorders>
              <w:top w:val="nil"/>
              <w:left w:val="nil"/>
              <w:bottom w:val="nil"/>
              <w:right w:val="nil"/>
            </w:tcBorders>
            <w:shd w:val="clear" w:color="auto" w:fill="auto"/>
            <w:noWrap/>
          </w:tcPr>
          <w:p w14:paraId="1EC68321"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14:paraId="40A149A7" w14:textId="74E22D3E" w:rsidR="00CB0BE6" w:rsidRPr="00A91738" w:rsidRDefault="00E65BF7" w:rsidP="00E65BF7">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36" w:type="dxa"/>
            <w:tcBorders>
              <w:top w:val="nil"/>
              <w:left w:val="nil"/>
              <w:bottom w:val="nil"/>
              <w:right w:val="nil"/>
            </w:tcBorders>
          </w:tcPr>
          <w:p w14:paraId="06935C25"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14:paraId="5E42AE10" w14:textId="5923A300"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5,569,534.45</w:t>
            </w:r>
          </w:p>
        </w:tc>
        <w:tc>
          <w:tcPr>
            <w:tcW w:w="236" w:type="dxa"/>
            <w:tcBorders>
              <w:top w:val="nil"/>
              <w:left w:val="nil"/>
              <w:bottom w:val="nil"/>
              <w:right w:val="nil"/>
            </w:tcBorders>
          </w:tcPr>
          <w:p w14:paraId="3F1C859D" w14:textId="77777777" w:rsidR="00CB0BE6" w:rsidRPr="00A91738" w:rsidRDefault="00CB0BE6" w:rsidP="00CB0BE6">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tcPr>
          <w:p w14:paraId="443E9DCB" w14:textId="06FC0562" w:rsidR="00CB0BE6" w:rsidRPr="00A91738" w:rsidRDefault="00E65BF7" w:rsidP="00CB0BE6">
            <w:pPr>
              <w:spacing w:after="0" w:line="240" w:lineRule="auto"/>
              <w:ind w:right="202"/>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24,870,916.85</w:t>
            </w:r>
          </w:p>
        </w:tc>
      </w:tr>
      <w:tr w:rsidR="00A91738" w:rsidRPr="00A91738" w14:paraId="3BF2BF45" w14:textId="77777777" w:rsidTr="00DA287C">
        <w:trPr>
          <w:trHeight w:val="420"/>
        </w:trPr>
        <w:tc>
          <w:tcPr>
            <w:tcW w:w="2518" w:type="dxa"/>
            <w:tcBorders>
              <w:top w:val="nil"/>
              <w:left w:val="nil"/>
              <w:bottom w:val="nil"/>
              <w:right w:val="nil"/>
            </w:tcBorders>
            <w:shd w:val="clear" w:color="auto" w:fill="auto"/>
            <w:noWrap/>
            <w:vAlign w:val="bottom"/>
          </w:tcPr>
          <w:p w14:paraId="58C9BB0D" w14:textId="77777777" w:rsidR="00CB0BE6" w:rsidRPr="00A91738" w:rsidRDefault="00CB0BE6" w:rsidP="00CB0BE6">
            <w:pPr>
              <w:spacing w:after="0" w:line="240" w:lineRule="auto"/>
              <w:rPr>
                <w:rFonts w:asciiTheme="majorBidi" w:eastAsia="Times New Roman" w:hAnsiTheme="majorBidi" w:cstheme="majorBidi"/>
                <w:sz w:val="26"/>
                <w:szCs w:val="26"/>
                <w:highlight w:val="yellow"/>
                <w:cs/>
              </w:rPr>
            </w:pPr>
            <w:r w:rsidRPr="00A91738">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tcPr>
          <w:p w14:paraId="4E19BEA2" w14:textId="33A0B1E4" w:rsidR="00CB0BE6" w:rsidRPr="00A91738" w:rsidRDefault="00385C1E" w:rsidP="00CB0BE6">
            <w:pPr>
              <w:spacing w:after="0" w:line="240" w:lineRule="auto"/>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tcPr>
          <w:p w14:paraId="4CB32FAE"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14:paraId="11391675" w14:textId="36D552A4" w:rsidR="00CB0BE6" w:rsidRPr="00A91738" w:rsidRDefault="00385C1E" w:rsidP="00CB0BE6">
            <w:pPr>
              <w:spacing w:after="0" w:line="240" w:lineRule="auto"/>
              <w:ind w:right="138"/>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tcPr>
          <w:p w14:paraId="561F3DBA"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14:paraId="078FDD65" w14:textId="30D03D1D" w:rsidR="00CB0BE6" w:rsidRPr="00A91738" w:rsidRDefault="00385C1E" w:rsidP="00CB0BE6">
            <w:pPr>
              <w:spacing w:after="0" w:line="240" w:lineRule="auto"/>
              <w:ind w:right="-40"/>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tcPr>
          <w:p w14:paraId="352D107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14:paraId="1CDE1FA5" w14:textId="07C3711D" w:rsidR="00CB0BE6" w:rsidRPr="00A91738" w:rsidRDefault="00E65BF7" w:rsidP="00CB0BE6">
            <w:pPr>
              <w:spacing w:after="0" w:line="240" w:lineRule="auto"/>
              <w:ind w:right="174"/>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tcPr>
          <w:p w14:paraId="1070B212"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14:paraId="4E6C07B2" w14:textId="180E8DEB" w:rsidR="00CB0BE6" w:rsidRPr="00A91738" w:rsidRDefault="00E65BF7" w:rsidP="00CB0BE6">
            <w:pPr>
              <w:spacing w:after="0" w:line="240" w:lineRule="auto"/>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73" w:type="dxa"/>
            <w:tcBorders>
              <w:top w:val="nil"/>
              <w:left w:val="nil"/>
              <w:bottom w:val="nil"/>
              <w:right w:val="nil"/>
            </w:tcBorders>
            <w:shd w:val="clear" w:color="auto" w:fill="auto"/>
            <w:noWrap/>
          </w:tcPr>
          <w:p w14:paraId="2170297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14:paraId="66F42A26" w14:textId="39F1EF15"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(1,654,000.01)</w:t>
            </w:r>
          </w:p>
        </w:tc>
        <w:tc>
          <w:tcPr>
            <w:tcW w:w="236" w:type="dxa"/>
            <w:tcBorders>
              <w:top w:val="nil"/>
              <w:left w:val="nil"/>
              <w:bottom w:val="nil"/>
              <w:right w:val="nil"/>
            </w:tcBorders>
          </w:tcPr>
          <w:p w14:paraId="4001E52C"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14:paraId="23C19C02" w14:textId="47310EAA" w:rsidR="00CB0BE6" w:rsidRPr="00A91738" w:rsidRDefault="00E65BF7"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36" w:type="dxa"/>
            <w:tcBorders>
              <w:top w:val="nil"/>
              <w:left w:val="nil"/>
              <w:bottom w:val="nil"/>
              <w:right w:val="nil"/>
            </w:tcBorders>
          </w:tcPr>
          <w:p w14:paraId="558AB618" w14:textId="77777777" w:rsidR="00CB0BE6" w:rsidRPr="00A91738" w:rsidRDefault="00CB0BE6" w:rsidP="00CB0BE6">
            <w:pPr>
              <w:spacing w:after="0" w:line="240" w:lineRule="auto"/>
              <w:ind w:right="202"/>
              <w:jc w:val="right"/>
              <w:rPr>
                <w:rFonts w:asciiTheme="majorBidi" w:eastAsia="Times New Roman" w:hAnsiTheme="majorBidi" w:cs="Angsana New"/>
                <w:sz w:val="26"/>
                <w:szCs w:val="26"/>
                <w:cs/>
              </w:rPr>
            </w:pPr>
          </w:p>
        </w:tc>
        <w:tc>
          <w:tcPr>
            <w:tcW w:w="1563" w:type="dxa"/>
            <w:tcBorders>
              <w:top w:val="nil"/>
              <w:left w:val="nil"/>
              <w:bottom w:val="nil"/>
              <w:right w:val="nil"/>
            </w:tcBorders>
            <w:shd w:val="clear" w:color="auto" w:fill="auto"/>
            <w:noWrap/>
          </w:tcPr>
          <w:p w14:paraId="4578877E" w14:textId="2470F954" w:rsidR="00CB0BE6" w:rsidRPr="00A91738" w:rsidRDefault="00E65BF7" w:rsidP="00CB0BE6">
            <w:pPr>
              <w:spacing w:after="0" w:line="240" w:lineRule="auto"/>
              <w:ind w:right="36"/>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(1,654,000.01</w:t>
            </w:r>
            <w:r w:rsidR="003F2DDD">
              <w:rPr>
                <w:rFonts w:asciiTheme="majorBidi" w:eastAsia="Times New Roman" w:hAnsiTheme="majorBidi" w:cstheme="majorBidi"/>
                <w:sz w:val="26"/>
                <w:szCs w:val="26"/>
              </w:rPr>
              <w:t>)</w:t>
            </w:r>
          </w:p>
        </w:tc>
      </w:tr>
      <w:tr w:rsidR="00A91738" w:rsidRPr="00A91738" w14:paraId="5EBAE81D" w14:textId="77777777" w:rsidTr="002446BE">
        <w:trPr>
          <w:trHeight w:val="420"/>
        </w:trPr>
        <w:tc>
          <w:tcPr>
            <w:tcW w:w="2518" w:type="dxa"/>
            <w:tcBorders>
              <w:top w:val="nil"/>
              <w:left w:val="nil"/>
              <w:bottom w:val="nil"/>
              <w:right w:val="nil"/>
            </w:tcBorders>
            <w:shd w:val="clear" w:color="auto" w:fill="auto"/>
            <w:noWrap/>
            <w:vAlign w:val="bottom"/>
            <w:hideMark/>
          </w:tcPr>
          <w:p w14:paraId="6AA09361" w14:textId="77777777" w:rsidR="00CB0BE6" w:rsidRPr="00A91738" w:rsidRDefault="00CB0BE6" w:rsidP="00CB0BE6">
            <w:pPr>
              <w:spacing w:after="0" w:line="240" w:lineRule="auto"/>
              <w:rPr>
                <w:rFonts w:asciiTheme="majorBidi" w:eastAsia="Times New Roman" w:hAnsiTheme="majorBidi" w:cstheme="majorBidi"/>
                <w:sz w:val="26"/>
                <w:szCs w:val="26"/>
                <w:highlight w:val="yellow"/>
                <w:cs/>
              </w:rPr>
            </w:pPr>
            <w:r w:rsidRPr="00A91738">
              <w:rPr>
                <w:rFonts w:asciiTheme="majorBidi" w:eastAsia="Times New Roman" w:hAnsiTheme="majorBidi" w:cstheme="majorBidi"/>
                <w:sz w:val="26"/>
                <w:szCs w:val="26"/>
              </w:rPr>
              <w:t>Transferred</w:t>
            </w:r>
          </w:p>
        </w:tc>
        <w:tc>
          <w:tcPr>
            <w:tcW w:w="1276" w:type="dxa"/>
            <w:tcBorders>
              <w:top w:val="nil"/>
              <w:left w:val="nil"/>
              <w:bottom w:val="nil"/>
              <w:right w:val="nil"/>
            </w:tcBorders>
            <w:shd w:val="clear" w:color="auto" w:fill="auto"/>
            <w:noWrap/>
          </w:tcPr>
          <w:p w14:paraId="2D42DDDC" w14:textId="7765B7CC" w:rsidR="00CB0BE6" w:rsidRPr="00A91738" w:rsidRDefault="00CB0BE6" w:rsidP="00CB0BE6">
            <w:pPr>
              <w:spacing w:after="0" w:line="240" w:lineRule="auto"/>
              <w:jc w:val="center"/>
              <w:rPr>
                <w:rFonts w:asciiTheme="majorBidi" w:eastAsia="Times New Roman" w:hAnsiTheme="majorBidi" w:cs="Angsana New"/>
                <w:sz w:val="26"/>
                <w:szCs w:val="26"/>
                <w:cs/>
              </w:rPr>
            </w:pPr>
          </w:p>
        </w:tc>
        <w:tc>
          <w:tcPr>
            <w:tcW w:w="263" w:type="dxa"/>
            <w:tcBorders>
              <w:top w:val="nil"/>
              <w:left w:val="nil"/>
              <w:bottom w:val="nil"/>
              <w:right w:val="nil"/>
            </w:tcBorders>
            <w:shd w:val="clear" w:color="auto" w:fill="auto"/>
            <w:noWrap/>
          </w:tcPr>
          <w:p w14:paraId="794610C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14:paraId="0FFF2DB7" w14:textId="72CCA479" w:rsidR="00CB0BE6" w:rsidRPr="00A91738" w:rsidRDefault="00385C1E" w:rsidP="00CB0BE6">
            <w:pPr>
              <w:spacing w:after="0" w:line="240" w:lineRule="auto"/>
              <w:ind w:right="138"/>
              <w:jc w:val="right"/>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2,212</w:t>
            </w:r>
            <w:r w:rsidR="008B7E9A" w:rsidRPr="00A91738">
              <w:rPr>
                <w:rFonts w:asciiTheme="majorBidi" w:eastAsia="Times New Roman" w:hAnsiTheme="majorBidi" w:cs="Angsana New" w:hint="cs"/>
                <w:sz w:val="26"/>
                <w:szCs w:val="26"/>
                <w:cs/>
              </w:rPr>
              <w:t>,</w:t>
            </w:r>
            <w:r w:rsidRPr="00A91738">
              <w:rPr>
                <w:rFonts w:asciiTheme="majorBidi" w:eastAsia="Times New Roman" w:hAnsiTheme="majorBidi" w:cs="Angsana New" w:hint="cs"/>
                <w:sz w:val="26"/>
                <w:szCs w:val="26"/>
                <w:cs/>
              </w:rPr>
              <w:t>395.83</w:t>
            </w:r>
          </w:p>
        </w:tc>
        <w:tc>
          <w:tcPr>
            <w:tcW w:w="263" w:type="dxa"/>
            <w:tcBorders>
              <w:top w:val="nil"/>
              <w:left w:val="nil"/>
              <w:bottom w:val="nil"/>
              <w:right w:val="nil"/>
            </w:tcBorders>
            <w:shd w:val="clear" w:color="auto" w:fill="auto"/>
            <w:noWrap/>
          </w:tcPr>
          <w:p w14:paraId="4B898398"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14:paraId="758A4E4F" w14:textId="2B57BE39" w:rsidR="00CB0BE6" w:rsidRPr="00A91738" w:rsidRDefault="008B7E9A" w:rsidP="00CB0BE6">
            <w:pPr>
              <w:spacing w:after="0" w:line="240" w:lineRule="auto"/>
              <w:ind w:right="-40"/>
              <w:jc w:val="right"/>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2,976,936.18</w:t>
            </w:r>
          </w:p>
        </w:tc>
        <w:tc>
          <w:tcPr>
            <w:tcW w:w="263" w:type="dxa"/>
            <w:tcBorders>
              <w:top w:val="nil"/>
              <w:left w:val="nil"/>
              <w:bottom w:val="nil"/>
              <w:right w:val="nil"/>
            </w:tcBorders>
            <w:shd w:val="clear" w:color="auto" w:fill="auto"/>
            <w:noWrap/>
          </w:tcPr>
          <w:p w14:paraId="55EB22B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14:paraId="389F7D41" w14:textId="32B364C3" w:rsidR="00CB0BE6" w:rsidRPr="00A91738" w:rsidRDefault="00E65BF7" w:rsidP="00E65BF7">
            <w:pPr>
              <w:spacing w:after="0" w:line="240" w:lineRule="auto"/>
              <w:ind w:right="174"/>
              <w:jc w:val="right"/>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21,400.00</w:t>
            </w:r>
          </w:p>
        </w:tc>
        <w:tc>
          <w:tcPr>
            <w:tcW w:w="263" w:type="dxa"/>
            <w:tcBorders>
              <w:top w:val="nil"/>
              <w:left w:val="nil"/>
              <w:bottom w:val="nil"/>
              <w:right w:val="nil"/>
            </w:tcBorders>
            <w:shd w:val="clear" w:color="auto" w:fill="auto"/>
            <w:noWrap/>
          </w:tcPr>
          <w:p w14:paraId="5994F7FC"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14:paraId="42FA626D" w14:textId="01673370" w:rsidR="00CB0BE6" w:rsidRPr="00A91738" w:rsidRDefault="00E65BF7" w:rsidP="00CB0BE6">
            <w:pPr>
              <w:spacing w:after="0" w:line="240" w:lineRule="auto"/>
              <w:jc w:val="center"/>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c>
          <w:tcPr>
            <w:tcW w:w="273" w:type="dxa"/>
            <w:tcBorders>
              <w:top w:val="nil"/>
              <w:left w:val="nil"/>
              <w:right w:val="nil"/>
            </w:tcBorders>
            <w:shd w:val="clear" w:color="auto" w:fill="auto"/>
            <w:noWrap/>
          </w:tcPr>
          <w:p w14:paraId="1A9ECE4F"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14:paraId="595D76F4" w14:textId="400C7D87" w:rsidR="00CB0BE6" w:rsidRPr="00A91738" w:rsidRDefault="00E65BF7" w:rsidP="00CB0BE6">
            <w:pPr>
              <w:spacing w:after="0" w:line="240" w:lineRule="auto"/>
              <w:jc w:val="center"/>
              <w:rPr>
                <w:rFonts w:asciiTheme="majorBidi" w:eastAsia="Times New Roman" w:hAnsiTheme="majorBidi" w:cs="Angsana New"/>
                <w:sz w:val="26"/>
                <w:szCs w:val="26"/>
              </w:rPr>
            </w:pPr>
            <w:r w:rsidRPr="00A91738">
              <w:rPr>
                <w:rFonts w:asciiTheme="majorBidi" w:eastAsia="Times New Roman" w:hAnsiTheme="majorBidi" w:cs="Angsana New" w:hint="cs"/>
                <w:sz w:val="26"/>
                <w:szCs w:val="26"/>
                <w:cs/>
              </w:rPr>
              <w:t>-</w:t>
            </w:r>
          </w:p>
        </w:tc>
        <w:tc>
          <w:tcPr>
            <w:tcW w:w="236" w:type="dxa"/>
            <w:tcBorders>
              <w:top w:val="nil"/>
              <w:left w:val="nil"/>
              <w:bottom w:val="nil"/>
              <w:right w:val="nil"/>
            </w:tcBorders>
          </w:tcPr>
          <w:p w14:paraId="71A948B4"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tcPr>
          <w:p w14:paraId="065707F9" w14:textId="10C70D7F"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(5,210,732.01)</w:t>
            </w:r>
          </w:p>
        </w:tc>
        <w:tc>
          <w:tcPr>
            <w:tcW w:w="236" w:type="dxa"/>
            <w:tcBorders>
              <w:top w:val="nil"/>
              <w:left w:val="nil"/>
              <w:right w:val="nil"/>
            </w:tcBorders>
          </w:tcPr>
          <w:p w14:paraId="53D98232" w14:textId="77777777" w:rsidR="00CB0BE6" w:rsidRPr="00A91738" w:rsidRDefault="00CB0BE6" w:rsidP="00CB0BE6">
            <w:pPr>
              <w:spacing w:after="0" w:line="240" w:lineRule="auto"/>
              <w:ind w:right="202"/>
              <w:jc w:val="right"/>
              <w:rPr>
                <w:rFonts w:asciiTheme="majorBidi" w:eastAsia="Times New Roman" w:hAnsiTheme="majorBidi" w:cs="Angsana New"/>
                <w:sz w:val="26"/>
                <w:szCs w:val="26"/>
                <w:cs/>
              </w:rPr>
            </w:pPr>
          </w:p>
        </w:tc>
        <w:tc>
          <w:tcPr>
            <w:tcW w:w="1563" w:type="dxa"/>
            <w:tcBorders>
              <w:top w:val="nil"/>
              <w:left w:val="nil"/>
              <w:bottom w:val="nil"/>
              <w:right w:val="nil"/>
            </w:tcBorders>
            <w:shd w:val="clear" w:color="auto" w:fill="auto"/>
            <w:noWrap/>
          </w:tcPr>
          <w:p w14:paraId="5A648E7B" w14:textId="4C4E3C48" w:rsidR="00CB0BE6" w:rsidRPr="00A91738" w:rsidRDefault="00E65BF7" w:rsidP="00CB0BE6">
            <w:pPr>
              <w:spacing w:after="0" w:line="240" w:lineRule="auto"/>
              <w:ind w:right="36"/>
              <w:jc w:val="center"/>
              <w:rPr>
                <w:rFonts w:asciiTheme="majorBidi" w:eastAsia="Times New Roman" w:hAnsiTheme="majorBidi" w:cs="Angsana New"/>
                <w:sz w:val="26"/>
                <w:szCs w:val="26"/>
              </w:rPr>
            </w:pPr>
            <w:r w:rsidRPr="00A91738">
              <w:rPr>
                <w:rFonts w:asciiTheme="majorBidi" w:eastAsia="Times New Roman" w:hAnsiTheme="majorBidi" w:cs="Angsana New" w:hint="cs"/>
                <w:sz w:val="26"/>
                <w:szCs w:val="26"/>
                <w:cs/>
              </w:rPr>
              <w:t>-</w:t>
            </w:r>
          </w:p>
        </w:tc>
      </w:tr>
      <w:tr w:rsidR="00A91738" w:rsidRPr="00A91738" w14:paraId="12CB8BE3" w14:textId="77777777" w:rsidTr="002446BE">
        <w:trPr>
          <w:trHeight w:val="420"/>
        </w:trPr>
        <w:tc>
          <w:tcPr>
            <w:tcW w:w="2518" w:type="dxa"/>
            <w:tcBorders>
              <w:top w:val="nil"/>
              <w:left w:val="nil"/>
              <w:bottom w:val="nil"/>
              <w:right w:val="nil"/>
            </w:tcBorders>
            <w:shd w:val="clear" w:color="auto" w:fill="auto"/>
            <w:noWrap/>
            <w:vAlign w:val="bottom"/>
            <w:hideMark/>
          </w:tcPr>
          <w:p w14:paraId="43677BCC" w14:textId="33A02313"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Deccmber31 2020</w:t>
            </w:r>
          </w:p>
        </w:tc>
        <w:tc>
          <w:tcPr>
            <w:tcW w:w="1276" w:type="dxa"/>
            <w:tcBorders>
              <w:top w:val="single" w:sz="4" w:space="0" w:color="auto"/>
              <w:left w:val="nil"/>
              <w:bottom w:val="single" w:sz="4" w:space="0" w:color="auto"/>
              <w:right w:val="nil"/>
            </w:tcBorders>
            <w:shd w:val="clear" w:color="auto" w:fill="auto"/>
            <w:noWrap/>
            <w:vAlign w:val="bottom"/>
          </w:tcPr>
          <w:p w14:paraId="74052416" w14:textId="74A71695" w:rsidR="00CB0BE6" w:rsidRPr="00A91738" w:rsidRDefault="00385C1E"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33,578,736.06</w:t>
            </w:r>
          </w:p>
        </w:tc>
        <w:tc>
          <w:tcPr>
            <w:tcW w:w="263" w:type="dxa"/>
            <w:tcBorders>
              <w:top w:val="nil"/>
              <w:left w:val="nil"/>
              <w:bottom w:val="nil"/>
              <w:right w:val="nil"/>
            </w:tcBorders>
            <w:shd w:val="clear" w:color="auto" w:fill="auto"/>
            <w:noWrap/>
            <w:vAlign w:val="bottom"/>
          </w:tcPr>
          <w:p w14:paraId="04465E2D"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14:paraId="1A979355" w14:textId="516B9832" w:rsidR="00CB0BE6" w:rsidRPr="00A91738" w:rsidRDefault="00385C1E" w:rsidP="00CB0BE6">
            <w:pPr>
              <w:spacing w:after="0" w:line="240" w:lineRule="auto"/>
              <w:ind w:right="138"/>
              <w:jc w:val="right"/>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97,123,628.13</w:t>
            </w:r>
          </w:p>
        </w:tc>
        <w:tc>
          <w:tcPr>
            <w:tcW w:w="263" w:type="dxa"/>
            <w:tcBorders>
              <w:top w:val="nil"/>
              <w:left w:val="nil"/>
              <w:bottom w:val="nil"/>
              <w:right w:val="nil"/>
            </w:tcBorders>
            <w:shd w:val="clear" w:color="auto" w:fill="auto"/>
            <w:noWrap/>
            <w:vAlign w:val="bottom"/>
          </w:tcPr>
          <w:p w14:paraId="43FBD315"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14:paraId="2EDDB71A" w14:textId="7C689B5F"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146,038,617.25</w:t>
            </w:r>
          </w:p>
        </w:tc>
        <w:tc>
          <w:tcPr>
            <w:tcW w:w="263" w:type="dxa"/>
            <w:tcBorders>
              <w:top w:val="nil"/>
              <w:left w:val="nil"/>
              <w:bottom w:val="nil"/>
              <w:right w:val="nil"/>
            </w:tcBorders>
            <w:shd w:val="clear" w:color="auto" w:fill="auto"/>
            <w:noWrap/>
            <w:vAlign w:val="bottom"/>
          </w:tcPr>
          <w:p w14:paraId="0AC63E8F"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tcPr>
          <w:p w14:paraId="725AACD1" w14:textId="428002EA" w:rsidR="00CB0BE6" w:rsidRPr="00A91738" w:rsidRDefault="008A2EDC" w:rsidP="00CB0BE6">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Angsana New"/>
                <w:sz w:val="26"/>
                <w:szCs w:val="26"/>
              </w:rPr>
              <w:t>9,551,887.14</w:t>
            </w:r>
          </w:p>
        </w:tc>
        <w:tc>
          <w:tcPr>
            <w:tcW w:w="263" w:type="dxa"/>
            <w:tcBorders>
              <w:top w:val="nil"/>
              <w:left w:val="nil"/>
              <w:bottom w:val="nil"/>
              <w:right w:val="nil"/>
            </w:tcBorders>
            <w:shd w:val="clear" w:color="auto" w:fill="auto"/>
            <w:noWrap/>
            <w:vAlign w:val="bottom"/>
          </w:tcPr>
          <w:p w14:paraId="1BA4C8F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tcPr>
          <w:p w14:paraId="1BBE42BC" w14:textId="12538D3B" w:rsidR="00CB0BE6" w:rsidRPr="00A91738" w:rsidRDefault="008A2EDC" w:rsidP="00CB0BE6">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12,138,395.05</w:t>
            </w:r>
          </w:p>
        </w:tc>
        <w:tc>
          <w:tcPr>
            <w:tcW w:w="273" w:type="dxa"/>
            <w:tcBorders>
              <w:left w:val="nil"/>
              <w:right w:val="nil"/>
            </w:tcBorders>
            <w:shd w:val="clear" w:color="auto" w:fill="auto"/>
            <w:noWrap/>
            <w:vAlign w:val="bottom"/>
          </w:tcPr>
          <w:p w14:paraId="6D12F711"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tcPr>
          <w:p w14:paraId="0B9D400A" w14:textId="495AE02D"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14,073,521.26</w:t>
            </w:r>
          </w:p>
        </w:tc>
        <w:tc>
          <w:tcPr>
            <w:tcW w:w="236" w:type="dxa"/>
            <w:tcBorders>
              <w:top w:val="nil"/>
              <w:left w:val="nil"/>
              <w:bottom w:val="nil"/>
              <w:right w:val="nil"/>
            </w:tcBorders>
          </w:tcPr>
          <w:p w14:paraId="2AAE72A9"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vAlign w:val="bottom"/>
          </w:tcPr>
          <w:p w14:paraId="01718BA0" w14:textId="07EAF98C"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2,460,565.90</w:t>
            </w:r>
          </w:p>
        </w:tc>
        <w:tc>
          <w:tcPr>
            <w:tcW w:w="236" w:type="dxa"/>
            <w:tcBorders>
              <w:left w:val="nil"/>
              <w:right w:val="nil"/>
            </w:tcBorders>
          </w:tcPr>
          <w:p w14:paraId="7C061E83" w14:textId="77777777" w:rsidR="00CB0BE6" w:rsidRPr="00A91738" w:rsidRDefault="00CB0BE6" w:rsidP="00CB0BE6">
            <w:pPr>
              <w:spacing w:after="0" w:line="240" w:lineRule="auto"/>
              <w:ind w:right="202"/>
              <w:jc w:val="right"/>
              <w:rPr>
                <w:rFonts w:asciiTheme="majorBidi" w:eastAsia="Times New Roman" w:hAnsiTheme="majorBidi" w:cstheme="majorBidi"/>
                <w:sz w:val="26"/>
                <w:szCs w:val="26"/>
              </w:rPr>
            </w:pPr>
          </w:p>
        </w:tc>
        <w:tc>
          <w:tcPr>
            <w:tcW w:w="1563" w:type="dxa"/>
            <w:tcBorders>
              <w:top w:val="single" w:sz="4" w:space="0" w:color="auto"/>
              <w:left w:val="nil"/>
              <w:bottom w:val="single" w:sz="4" w:space="0" w:color="auto"/>
              <w:right w:val="nil"/>
            </w:tcBorders>
            <w:shd w:val="clear" w:color="auto" w:fill="auto"/>
            <w:noWrap/>
            <w:vAlign w:val="bottom"/>
          </w:tcPr>
          <w:p w14:paraId="11CD79EF" w14:textId="44F47C47" w:rsidR="00CB0BE6" w:rsidRPr="00A91738" w:rsidRDefault="00E65BF7" w:rsidP="00CB0BE6">
            <w:pPr>
              <w:spacing w:after="0" w:line="240" w:lineRule="auto"/>
              <w:ind w:right="202"/>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314,965,350.79</w:t>
            </w:r>
          </w:p>
        </w:tc>
      </w:tr>
      <w:tr w:rsidR="00A91738" w:rsidRPr="00A91738" w14:paraId="51977950" w14:textId="77777777" w:rsidTr="00DA287C">
        <w:trPr>
          <w:trHeight w:val="420"/>
        </w:trPr>
        <w:tc>
          <w:tcPr>
            <w:tcW w:w="2518" w:type="dxa"/>
            <w:tcBorders>
              <w:top w:val="nil"/>
              <w:left w:val="nil"/>
              <w:bottom w:val="nil"/>
              <w:right w:val="nil"/>
            </w:tcBorders>
            <w:shd w:val="clear" w:color="auto" w:fill="auto"/>
            <w:noWrap/>
            <w:vAlign w:val="bottom"/>
            <w:hideMark/>
          </w:tcPr>
          <w:p w14:paraId="25C23093" w14:textId="77777777" w:rsidR="00CB0BE6" w:rsidRPr="00A91738" w:rsidRDefault="00CB0BE6" w:rsidP="00CB0BE6">
            <w:pPr>
              <w:spacing w:after="0" w:line="240" w:lineRule="auto"/>
              <w:rPr>
                <w:rFonts w:asciiTheme="majorBidi" w:eastAsia="Times New Roman" w:hAnsiTheme="majorBidi" w:cstheme="majorBidi"/>
                <w:sz w:val="26"/>
                <w:szCs w:val="26"/>
                <w:u w:val="single"/>
              </w:rPr>
            </w:pPr>
            <w:r w:rsidRPr="00A91738">
              <w:rPr>
                <w:rFonts w:asciiTheme="majorBidi" w:eastAsia="Times New Roman" w:hAnsiTheme="majorBidi" w:cstheme="majorBidi"/>
                <w:sz w:val="26"/>
                <w:szCs w:val="26"/>
                <w:u w:val="single"/>
              </w:rPr>
              <w:t>Accumulated depreciation</w:t>
            </w:r>
          </w:p>
        </w:tc>
        <w:tc>
          <w:tcPr>
            <w:tcW w:w="1276" w:type="dxa"/>
            <w:tcBorders>
              <w:top w:val="nil"/>
              <w:left w:val="nil"/>
              <w:bottom w:val="nil"/>
              <w:right w:val="nil"/>
            </w:tcBorders>
            <w:shd w:val="clear" w:color="auto" w:fill="auto"/>
            <w:vAlign w:val="bottom"/>
            <w:hideMark/>
          </w:tcPr>
          <w:p w14:paraId="25CE3838" w14:textId="77777777" w:rsidR="00CB0BE6" w:rsidRPr="00A91738" w:rsidRDefault="00CB0BE6" w:rsidP="00CB0BE6">
            <w:pPr>
              <w:spacing w:after="0" w:line="240" w:lineRule="auto"/>
              <w:jc w:val="center"/>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vAlign w:val="bottom"/>
            <w:hideMark/>
          </w:tcPr>
          <w:p w14:paraId="734F7463"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14:paraId="4A30F512"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53369E29"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14:paraId="715E76F0"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5005D28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14:paraId="0A6AF3FE"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441F146A"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14:paraId="775F08BC"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73" w:type="dxa"/>
            <w:tcBorders>
              <w:left w:val="nil"/>
              <w:bottom w:val="nil"/>
              <w:right w:val="nil"/>
            </w:tcBorders>
            <w:shd w:val="clear" w:color="auto" w:fill="auto"/>
            <w:noWrap/>
            <w:vAlign w:val="bottom"/>
            <w:hideMark/>
          </w:tcPr>
          <w:p w14:paraId="13DF198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14:paraId="70E2DBA7"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14:paraId="4A119BCA"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14:paraId="2092739E" w14:textId="77777777" w:rsidR="00CB0BE6" w:rsidRPr="00A91738" w:rsidRDefault="00CB0BE6" w:rsidP="00CB0BE6">
            <w:pPr>
              <w:spacing w:after="0" w:line="240" w:lineRule="auto"/>
              <w:jc w:val="right"/>
              <w:rPr>
                <w:rFonts w:asciiTheme="majorBidi" w:eastAsia="Times New Roman" w:hAnsiTheme="majorBidi" w:cstheme="majorBidi"/>
                <w:sz w:val="26"/>
                <w:szCs w:val="26"/>
              </w:rPr>
            </w:pPr>
          </w:p>
        </w:tc>
        <w:tc>
          <w:tcPr>
            <w:tcW w:w="236" w:type="dxa"/>
            <w:tcBorders>
              <w:top w:val="nil"/>
              <w:left w:val="nil"/>
              <w:bottom w:val="nil"/>
              <w:right w:val="nil"/>
            </w:tcBorders>
          </w:tcPr>
          <w:p w14:paraId="2D6A4912"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14:paraId="6181F4C1"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r>
      <w:tr w:rsidR="00A91738" w:rsidRPr="00A91738" w14:paraId="5305551F" w14:textId="77777777" w:rsidTr="00CB0BE6">
        <w:trPr>
          <w:trHeight w:val="420"/>
        </w:trPr>
        <w:tc>
          <w:tcPr>
            <w:tcW w:w="2518" w:type="dxa"/>
            <w:tcBorders>
              <w:top w:val="nil"/>
              <w:left w:val="nil"/>
              <w:bottom w:val="nil"/>
              <w:right w:val="nil"/>
            </w:tcBorders>
            <w:shd w:val="clear" w:color="auto" w:fill="auto"/>
            <w:noWrap/>
            <w:vAlign w:val="bottom"/>
            <w:hideMark/>
          </w:tcPr>
          <w:p w14:paraId="3B15CCCD" w14:textId="14228700"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December 31 2019</w:t>
            </w:r>
          </w:p>
        </w:tc>
        <w:tc>
          <w:tcPr>
            <w:tcW w:w="1276" w:type="dxa"/>
            <w:tcBorders>
              <w:top w:val="nil"/>
              <w:left w:val="nil"/>
              <w:bottom w:val="nil"/>
              <w:right w:val="nil"/>
            </w:tcBorders>
            <w:shd w:val="clear" w:color="auto" w:fill="auto"/>
            <w:noWrap/>
            <w:vAlign w:val="bottom"/>
          </w:tcPr>
          <w:p w14:paraId="4E5EAD0A" w14:textId="7C88C1A5"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vAlign w:val="bottom"/>
          </w:tcPr>
          <w:p w14:paraId="212126EF"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0FDF718C" w14:textId="2579DECA" w:rsidR="00CB0BE6" w:rsidRPr="00A91738" w:rsidRDefault="00CB0BE6" w:rsidP="00CB0BE6">
            <w:pPr>
              <w:spacing w:after="0" w:line="240" w:lineRule="auto"/>
              <w:ind w:right="138"/>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12,589,798.64</w:t>
            </w:r>
            <w:r w:rsidRPr="00A91738">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14:paraId="0A13CFB8"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351480BD" w14:textId="4F64AAFF" w:rsidR="00CB0BE6" w:rsidRPr="00A91738" w:rsidRDefault="00CB0BE6"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109,721,781.47</w:t>
            </w:r>
            <w:r w:rsidRPr="00A91738">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14:paraId="6E9BA3A8"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63E24B6E" w14:textId="2D349191" w:rsidR="00CB0BE6" w:rsidRPr="00A91738" w:rsidRDefault="00CB0BE6" w:rsidP="00CB0BE6">
            <w:pPr>
              <w:spacing w:after="0" w:line="240" w:lineRule="auto"/>
              <w:ind w:right="174"/>
              <w:jc w:val="right"/>
              <w:rPr>
                <w:rFonts w:asciiTheme="majorBidi" w:eastAsia="Times New Roman" w:hAnsiTheme="majorBidi" w:cstheme="majorBidi"/>
                <w:sz w:val="26"/>
                <w:szCs w:val="26"/>
              </w:rPr>
            </w:pPr>
            <w:r w:rsidRPr="00DF11B7">
              <w:rPr>
                <w:rFonts w:asciiTheme="majorBidi" w:eastAsia="Times New Roman" w:hAnsiTheme="majorBidi" w:cstheme="majorBidi"/>
                <w:sz w:val="26"/>
                <w:szCs w:val="26"/>
                <w:cs/>
              </w:rPr>
              <w:t>(</w:t>
            </w:r>
            <w:r w:rsidRPr="00DF11B7">
              <w:rPr>
                <w:rFonts w:asciiTheme="majorBidi" w:eastAsia="Times New Roman" w:hAnsiTheme="majorBidi" w:cstheme="majorBidi"/>
                <w:sz w:val="26"/>
                <w:szCs w:val="26"/>
              </w:rPr>
              <w:t>3,3</w:t>
            </w:r>
            <w:r w:rsidR="008A2EDC">
              <w:rPr>
                <w:rFonts w:asciiTheme="majorBidi" w:eastAsia="Times New Roman" w:hAnsiTheme="majorBidi" w:cs="Angsana New"/>
                <w:sz w:val="26"/>
                <w:szCs w:val="26"/>
              </w:rPr>
              <w:t>21,731.98</w:t>
            </w:r>
            <w:r w:rsidRPr="00DF11B7">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14:paraId="7B74AE4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464EA22C" w14:textId="191620CB" w:rsidR="00CB0BE6" w:rsidRPr="00A91738" w:rsidRDefault="00CB0BE6" w:rsidP="00CB0BE6">
            <w:pPr>
              <w:spacing w:after="0" w:line="240" w:lineRule="auto"/>
              <w:jc w:val="right"/>
              <w:rPr>
                <w:rFonts w:asciiTheme="majorBidi" w:eastAsia="Times New Roman" w:hAnsiTheme="majorBidi" w:cstheme="majorBidi"/>
                <w:sz w:val="26"/>
                <w:szCs w:val="26"/>
              </w:rPr>
            </w:pPr>
            <w:r w:rsidRPr="00DF11B7">
              <w:rPr>
                <w:rFonts w:asciiTheme="majorBidi" w:eastAsia="Times New Roman" w:hAnsiTheme="majorBidi" w:cstheme="majorBidi"/>
                <w:sz w:val="26"/>
                <w:szCs w:val="26"/>
                <w:cs/>
              </w:rPr>
              <w:t>(</w:t>
            </w:r>
            <w:r w:rsidRPr="00DF11B7">
              <w:rPr>
                <w:rFonts w:asciiTheme="majorBidi" w:eastAsia="Times New Roman" w:hAnsiTheme="majorBidi" w:cstheme="majorBidi"/>
                <w:sz w:val="26"/>
                <w:szCs w:val="26"/>
              </w:rPr>
              <w:t>9,7</w:t>
            </w:r>
            <w:r w:rsidR="008A2EDC">
              <w:rPr>
                <w:rFonts w:asciiTheme="majorBidi" w:eastAsia="Times New Roman" w:hAnsiTheme="majorBidi" w:cstheme="majorBidi"/>
                <w:sz w:val="26"/>
                <w:szCs w:val="26"/>
              </w:rPr>
              <w:t>29,034.89</w:t>
            </w:r>
            <w:r w:rsidRPr="00DF11B7">
              <w:rPr>
                <w:rFonts w:asciiTheme="majorBidi" w:eastAsia="Times New Roman" w:hAnsiTheme="majorBidi" w:cstheme="majorBidi"/>
                <w:sz w:val="26"/>
                <w:szCs w:val="26"/>
                <w:cs/>
              </w:rPr>
              <w:t>)</w:t>
            </w:r>
          </w:p>
        </w:tc>
        <w:tc>
          <w:tcPr>
            <w:tcW w:w="273" w:type="dxa"/>
            <w:tcBorders>
              <w:top w:val="nil"/>
              <w:left w:val="nil"/>
              <w:bottom w:val="nil"/>
              <w:right w:val="nil"/>
            </w:tcBorders>
            <w:shd w:val="clear" w:color="auto" w:fill="auto"/>
            <w:noWrap/>
            <w:vAlign w:val="bottom"/>
          </w:tcPr>
          <w:p w14:paraId="51B05DCE"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760B9048" w14:textId="54DEF6BF" w:rsidR="00CB0BE6" w:rsidRPr="00A91738" w:rsidRDefault="00CB0BE6" w:rsidP="00CB0BE6">
            <w:pPr>
              <w:spacing w:after="0" w:line="240" w:lineRule="auto"/>
              <w:ind w:right="18"/>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11,942,577.87</w:t>
            </w:r>
            <w:r w:rsidRPr="00A91738">
              <w:rPr>
                <w:rFonts w:asciiTheme="majorBidi" w:eastAsia="Times New Roman" w:hAnsiTheme="majorBidi" w:cs="Angsana New"/>
                <w:sz w:val="26"/>
                <w:szCs w:val="26"/>
                <w:cs/>
              </w:rPr>
              <w:t>)</w:t>
            </w:r>
          </w:p>
        </w:tc>
        <w:tc>
          <w:tcPr>
            <w:tcW w:w="236" w:type="dxa"/>
            <w:tcBorders>
              <w:top w:val="nil"/>
              <w:left w:val="nil"/>
              <w:bottom w:val="nil"/>
              <w:right w:val="nil"/>
            </w:tcBorders>
          </w:tcPr>
          <w:p w14:paraId="34AB224D"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vAlign w:val="bottom"/>
          </w:tcPr>
          <w:p w14:paraId="244FBF76" w14:textId="08ACCE1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Angsana New"/>
                <w:sz w:val="26"/>
                <w:szCs w:val="26"/>
                <w:cs/>
              </w:rPr>
              <w:t>-</w:t>
            </w:r>
          </w:p>
        </w:tc>
        <w:tc>
          <w:tcPr>
            <w:tcW w:w="236" w:type="dxa"/>
            <w:tcBorders>
              <w:top w:val="nil"/>
              <w:left w:val="nil"/>
              <w:bottom w:val="nil"/>
              <w:right w:val="nil"/>
            </w:tcBorders>
          </w:tcPr>
          <w:p w14:paraId="2270E364" w14:textId="77777777" w:rsidR="00CB0BE6" w:rsidRPr="00A91738" w:rsidRDefault="00CB0BE6" w:rsidP="00CB0BE6">
            <w:pPr>
              <w:spacing w:after="0" w:line="240" w:lineRule="auto"/>
              <w:ind w:right="154"/>
              <w:jc w:val="right"/>
              <w:rPr>
                <w:rFonts w:asciiTheme="majorBidi" w:eastAsia="Times New Roman" w:hAnsiTheme="majorBidi" w:cstheme="majorBidi"/>
                <w:sz w:val="26"/>
                <w:szCs w:val="26"/>
                <w:cs/>
              </w:rPr>
            </w:pPr>
          </w:p>
        </w:tc>
        <w:tc>
          <w:tcPr>
            <w:tcW w:w="1563" w:type="dxa"/>
            <w:tcBorders>
              <w:top w:val="nil"/>
              <w:left w:val="nil"/>
              <w:bottom w:val="nil"/>
              <w:right w:val="nil"/>
            </w:tcBorders>
            <w:shd w:val="clear" w:color="auto" w:fill="auto"/>
            <w:noWrap/>
            <w:vAlign w:val="bottom"/>
          </w:tcPr>
          <w:p w14:paraId="5FD03EC8" w14:textId="686AED85" w:rsidR="00CB0BE6" w:rsidRPr="00A91738" w:rsidRDefault="00CB0BE6" w:rsidP="00CB0BE6">
            <w:pPr>
              <w:spacing w:after="0" w:line="240" w:lineRule="auto"/>
              <w:ind w:right="154"/>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147,304,924.85</w:t>
            </w:r>
            <w:r w:rsidRPr="00A91738">
              <w:rPr>
                <w:rFonts w:asciiTheme="majorBidi" w:eastAsia="Times New Roman" w:hAnsiTheme="majorBidi" w:cstheme="majorBidi"/>
                <w:sz w:val="26"/>
                <w:szCs w:val="26"/>
                <w:cs/>
              </w:rPr>
              <w:t>)</w:t>
            </w:r>
          </w:p>
        </w:tc>
      </w:tr>
      <w:tr w:rsidR="00A91738" w:rsidRPr="00A91738" w14:paraId="0E62B010" w14:textId="77777777" w:rsidTr="00CB0BE6">
        <w:trPr>
          <w:trHeight w:val="420"/>
        </w:trPr>
        <w:tc>
          <w:tcPr>
            <w:tcW w:w="2518" w:type="dxa"/>
            <w:tcBorders>
              <w:top w:val="nil"/>
              <w:left w:val="nil"/>
              <w:bottom w:val="nil"/>
              <w:right w:val="nil"/>
            </w:tcBorders>
            <w:shd w:val="clear" w:color="auto" w:fill="auto"/>
            <w:noWrap/>
            <w:vAlign w:val="bottom"/>
            <w:hideMark/>
          </w:tcPr>
          <w:p w14:paraId="0E9F77A2"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Depreciation for the period</w:t>
            </w:r>
          </w:p>
        </w:tc>
        <w:tc>
          <w:tcPr>
            <w:tcW w:w="1276" w:type="dxa"/>
            <w:tcBorders>
              <w:top w:val="nil"/>
              <w:left w:val="nil"/>
              <w:bottom w:val="nil"/>
              <w:right w:val="nil"/>
            </w:tcBorders>
            <w:shd w:val="clear" w:color="auto" w:fill="auto"/>
            <w:noWrap/>
            <w:vAlign w:val="bottom"/>
          </w:tcPr>
          <w:p w14:paraId="16BD2E83" w14:textId="267E8062"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tcPr>
          <w:p w14:paraId="72AE14F4"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1B66CBC7" w14:textId="7DB736BD" w:rsidR="00CB0BE6" w:rsidRPr="00A91738" w:rsidRDefault="00E65BF7" w:rsidP="00CB0BE6">
            <w:pPr>
              <w:spacing w:after="0" w:line="240" w:lineRule="auto"/>
              <w:ind w:right="138"/>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(4,607,097.17)</w:t>
            </w:r>
          </w:p>
        </w:tc>
        <w:tc>
          <w:tcPr>
            <w:tcW w:w="263" w:type="dxa"/>
            <w:tcBorders>
              <w:top w:val="nil"/>
              <w:left w:val="nil"/>
              <w:bottom w:val="nil"/>
              <w:right w:val="nil"/>
            </w:tcBorders>
            <w:shd w:val="clear" w:color="auto" w:fill="auto"/>
            <w:noWrap/>
            <w:vAlign w:val="bottom"/>
          </w:tcPr>
          <w:p w14:paraId="51A463F0"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2A9AD571" w14:textId="786ECFD3"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(10,046,283.06)</w:t>
            </w:r>
          </w:p>
        </w:tc>
        <w:tc>
          <w:tcPr>
            <w:tcW w:w="263" w:type="dxa"/>
            <w:tcBorders>
              <w:top w:val="nil"/>
              <w:left w:val="nil"/>
              <w:bottom w:val="nil"/>
              <w:right w:val="nil"/>
            </w:tcBorders>
            <w:shd w:val="clear" w:color="auto" w:fill="auto"/>
            <w:noWrap/>
            <w:vAlign w:val="bottom"/>
          </w:tcPr>
          <w:p w14:paraId="10FB0F12"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0A7DCFCD" w14:textId="457E0ACF" w:rsidR="00CB0BE6" w:rsidRPr="00A91738" w:rsidRDefault="008A2EDC" w:rsidP="00CB0BE6">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theme="majorBidi" w:hint="cs"/>
                <w:sz w:val="26"/>
                <w:szCs w:val="26"/>
                <w:cs/>
              </w:rPr>
              <w:t>(</w:t>
            </w:r>
            <w:r>
              <w:rPr>
                <w:rFonts w:asciiTheme="majorBidi" w:eastAsia="Times New Roman" w:hAnsiTheme="majorBidi" w:cstheme="majorBidi"/>
                <w:sz w:val="26"/>
                <w:szCs w:val="26"/>
              </w:rPr>
              <w:t>1,618,649.65</w:t>
            </w:r>
            <w:r w:rsidR="00E65BF7"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1799B009"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7E030476" w14:textId="2205DF2C" w:rsidR="00CB0BE6" w:rsidRPr="00A91738" w:rsidRDefault="008A2EDC" w:rsidP="00CB0BE6">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hint="cs"/>
                <w:sz w:val="26"/>
                <w:szCs w:val="26"/>
                <w:cs/>
              </w:rPr>
              <w:t>(</w:t>
            </w:r>
            <w:r>
              <w:rPr>
                <w:rFonts w:asciiTheme="majorBidi" w:eastAsia="Times New Roman" w:hAnsiTheme="majorBidi" w:cstheme="majorBidi"/>
                <w:sz w:val="26"/>
                <w:szCs w:val="26"/>
              </w:rPr>
              <w:t>1,002,469.74</w:t>
            </w:r>
            <w:r w:rsidR="00E65BF7" w:rsidRPr="00A91738">
              <w:rPr>
                <w:rFonts w:asciiTheme="majorBidi" w:eastAsia="Times New Roman" w:hAnsiTheme="majorBidi" w:cstheme="majorBidi" w:hint="cs"/>
                <w:sz w:val="26"/>
                <w:szCs w:val="26"/>
                <w:cs/>
              </w:rPr>
              <w:t>)</w:t>
            </w:r>
          </w:p>
        </w:tc>
        <w:tc>
          <w:tcPr>
            <w:tcW w:w="273" w:type="dxa"/>
            <w:tcBorders>
              <w:top w:val="nil"/>
              <w:left w:val="nil"/>
              <w:bottom w:val="nil"/>
              <w:right w:val="nil"/>
            </w:tcBorders>
            <w:shd w:val="clear" w:color="auto" w:fill="auto"/>
            <w:noWrap/>
            <w:vAlign w:val="bottom"/>
          </w:tcPr>
          <w:p w14:paraId="54CF0FBD"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269B9CA7" w14:textId="2CE1EB51" w:rsidR="00CB0BE6" w:rsidRPr="00A91738" w:rsidRDefault="00E65BF7" w:rsidP="00CB0BE6">
            <w:pPr>
              <w:spacing w:after="0" w:line="240" w:lineRule="auto"/>
              <w:ind w:right="18"/>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(955,998.93)</w:t>
            </w:r>
          </w:p>
        </w:tc>
        <w:tc>
          <w:tcPr>
            <w:tcW w:w="236" w:type="dxa"/>
            <w:tcBorders>
              <w:top w:val="nil"/>
              <w:left w:val="nil"/>
              <w:bottom w:val="nil"/>
              <w:right w:val="nil"/>
            </w:tcBorders>
          </w:tcPr>
          <w:p w14:paraId="3AD5881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vAlign w:val="bottom"/>
          </w:tcPr>
          <w:p w14:paraId="2CD29088" w14:textId="761E23F5" w:rsidR="00CB0BE6" w:rsidRPr="00A91738" w:rsidRDefault="00E65BF7"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36" w:type="dxa"/>
            <w:tcBorders>
              <w:top w:val="nil"/>
              <w:left w:val="nil"/>
              <w:bottom w:val="nil"/>
              <w:right w:val="nil"/>
            </w:tcBorders>
          </w:tcPr>
          <w:p w14:paraId="24FF7166" w14:textId="77777777" w:rsidR="00CB0BE6" w:rsidRPr="00A91738" w:rsidRDefault="00CB0BE6" w:rsidP="00CB0BE6">
            <w:pPr>
              <w:spacing w:after="0" w:line="240" w:lineRule="auto"/>
              <w:ind w:right="154"/>
              <w:jc w:val="right"/>
              <w:rPr>
                <w:rFonts w:asciiTheme="majorBidi" w:eastAsia="Times New Roman" w:hAnsiTheme="majorBidi" w:cstheme="majorBidi"/>
                <w:sz w:val="26"/>
                <w:szCs w:val="26"/>
                <w:cs/>
              </w:rPr>
            </w:pPr>
          </w:p>
        </w:tc>
        <w:tc>
          <w:tcPr>
            <w:tcW w:w="1563" w:type="dxa"/>
            <w:tcBorders>
              <w:top w:val="nil"/>
              <w:left w:val="nil"/>
              <w:bottom w:val="nil"/>
              <w:right w:val="nil"/>
            </w:tcBorders>
            <w:shd w:val="clear" w:color="auto" w:fill="auto"/>
            <w:noWrap/>
            <w:vAlign w:val="bottom"/>
          </w:tcPr>
          <w:p w14:paraId="76AE0E2C" w14:textId="1B8D08CD" w:rsidR="00CB0BE6" w:rsidRPr="00A91738" w:rsidRDefault="00E65BF7" w:rsidP="00CB0BE6">
            <w:pPr>
              <w:spacing w:after="0" w:line="240" w:lineRule="auto"/>
              <w:ind w:right="154"/>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(18,230,498.55)</w:t>
            </w:r>
          </w:p>
        </w:tc>
      </w:tr>
      <w:tr w:rsidR="00A91738" w:rsidRPr="00A91738" w14:paraId="11466CE8" w14:textId="77777777" w:rsidTr="00CB0BE6">
        <w:trPr>
          <w:trHeight w:val="420"/>
        </w:trPr>
        <w:tc>
          <w:tcPr>
            <w:tcW w:w="2518" w:type="dxa"/>
            <w:tcBorders>
              <w:top w:val="nil"/>
              <w:left w:val="nil"/>
              <w:bottom w:val="nil"/>
              <w:right w:val="nil"/>
            </w:tcBorders>
            <w:shd w:val="clear" w:color="auto" w:fill="auto"/>
            <w:noWrap/>
            <w:vAlign w:val="bottom"/>
            <w:hideMark/>
          </w:tcPr>
          <w:p w14:paraId="7B0915DF"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vAlign w:val="bottom"/>
          </w:tcPr>
          <w:p w14:paraId="269917D4" w14:textId="1DC95713" w:rsidR="00CB0BE6" w:rsidRPr="00A91738" w:rsidRDefault="00CB0BE6" w:rsidP="00CB0BE6">
            <w:pPr>
              <w:spacing w:after="0" w:line="240" w:lineRule="auto"/>
              <w:jc w:val="center"/>
              <w:rPr>
                <w:rFonts w:asciiTheme="majorBidi" w:eastAsia="Times New Roman" w:hAnsiTheme="majorBidi" w:cstheme="majorBidi"/>
                <w:sz w:val="26"/>
                <w:szCs w:val="26"/>
                <w:cs/>
              </w:rPr>
            </w:pPr>
          </w:p>
        </w:tc>
        <w:tc>
          <w:tcPr>
            <w:tcW w:w="263" w:type="dxa"/>
            <w:tcBorders>
              <w:top w:val="nil"/>
              <w:left w:val="nil"/>
              <w:bottom w:val="nil"/>
              <w:right w:val="nil"/>
            </w:tcBorders>
            <w:shd w:val="clear" w:color="auto" w:fill="auto"/>
            <w:noWrap/>
            <w:vAlign w:val="bottom"/>
          </w:tcPr>
          <w:p w14:paraId="5A33F7C1"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16B49BDB" w14:textId="78BBDA15" w:rsidR="00CB0BE6" w:rsidRPr="00A91738" w:rsidRDefault="00E65BF7" w:rsidP="00CB0BE6">
            <w:pPr>
              <w:spacing w:after="0" w:line="240" w:lineRule="auto"/>
              <w:ind w:right="138"/>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29CBD3E3"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0B8C6F34" w14:textId="4E27B9A7" w:rsidR="00CB0BE6" w:rsidRPr="00A91738" w:rsidRDefault="00E65BF7"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2592D929"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0DA1C760" w14:textId="1A165743" w:rsidR="00CB0BE6" w:rsidRPr="00A91738" w:rsidRDefault="00E65BF7" w:rsidP="00CB0BE6">
            <w:pPr>
              <w:spacing w:after="0" w:line="240" w:lineRule="auto"/>
              <w:ind w:right="174"/>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126A5A50"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15175787" w14:textId="41AF0A14" w:rsidR="00CB0BE6" w:rsidRPr="00A91738" w:rsidRDefault="00E65BF7" w:rsidP="00CB0BE6">
            <w:pPr>
              <w:spacing w:after="0" w:line="240" w:lineRule="auto"/>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73" w:type="dxa"/>
            <w:tcBorders>
              <w:top w:val="nil"/>
              <w:left w:val="nil"/>
              <w:right w:val="nil"/>
            </w:tcBorders>
            <w:shd w:val="clear" w:color="auto" w:fill="auto"/>
            <w:noWrap/>
            <w:vAlign w:val="bottom"/>
          </w:tcPr>
          <w:p w14:paraId="3B858CD1"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0D77FF4D" w14:textId="7F5C5E08" w:rsidR="00CB0BE6" w:rsidRPr="00A91738" w:rsidRDefault="00E65BF7" w:rsidP="00CB0BE6">
            <w:pPr>
              <w:spacing w:after="0" w:line="240" w:lineRule="auto"/>
              <w:ind w:right="37"/>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1,596,298.82</w:t>
            </w:r>
          </w:p>
        </w:tc>
        <w:tc>
          <w:tcPr>
            <w:tcW w:w="236" w:type="dxa"/>
            <w:tcBorders>
              <w:top w:val="nil"/>
              <w:left w:val="nil"/>
              <w:bottom w:val="nil"/>
              <w:right w:val="nil"/>
            </w:tcBorders>
          </w:tcPr>
          <w:p w14:paraId="4F89EA7D"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vAlign w:val="bottom"/>
          </w:tcPr>
          <w:p w14:paraId="78F59C1E" w14:textId="7D566390" w:rsidR="00CB0BE6" w:rsidRPr="00A91738" w:rsidRDefault="00E65BF7"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36" w:type="dxa"/>
            <w:tcBorders>
              <w:top w:val="nil"/>
              <w:left w:val="nil"/>
              <w:right w:val="nil"/>
            </w:tcBorders>
          </w:tcPr>
          <w:p w14:paraId="01731B85" w14:textId="77777777" w:rsidR="00CB0BE6" w:rsidRPr="00A91738" w:rsidRDefault="00CB0BE6" w:rsidP="00CB0BE6">
            <w:pPr>
              <w:spacing w:after="0" w:line="240" w:lineRule="auto"/>
              <w:ind w:right="154"/>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14:paraId="37F37118" w14:textId="491CC146" w:rsidR="00CB0BE6" w:rsidRPr="00A91738" w:rsidRDefault="00E65BF7" w:rsidP="00CB0BE6">
            <w:pPr>
              <w:spacing w:after="0" w:line="240" w:lineRule="auto"/>
              <w:ind w:right="-111"/>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1,596,298.82</w:t>
            </w:r>
          </w:p>
        </w:tc>
      </w:tr>
      <w:tr w:rsidR="00A91738" w:rsidRPr="00A91738" w14:paraId="7CE8632D" w14:textId="77777777" w:rsidTr="00DA287C">
        <w:trPr>
          <w:trHeight w:val="420"/>
        </w:trPr>
        <w:tc>
          <w:tcPr>
            <w:tcW w:w="2518" w:type="dxa"/>
            <w:tcBorders>
              <w:top w:val="nil"/>
              <w:left w:val="nil"/>
              <w:bottom w:val="nil"/>
              <w:right w:val="nil"/>
            </w:tcBorders>
            <w:shd w:val="clear" w:color="auto" w:fill="auto"/>
            <w:noWrap/>
            <w:vAlign w:val="bottom"/>
          </w:tcPr>
          <w:p w14:paraId="55CCAE49" w14:textId="77777777" w:rsidR="00CB0BE6" w:rsidRPr="00A91738" w:rsidRDefault="00CB0BE6" w:rsidP="00CB0BE6">
            <w:pPr>
              <w:spacing w:after="0" w:line="240" w:lineRule="auto"/>
              <w:rPr>
                <w:rFonts w:asciiTheme="majorBidi" w:eastAsia="Times New Roman" w:hAnsiTheme="majorBidi" w:cstheme="majorBidi"/>
                <w:sz w:val="26"/>
                <w:szCs w:val="26"/>
                <w:cs/>
              </w:rPr>
            </w:pPr>
            <w:r w:rsidRPr="00A91738">
              <w:rPr>
                <w:rFonts w:asciiTheme="majorBidi" w:eastAsia="Times New Roman" w:hAnsiTheme="majorBidi" w:cstheme="majorBidi"/>
                <w:sz w:val="26"/>
                <w:szCs w:val="26"/>
              </w:rPr>
              <w:t>Transferred</w:t>
            </w:r>
          </w:p>
        </w:tc>
        <w:tc>
          <w:tcPr>
            <w:tcW w:w="1276" w:type="dxa"/>
            <w:tcBorders>
              <w:top w:val="nil"/>
              <w:left w:val="nil"/>
              <w:bottom w:val="nil"/>
              <w:right w:val="nil"/>
            </w:tcBorders>
            <w:shd w:val="clear" w:color="auto" w:fill="auto"/>
            <w:noWrap/>
            <w:vAlign w:val="bottom"/>
          </w:tcPr>
          <w:p w14:paraId="28471497" w14:textId="16103E22" w:rsidR="00CB0BE6" w:rsidRPr="00A91738" w:rsidRDefault="00CB0BE6" w:rsidP="00CB0BE6">
            <w:pPr>
              <w:spacing w:after="0" w:line="240" w:lineRule="auto"/>
              <w:jc w:val="center"/>
              <w:rPr>
                <w:rFonts w:asciiTheme="majorBidi" w:eastAsia="Times New Roman" w:hAnsiTheme="majorBidi" w:cs="Angsana New"/>
                <w:sz w:val="26"/>
                <w:szCs w:val="26"/>
              </w:rPr>
            </w:pPr>
          </w:p>
        </w:tc>
        <w:tc>
          <w:tcPr>
            <w:tcW w:w="263" w:type="dxa"/>
            <w:tcBorders>
              <w:top w:val="nil"/>
              <w:left w:val="nil"/>
              <w:bottom w:val="nil"/>
              <w:right w:val="nil"/>
            </w:tcBorders>
            <w:shd w:val="clear" w:color="auto" w:fill="auto"/>
            <w:noWrap/>
            <w:vAlign w:val="bottom"/>
          </w:tcPr>
          <w:p w14:paraId="49EDB82D"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3FBF6F96" w14:textId="59AA4759" w:rsidR="00CB0BE6" w:rsidRPr="00A91738" w:rsidRDefault="00E65BF7" w:rsidP="00CB0BE6">
            <w:pPr>
              <w:spacing w:after="0" w:line="240" w:lineRule="auto"/>
              <w:ind w:right="138"/>
              <w:jc w:val="center"/>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c>
          <w:tcPr>
            <w:tcW w:w="263" w:type="dxa"/>
            <w:tcBorders>
              <w:top w:val="nil"/>
              <w:left w:val="nil"/>
              <w:bottom w:val="nil"/>
              <w:right w:val="nil"/>
            </w:tcBorders>
            <w:shd w:val="clear" w:color="auto" w:fill="auto"/>
            <w:noWrap/>
            <w:vAlign w:val="bottom"/>
          </w:tcPr>
          <w:p w14:paraId="2E28B425"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6A93C36F" w14:textId="650A1A00" w:rsidR="00CB0BE6" w:rsidRPr="00A91738" w:rsidRDefault="00E65BF7" w:rsidP="00CB0BE6">
            <w:pPr>
              <w:spacing w:after="0" w:line="240" w:lineRule="auto"/>
              <w:jc w:val="center"/>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c>
          <w:tcPr>
            <w:tcW w:w="263" w:type="dxa"/>
            <w:tcBorders>
              <w:top w:val="nil"/>
              <w:left w:val="nil"/>
              <w:bottom w:val="nil"/>
              <w:right w:val="nil"/>
            </w:tcBorders>
            <w:shd w:val="clear" w:color="auto" w:fill="auto"/>
            <w:noWrap/>
            <w:vAlign w:val="bottom"/>
          </w:tcPr>
          <w:p w14:paraId="41BD6AEA"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1ABB7AF0" w14:textId="661E5392" w:rsidR="00CB0BE6" w:rsidRPr="00A91738" w:rsidRDefault="00E65BF7" w:rsidP="00CB0BE6">
            <w:pPr>
              <w:spacing w:after="0" w:line="240" w:lineRule="auto"/>
              <w:ind w:right="174"/>
              <w:jc w:val="center"/>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c>
          <w:tcPr>
            <w:tcW w:w="263" w:type="dxa"/>
            <w:tcBorders>
              <w:top w:val="nil"/>
              <w:left w:val="nil"/>
              <w:bottom w:val="nil"/>
              <w:right w:val="nil"/>
            </w:tcBorders>
            <w:shd w:val="clear" w:color="auto" w:fill="auto"/>
            <w:noWrap/>
            <w:vAlign w:val="bottom"/>
          </w:tcPr>
          <w:p w14:paraId="2567FA31"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20F5FBB3" w14:textId="73227D6D" w:rsidR="00CB0BE6" w:rsidRPr="00A91738" w:rsidRDefault="00E65BF7" w:rsidP="00CB0BE6">
            <w:pPr>
              <w:spacing w:after="0" w:line="240" w:lineRule="auto"/>
              <w:jc w:val="center"/>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c>
          <w:tcPr>
            <w:tcW w:w="273" w:type="dxa"/>
            <w:tcBorders>
              <w:top w:val="nil"/>
              <w:left w:val="nil"/>
              <w:bottom w:val="nil"/>
              <w:right w:val="nil"/>
            </w:tcBorders>
            <w:shd w:val="clear" w:color="auto" w:fill="auto"/>
            <w:noWrap/>
            <w:vAlign w:val="bottom"/>
          </w:tcPr>
          <w:p w14:paraId="17C5C9F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19E1A43B" w14:textId="258D58F6" w:rsidR="00CB0BE6" w:rsidRPr="00A91738" w:rsidRDefault="00E65BF7" w:rsidP="00CB0BE6">
            <w:pPr>
              <w:spacing w:after="0" w:line="240" w:lineRule="auto"/>
              <w:ind w:right="37"/>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36" w:type="dxa"/>
            <w:tcBorders>
              <w:top w:val="nil"/>
              <w:left w:val="nil"/>
              <w:bottom w:val="nil"/>
              <w:right w:val="nil"/>
            </w:tcBorders>
          </w:tcPr>
          <w:p w14:paraId="00663850"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vAlign w:val="bottom"/>
          </w:tcPr>
          <w:p w14:paraId="6C8B1679" w14:textId="76368B5D" w:rsidR="00CB0BE6" w:rsidRPr="00A91738" w:rsidRDefault="00E65BF7" w:rsidP="00CB0BE6">
            <w:pPr>
              <w:spacing w:after="0" w:line="240" w:lineRule="auto"/>
              <w:jc w:val="center"/>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c>
          <w:tcPr>
            <w:tcW w:w="236" w:type="dxa"/>
            <w:tcBorders>
              <w:top w:val="nil"/>
              <w:left w:val="nil"/>
              <w:bottom w:val="nil"/>
              <w:right w:val="nil"/>
            </w:tcBorders>
          </w:tcPr>
          <w:p w14:paraId="2EEA0FC1" w14:textId="77777777" w:rsidR="00CB0BE6" w:rsidRPr="00A91738" w:rsidRDefault="00CB0BE6" w:rsidP="00CB0BE6">
            <w:pPr>
              <w:spacing w:after="0" w:line="240" w:lineRule="auto"/>
              <w:ind w:right="154"/>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14:paraId="646B2146" w14:textId="6F2F8683" w:rsidR="00CB0BE6" w:rsidRPr="00A91738" w:rsidRDefault="00E65BF7" w:rsidP="00CB0BE6">
            <w:pPr>
              <w:spacing w:after="0" w:line="240" w:lineRule="auto"/>
              <w:ind w:right="-111"/>
              <w:jc w:val="center"/>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r>
      <w:tr w:rsidR="00A91738" w:rsidRPr="00A91738" w14:paraId="5427BBD6" w14:textId="77777777" w:rsidTr="002446BE">
        <w:trPr>
          <w:trHeight w:val="420"/>
        </w:trPr>
        <w:tc>
          <w:tcPr>
            <w:tcW w:w="2518" w:type="dxa"/>
            <w:tcBorders>
              <w:top w:val="nil"/>
              <w:left w:val="nil"/>
              <w:bottom w:val="nil"/>
              <w:right w:val="nil"/>
            </w:tcBorders>
            <w:shd w:val="clear" w:color="auto" w:fill="auto"/>
            <w:noWrap/>
            <w:vAlign w:val="bottom"/>
            <w:hideMark/>
          </w:tcPr>
          <w:p w14:paraId="7A31B300" w14:textId="0810528C"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Deccmber31 2020</w:t>
            </w:r>
          </w:p>
        </w:tc>
        <w:tc>
          <w:tcPr>
            <w:tcW w:w="1276" w:type="dxa"/>
            <w:tcBorders>
              <w:top w:val="single" w:sz="4" w:space="0" w:color="auto"/>
              <w:left w:val="nil"/>
              <w:bottom w:val="single" w:sz="4" w:space="0" w:color="auto"/>
              <w:right w:val="nil"/>
            </w:tcBorders>
            <w:shd w:val="clear" w:color="auto" w:fill="auto"/>
            <w:noWrap/>
            <w:vAlign w:val="bottom"/>
            <w:hideMark/>
          </w:tcPr>
          <w:p w14:paraId="5FACF85D"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14:paraId="09C1013F"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14:paraId="4C599239" w14:textId="39613300" w:rsidR="00CB0BE6" w:rsidRPr="00A91738" w:rsidRDefault="00E65BF7" w:rsidP="00CB0BE6">
            <w:pPr>
              <w:spacing w:after="0" w:line="240" w:lineRule="auto"/>
              <w:ind w:right="172"/>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(17,196,895.81)</w:t>
            </w:r>
          </w:p>
        </w:tc>
        <w:tc>
          <w:tcPr>
            <w:tcW w:w="263" w:type="dxa"/>
            <w:tcBorders>
              <w:top w:val="nil"/>
              <w:left w:val="nil"/>
              <w:bottom w:val="nil"/>
              <w:right w:val="nil"/>
            </w:tcBorders>
            <w:shd w:val="clear" w:color="auto" w:fill="auto"/>
            <w:noWrap/>
            <w:vAlign w:val="bottom"/>
          </w:tcPr>
          <w:p w14:paraId="234B615C"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14:paraId="1DE2D94C" w14:textId="3FAFE3A7"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(119,768,064.53)</w:t>
            </w:r>
          </w:p>
        </w:tc>
        <w:tc>
          <w:tcPr>
            <w:tcW w:w="263" w:type="dxa"/>
            <w:tcBorders>
              <w:top w:val="nil"/>
              <w:left w:val="nil"/>
              <w:bottom w:val="nil"/>
              <w:right w:val="nil"/>
            </w:tcBorders>
            <w:shd w:val="clear" w:color="auto" w:fill="auto"/>
            <w:noWrap/>
            <w:vAlign w:val="bottom"/>
          </w:tcPr>
          <w:p w14:paraId="22B6E80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tcPr>
          <w:p w14:paraId="5DF0A0A5" w14:textId="0E918C52" w:rsidR="00CB0BE6" w:rsidRPr="00A91738" w:rsidRDefault="008A2EDC" w:rsidP="00CB0BE6">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theme="majorBidi" w:hint="cs"/>
                <w:sz w:val="26"/>
                <w:szCs w:val="26"/>
                <w:cs/>
              </w:rPr>
              <w:t>(</w:t>
            </w:r>
            <w:r>
              <w:rPr>
                <w:rFonts w:asciiTheme="majorBidi" w:eastAsia="Times New Roman" w:hAnsiTheme="majorBidi" w:cstheme="majorBidi"/>
                <w:sz w:val="26"/>
                <w:szCs w:val="26"/>
              </w:rPr>
              <w:t>4,940,381.63</w:t>
            </w:r>
            <w:r w:rsidR="00E65BF7"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734FD20C"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tcPr>
          <w:p w14:paraId="583A1D14" w14:textId="70106EFE" w:rsidR="00CB0BE6" w:rsidRPr="00A91738" w:rsidRDefault="008A2EDC" w:rsidP="00CB0BE6">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hint="cs"/>
                <w:sz w:val="26"/>
                <w:szCs w:val="26"/>
                <w:cs/>
              </w:rPr>
              <w:t>(</w:t>
            </w:r>
            <w:r>
              <w:rPr>
                <w:rFonts w:asciiTheme="majorBidi" w:eastAsia="Times New Roman" w:hAnsiTheme="majorBidi" w:cstheme="majorBidi"/>
                <w:sz w:val="26"/>
                <w:szCs w:val="26"/>
              </w:rPr>
              <w:t>10,731,504.63</w:t>
            </w:r>
            <w:r w:rsidR="00E65BF7" w:rsidRPr="00A91738">
              <w:rPr>
                <w:rFonts w:asciiTheme="majorBidi" w:eastAsia="Times New Roman" w:hAnsiTheme="majorBidi" w:cstheme="majorBidi" w:hint="cs"/>
                <w:sz w:val="26"/>
                <w:szCs w:val="26"/>
                <w:cs/>
              </w:rPr>
              <w:t>)</w:t>
            </w:r>
          </w:p>
        </w:tc>
        <w:tc>
          <w:tcPr>
            <w:tcW w:w="273" w:type="dxa"/>
            <w:tcBorders>
              <w:left w:val="nil"/>
              <w:right w:val="nil"/>
            </w:tcBorders>
            <w:shd w:val="clear" w:color="auto" w:fill="auto"/>
            <w:noWrap/>
            <w:vAlign w:val="bottom"/>
          </w:tcPr>
          <w:p w14:paraId="487A78E2"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tcPr>
          <w:p w14:paraId="1D7C502B" w14:textId="3E5FA3DD"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(11,302,277.98)</w:t>
            </w:r>
          </w:p>
        </w:tc>
        <w:tc>
          <w:tcPr>
            <w:tcW w:w="236" w:type="dxa"/>
            <w:tcBorders>
              <w:top w:val="nil"/>
              <w:left w:val="nil"/>
              <w:bottom w:val="nil"/>
              <w:right w:val="nil"/>
            </w:tcBorders>
          </w:tcPr>
          <w:p w14:paraId="451C41D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vAlign w:val="bottom"/>
          </w:tcPr>
          <w:p w14:paraId="68167BC4" w14:textId="3A9A97AE" w:rsidR="00CB0BE6" w:rsidRPr="00A91738" w:rsidRDefault="00E65BF7"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36" w:type="dxa"/>
            <w:tcBorders>
              <w:left w:val="nil"/>
              <w:right w:val="nil"/>
            </w:tcBorders>
          </w:tcPr>
          <w:p w14:paraId="419703EA" w14:textId="77777777" w:rsidR="00CB0BE6" w:rsidRPr="00A91738" w:rsidRDefault="00CB0BE6" w:rsidP="00CB0BE6">
            <w:pPr>
              <w:spacing w:after="0" w:line="240" w:lineRule="auto"/>
              <w:ind w:right="154"/>
              <w:jc w:val="right"/>
              <w:rPr>
                <w:rFonts w:asciiTheme="majorBidi" w:eastAsia="Times New Roman" w:hAnsiTheme="majorBidi" w:cstheme="majorBidi"/>
                <w:sz w:val="26"/>
                <w:szCs w:val="26"/>
                <w:cs/>
              </w:rPr>
            </w:pPr>
          </w:p>
        </w:tc>
        <w:tc>
          <w:tcPr>
            <w:tcW w:w="1563" w:type="dxa"/>
            <w:tcBorders>
              <w:top w:val="single" w:sz="4" w:space="0" w:color="auto"/>
              <w:left w:val="nil"/>
              <w:bottom w:val="single" w:sz="4" w:space="0" w:color="auto"/>
              <w:right w:val="nil"/>
            </w:tcBorders>
            <w:shd w:val="clear" w:color="auto" w:fill="auto"/>
            <w:noWrap/>
            <w:vAlign w:val="bottom"/>
          </w:tcPr>
          <w:p w14:paraId="597E0F8F" w14:textId="67A64EE3" w:rsidR="00CB0BE6" w:rsidRPr="00A91738" w:rsidRDefault="00E65BF7" w:rsidP="00CB0BE6">
            <w:pPr>
              <w:spacing w:after="0" w:line="240" w:lineRule="auto"/>
              <w:ind w:right="154"/>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(163,939,124.58)</w:t>
            </w:r>
          </w:p>
        </w:tc>
      </w:tr>
      <w:tr w:rsidR="00A91738" w:rsidRPr="00A91738" w14:paraId="31CC344E" w14:textId="77777777" w:rsidTr="00DA287C">
        <w:trPr>
          <w:trHeight w:val="420"/>
        </w:trPr>
        <w:tc>
          <w:tcPr>
            <w:tcW w:w="2518" w:type="dxa"/>
            <w:tcBorders>
              <w:top w:val="nil"/>
              <w:left w:val="nil"/>
              <w:bottom w:val="nil"/>
              <w:right w:val="nil"/>
            </w:tcBorders>
            <w:shd w:val="clear" w:color="auto" w:fill="auto"/>
            <w:noWrap/>
            <w:vAlign w:val="bottom"/>
            <w:hideMark/>
          </w:tcPr>
          <w:p w14:paraId="135DE73F" w14:textId="77777777" w:rsidR="00CB0BE6" w:rsidRPr="00A91738" w:rsidRDefault="00CB0BE6" w:rsidP="00CB0BE6">
            <w:pPr>
              <w:spacing w:after="0" w:line="240" w:lineRule="auto"/>
              <w:rPr>
                <w:rFonts w:asciiTheme="majorBidi" w:eastAsia="Times New Roman" w:hAnsiTheme="majorBidi" w:cstheme="majorBidi"/>
                <w:sz w:val="26"/>
                <w:szCs w:val="26"/>
                <w:u w:val="single"/>
              </w:rPr>
            </w:pPr>
            <w:r w:rsidRPr="00A91738">
              <w:rPr>
                <w:rFonts w:asciiTheme="majorBidi" w:eastAsia="Times New Roman" w:hAnsiTheme="majorBidi" w:cstheme="majorBidi"/>
                <w:sz w:val="26"/>
                <w:szCs w:val="26"/>
                <w:u w:val="single"/>
              </w:rPr>
              <w:t>Book Value</w:t>
            </w:r>
          </w:p>
        </w:tc>
        <w:tc>
          <w:tcPr>
            <w:tcW w:w="1276" w:type="dxa"/>
            <w:tcBorders>
              <w:top w:val="nil"/>
              <w:left w:val="nil"/>
              <w:bottom w:val="nil"/>
              <w:right w:val="nil"/>
            </w:tcBorders>
            <w:shd w:val="clear" w:color="auto" w:fill="auto"/>
            <w:noWrap/>
            <w:vAlign w:val="bottom"/>
            <w:hideMark/>
          </w:tcPr>
          <w:p w14:paraId="147D21F3" w14:textId="77777777" w:rsidR="00CB0BE6" w:rsidRPr="00A91738" w:rsidRDefault="00CB0BE6" w:rsidP="00CB0BE6">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14:paraId="1F8C1463"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14:paraId="5BF6DAC7"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2833E2B4"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14:paraId="698CE822"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5DB24AE6"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14:paraId="1BF03EA3"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6A9FA7F6"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14:paraId="09FB83C7"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73" w:type="dxa"/>
            <w:tcBorders>
              <w:left w:val="nil"/>
              <w:right w:val="nil"/>
            </w:tcBorders>
            <w:shd w:val="clear" w:color="auto" w:fill="auto"/>
            <w:noWrap/>
            <w:vAlign w:val="bottom"/>
            <w:hideMark/>
          </w:tcPr>
          <w:p w14:paraId="10FB22FE"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14:paraId="0D7A1882"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14:paraId="200AE97A"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14:paraId="5DABB447"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14:paraId="1F2FE229"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14:paraId="0B03F49F" w14:textId="77777777" w:rsidR="00CB0BE6" w:rsidRPr="00A91738" w:rsidRDefault="00CB0BE6" w:rsidP="00CB0BE6">
            <w:pPr>
              <w:spacing w:after="0" w:line="240" w:lineRule="auto"/>
              <w:rPr>
                <w:rFonts w:asciiTheme="majorBidi" w:eastAsia="Times New Roman" w:hAnsiTheme="majorBidi" w:cstheme="majorBidi"/>
                <w:sz w:val="26"/>
                <w:szCs w:val="26"/>
              </w:rPr>
            </w:pPr>
          </w:p>
        </w:tc>
      </w:tr>
      <w:tr w:rsidR="00A91738" w:rsidRPr="00A91738" w14:paraId="6C1E4A4F" w14:textId="77777777" w:rsidTr="00CB0BE6">
        <w:trPr>
          <w:trHeight w:val="375"/>
        </w:trPr>
        <w:tc>
          <w:tcPr>
            <w:tcW w:w="2518" w:type="dxa"/>
            <w:tcBorders>
              <w:top w:val="nil"/>
              <w:left w:val="nil"/>
              <w:bottom w:val="nil"/>
              <w:right w:val="nil"/>
            </w:tcBorders>
            <w:shd w:val="clear" w:color="auto" w:fill="auto"/>
            <w:noWrap/>
            <w:vAlign w:val="bottom"/>
            <w:hideMark/>
          </w:tcPr>
          <w:p w14:paraId="01FF6530" w14:textId="47DA5FEC"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December 31 2019</w:t>
            </w:r>
          </w:p>
        </w:tc>
        <w:tc>
          <w:tcPr>
            <w:tcW w:w="1276" w:type="dxa"/>
            <w:tcBorders>
              <w:top w:val="nil"/>
              <w:left w:val="nil"/>
              <w:bottom w:val="double" w:sz="6" w:space="0" w:color="auto"/>
              <w:right w:val="nil"/>
            </w:tcBorders>
            <w:shd w:val="clear" w:color="auto" w:fill="auto"/>
            <w:noWrap/>
            <w:vAlign w:val="bottom"/>
          </w:tcPr>
          <w:p w14:paraId="3DD9958A" w14:textId="390D7D3C" w:rsidR="00CB0BE6" w:rsidRPr="00A91738" w:rsidRDefault="00CB0BE6"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30,507,024</w:t>
            </w:r>
            <w:r w:rsidRPr="00A91738">
              <w:rPr>
                <w:rFonts w:asciiTheme="majorBidi" w:eastAsia="Times New Roman" w:hAnsiTheme="majorBidi" w:cs="Angsana New"/>
                <w:sz w:val="26"/>
                <w:szCs w:val="26"/>
                <w:cs/>
              </w:rPr>
              <w:t>.</w:t>
            </w:r>
            <w:r w:rsidRPr="00A91738">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tcPr>
          <w:p w14:paraId="5F4AA454"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tcPr>
          <w:p w14:paraId="4D8F0926" w14:textId="558A2E21" w:rsidR="00CB0BE6" w:rsidRPr="00A91738" w:rsidRDefault="00CB0BE6" w:rsidP="00CB0BE6">
            <w:pPr>
              <w:spacing w:after="0" w:line="240" w:lineRule="auto"/>
              <w:ind w:right="138"/>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75,252,455.96</w:t>
            </w:r>
          </w:p>
        </w:tc>
        <w:tc>
          <w:tcPr>
            <w:tcW w:w="263" w:type="dxa"/>
            <w:tcBorders>
              <w:top w:val="nil"/>
              <w:left w:val="nil"/>
              <w:bottom w:val="nil"/>
              <w:right w:val="nil"/>
            </w:tcBorders>
            <w:shd w:val="clear" w:color="auto" w:fill="auto"/>
            <w:noWrap/>
            <w:vAlign w:val="bottom"/>
          </w:tcPr>
          <w:p w14:paraId="035EE075"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tcPr>
          <w:p w14:paraId="69D5A053" w14:textId="31187ED5" w:rsidR="00CB0BE6" w:rsidRPr="00A91738" w:rsidRDefault="00CB0BE6"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27,085,094.00</w:t>
            </w:r>
          </w:p>
        </w:tc>
        <w:tc>
          <w:tcPr>
            <w:tcW w:w="263" w:type="dxa"/>
            <w:tcBorders>
              <w:top w:val="nil"/>
              <w:left w:val="nil"/>
              <w:bottom w:val="nil"/>
              <w:right w:val="nil"/>
            </w:tcBorders>
            <w:shd w:val="clear" w:color="auto" w:fill="auto"/>
            <w:noWrap/>
            <w:vAlign w:val="bottom"/>
          </w:tcPr>
          <w:p w14:paraId="4374765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double" w:sz="6" w:space="0" w:color="auto"/>
              <w:right w:val="nil"/>
            </w:tcBorders>
            <w:shd w:val="clear" w:color="auto" w:fill="auto"/>
            <w:noWrap/>
            <w:vAlign w:val="bottom"/>
          </w:tcPr>
          <w:p w14:paraId="65ED519B" w14:textId="79377FB6" w:rsidR="00CB0BE6" w:rsidRPr="00A91738" w:rsidRDefault="008A2EDC" w:rsidP="00CB0BE6">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3,692,002.46</w:t>
            </w:r>
          </w:p>
        </w:tc>
        <w:tc>
          <w:tcPr>
            <w:tcW w:w="263" w:type="dxa"/>
            <w:tcBorders>
              <w:top w:val="nil"/>
              <w:left w:val="nil"/>
              <w:bottom w:val="nil"/>
              <w:right w:val="nil"/>
            </w:tcBorders>
            <w:shd w:val="clear" w:color="auto" w:fill="auto"/>
            <w:noWrap/>
            <w:vAlign w:val="bottom"/>
          </w:tcPr>
          <w:p w14:paraId="5C608B43"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double" w:sz="6" w:space="0" w:color="auto"/>
              <w:right w:val="nil"/>
            </w:tcBorders>
            <w:shd w:val="clear" w:color="auto" w:fill="auto"/>
            <w:noWrap/>
            <w:vAlign w:val="bottom"/>
          </w:tcPr>
          <w:p w14:paraId="7ECB6F04" w14:textId="2017E2CE" w:rsidR="00CB0BE6" w:rsidRPr="00A91738" w:rsidRDefault="008A2EDC" w:rsidP="00CB0BE6">
            <w:pPr>
              <w:spacing w:after="0" w:line="240" w:lineRule="auto"/>
              <w:ind w:right="-146"/>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2,020,225.06</w:t>
            </w:r>
          </w:p>
        </w:tc>
        <w:tc>
          <w:tcPr>
            <w:tcW w:w="273" w:type="dxa"/>
            <w:tcBorders>
              <w:top w:val="nil"/>
              <w:left w:val="nil"/>
              <w:right w:val="nil"/>
            </w:tcBorders>
            <w:shd w:val="clear" w:color="auto" w:fill="auto"/>
            <w:noWrap/>
            <w:vAlign w:val="bottom"/>
          </w:tcPr>
          <w:p w14:paraId="5D6ED8F3"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double" w:sz="6" w:space="0" w:color="auto"/>
              <w:right w:val="nil"/>
            </w:tcBorders>
            <w:shd w:val="clear" w:color="auto" w:fill="auto"/>
            <w:noWrap/>
            <w:vAlign w:val="bottom"/>
          </w:tcPr>
          <w:p w14:paraId="0085BCB8" w14:textId="5EE4DCA1" w:rsidR="00CB0BE6" w:rsidRPr="00A91738" w:rsidRDefault="00CB0BE6" w:rsidP="00CB0BE6">
            <w:pPr>
              <w:spacing w:after="0" w:line="240" w:lineRule="auto"/>
              <w:ind w:right="-332"/>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3,784,943.40</w:t>
            </w:r>
          </w:p>
        </w:tc>
        <w:tc>
          <w:tcPr>
            <w:tcW w:w="236" w:type="dxa"/>
            <w:tcBorders>
              <w:top w:val="nil"/>
              <w:left w:val="nil"/>
              <w:bottom w:val="nil"/>
              <w:right w:val="nil"/>
            </w:tcBorders>
          </w:tcPr>
          <w:p w14:paraId="25A59B8A"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double" w:sz="4" w:space="0" w:color="auto"/>
              <w:right w:val="nil"/>
            </w:tcBorders>
            <w:shd w:val="clear" w:color="auto" w:fill="auto"/>
            <w:noWrap/>
            <w:vAlign w:val="bottom"/>
          </w:tcPr>
          <w:p w14:paraId="5D4CB58E" w14:textId="0CF0F205" w:rsidR="00CB0BE6" w:rsidRPr="00A91738" w:rsidRDefault="00CB0BE6"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2,101,763.46</w:t>
            </w:r>
          </w:p>
        </w:tc>
        <w:tc>
          <w:tcPr>
            <w:tcW w:w="236" w:type="dxa"/>
            <w:tcBorders>
              <w:top w:val="nil"/>
              <w:left w:val="nil"/>
              <w:right w:val="nil"/>
            </w:tcBorders>
          </w:tcPr>
          <w:p w14:paraId="62DDE54F" w14:textId="77777777" w:rsidR="00CB0BE6" w:rsidRPr="00A91738" w:rsidRDefault="00CB0BE6" w:rsidP="00CB0BE6">
            <w:pPr>
              <w:spacing w:after="0" w:line="240" w:lineRule="auto"/>
              <w:ind w:right="21"/>
              <w:jc w:val="center"/>
              <w:rPr>
                <w:rFonts w:asciiTheme="majorBidi" w:eastAsia="Times New Roman" w:hAnsiTheme="majorBidi" w:cstheme="majorBidi"/>
                <w:sz w:val="26"/>
                <w:szCs w:val="26"/>
              </w:rPr>
            </w:pPr>
          </w:p>
        </w:tc>
        <w:tc>
          <w:tcPr>
            <w:tcW w:w="1563" w:type="dxa"/>
            <w:tcBorders>
              <w:top w:val="nil"/>
              <w:left w:val="nil"/>
              <w:bottom w:val="double" w:sz="6" w:space="0" w:color="auto"/>
              <w:right w:val="nil"/>
            </w:tcBorders>
            <w:shd w:val="clear" w:color="auto" w:fill="auto"/>
            <w:noWrap/>
            <w:vAlign w:val="bottom"/>
          </w:tcPr>
          <w:p w14:paraId="75B2EC40" w14:textId="12816204" w:rsidR="00CB0BE6" w:rsidRPr="00A91738" w:rsidRDefault="00CB0BE6" w:rsidP="00CB0BE6">
            <w:pPr>
              <w:spacing w:after="0" w:line="240" w:lineRule="auto"/>
              <w:ind w:right="21"/>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144,443,509.10</w:t>
            </w:r>
          </w:p>
        </w:tc>
      </w:tr>
      <w:tr w:rsidR="00A91738" w:rsidRPr="00A91738" w14:paraId="6CE15954" w14:textId="77777777" w:rsidTr="002446BE">
        <w:trPr>
          <w:trHeight w:val="390"/>
        </w:trPr>
        <w:tc>
          <w:tcPr>
            <w:tcW w:w="2518" w:type="dxa"/>
            <w:tcBorders>
              <w:top w:val="nil"/>
              <w:left w:val="nil"/>
              <w:bottom w:val="nil"/>
              <w:right w:val="nil"/>
            </w:tcBorders>
            <w:shd w:val="clear" w:color="auto" w:fill="auto"/>
            <w:noWrap/>
            <w:vAlign w:val="bottom"/>
            <w:hideMark/>
          </w:tcPr>
          <w:p w14:paraId="6115AAAA" w14:textId="40EFA62D"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Deccmber31 2020</w:t>
            </w:r>
          </w:p>
        </w:tc>
        <w:tc>
          <w:tcPr>
            <w:tcW w:w="1276" w:type="dxa"/>
            <w:tcBorders>
              <w:top w:val="double" w:sz="6" w:space="0" w:color="auto"/>
              <w:left w:val="nil"/>
              <w:bottom w:val="double" w:sz="6" w:space="0" w:color="auto"/>
              <w:right w:val="nil"/>
            </w:tcBorders>
            <w:shd w:val="clear" w:color="auto" w:fill="auto"/>
            <w:noWrap/>
            <w:vAlign w:val="bottom"/>
          </w:tcPr>
          <w:p w14:paraId="1741203D" w14:textId="39D4C597"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33,578,736.06</w:t>
            </w:r>
          </w:p>
        </w:tc>
        <w:tc>
          <w:tcPr>
            <w:tcW w:w="263" w:type="dxa"/>
            <w:tcBorders>
              <w:top w:val="nil"/>
              <w:left w:val="nil"/>
              <w:right w:val="nil"/>
            </w:tcBorders>
            <w:shd w:val="clear" w:color="auto" w:fill="auto"/>
            <w:noWrap/>
            <w:vAlign w:val="bottom"/>
          </w:tcPr>
          <w:p w14:paraId="387E8DE4"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double" w:sz="6" w:space="0" w:color="auto"/>
              <w:left w:val="nil"/>
              <w:bottom w:val="double" w:sz="6" w:space="0" w:color="auto"/>
              <w:right w:val="nil"/>
            </w:tcBorders>
            <w:shd w:val="clear" w:color="auto" w:fill="auto"/>
            <w:noWrap/>
            <w:vAlign w:val="bottom"/>
          </w:tcPr>
          <w:p w14:paraId="6A16337A" w14:textId="71CEF97D" w:rsidR="00CB0BE6" w:rsidRPr="00A91738" w:rsidRDefault="00E65BF7" w:rsidP="00CB0BE6">
            <w:pPr>
              <w:spacing w:after="0" w:line="240" w:lineRule="auto"/>
              <w:ind w:right="138"/>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79,926,732.32</w:t>
            </w:r>
          </w:p>
        </w:tc>
        <w:tc>
          <w:tcPr>
            <w:tcW w:w="263" w:type="dxa"/>
            <w:tcBorders>
              <w:top w:val="nil"/>
              <w:left w:val="nil"/>
              <w:right w:val="nil"/>
            </w:tcBorders>
            <w:shd w:val="clear" w:color="auto" w:fill="auto"/>
            <w:noWrap/>
            <w:vAlign w:val="bottom"/>
          </w:tcPr>
          <w:p w14:paraId="70C1AC61"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double" w:sz="6" w:space="0" w:color="auto"/>
              <w:left w:val="nil"/>
              <w:bottom w:val="double" w:sz="6" w:space="0" w:color="auto"/>
              <w:right w:val="nil"/>
            </w:tcBorders>
            <w:shd w:val="clear" w:color="auto" w:fill="auto"/>
            <w:noWrap/>
            <w:vAlign w:val="bottom"/>
          </w:tcPr>
          <w:p w14:paraId="50FEF601" w14:textId="5FF3009C"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26,270,552.72</w:t>
            </w:r>
          </w:p>
        </w:tc>
        <w:tc>
          <w:tcPr>
            <w:tcW w:w="263" w:type="dxa"/>
            <w:tcBorders>
              <w:top w:val="nil"/>
              <w:left w:val="nil"/>
              <w:right w:val="nil"/>
            </w:tcBorders>
            <w:shd w:val="clear" w:color="auto" w:fill="auto"/>
            <w:noWrap/>
            <w:vAlign w:val="bottom"/>
          </w:tcPr>
          <w:p w14:paraId="60306C70"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double" w:sz="6" w:space="0" w:color="auto"/>
              <w:left w:val="nil"/>
              <w:bottom w:val="double" w:sz="6" w:space="0" w:color="auto"/>
              <w:right w:val="nil"/>
            </w:tcBorders>
            <w:shd w:val="clear" w:color="auto" w:fill="auto"/>
            <w:noWrap/>
            <w:vAlign w:val="bottom"/>
          </w:tcPr>
          <w:p w14:paraId="3CBCE9FE" w14:textId="0976714C" w:rsidR="00CB0BE6" w:rsidRPr="00A91738" w:rsidRDefault="008A2EDC" w:rsidP="00CB0BE6">
            <w:pPr>
              <w:spacing w:after="0" w:line="240" w:lineRule="auto"/>
              <w:ind w:right="174"/>
              <w:jc w:val="right"/>
              <w:rPr>
                <w:rFonts w:asciiTheme="majorBidi" w:eastAsia="Times New Roman" w:hAnsiTheme="majorBidi" w:cstheme="majorBidi"/>
                <w:sz w:val="26"/>
                <w:szCs w:val="26"/>
              </w:rPr>
            </w:pPr>
            <w:r>
              <w:rPr>
                <w:rFonts w:asciiTheme="majorBidi" w:eastAsia="Times New Roman" w:hAnsiTheme="majorBidi" w:cstheme="majorBidi"/>
                <w:sz w:val="26"/>
                <w:szCs w:val="26"/>
              </w:rPr>
              <w:t>4,611,505.51</w:t>
            </w:r>
          </w:p>
        </w:tc>
        <w:tc>
          <w:tcPr>
            <w:tcW w:w="263" w:type="dxa"/>
            <w:tcBorders>
              <w:top w:val="nil"/>
              <w:left w:val="nil"/>
              <w:right w:val="nil"/>
            </w:tcBorders>
            <w:shd w:val="clear" w:color="auto" w:fill="auto"/>
            <w:noWrap/>
            <w:vAlign w:val="bottom"/>
          </w:tcPr>
          <w:p w14:paraId="36697EEE"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double" w:sz="6" w:space="0" w:color="auto"/>
              <w:left w:val="nil"/>
              <w:bottom w:val="double" w:sz="6" w:space="0" w:color="auto"/>
              <w:right w:val="nil"/>
            </w:tcBorders>
            <w:shd w:val="clear" w:color="auto" w:fill="auto"/>
            <w:noWrap/>
            <w:vAlign w:val="bottom"/>
          </w:tcPr>
          <w:p w14:paraId="08373925" w14:textId="70AE9B37" w:rsidR="00CB0BE6" w:rsidRPr="00A91738" w:rsidRDefault="008A2EDC" w:rsidP="00CB0BE6">
            <w:pPr>
              <w:spacing w:after="0" w:line="240" w:lineRule="auto"/>
              <w:ind w:right="-146"/>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1,406,890.42</w:t>
            </w:r>
          </w:p>
        </w:tc>
        <w:tc>
          <w:tcPr>
            <w:tcW w:w="273" w:type="dxa"/>
            <w:tcBorders>
              <w:top w:val="nil"/>
              <w:left w:val="nil"/>
              <w:right w:val="nil"/>
            </w:tcBorders>
            <w:shd w:val="clear" w:color="auto" w:fill="auto"/>
            <w:noWrap/>
            <w:vAlign w:val="bottom"/>
          </w:tcPr>
          <w:p w14:paraId="4997FB43"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double" w:sz="6" w:space="0" w:color="auto"/>
              <w:left w:val="nil"/>
              <w:bottom w:val="double" w:sz="6" w:space="0" w:color="auto"/>
              <w:right w:val="nil"/>
            </w:tcBorders>
            <w:shd w:val="clear" w:color="auto" w:fill="auto"/>
            <w:noWrap/>
            <w:vAlign w:val="bottom"/>
          </w:tcPr>
          <w:p w14:paraId="668F035E" w14:textId="228D597E" w:rsidR="00CB0BE6" w:rsidRPr="00A91738" w:rsidRDefault="00E65BF7" w:rsidP="00CB0BE6">
            <w:pPr>
              <w:spacing w:after="0" w:line="240" w:lineRule="auto"/>
              <w:ind w:right="93"/>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2,771,243.28</w:t>
            </w:r>
          </w:p>
        </w:tc>
        <w:tc>
          <w:tcPr>
            <w:tcW w:w="236" w:type="dxa"/>
            <w:tcBorders>
              <w:top w:val="nil"/>
              <w:left w:val="nil"/>
              <w:right w:val="nil"/>
            </w:tcBorders>
          </w:tcPr>
          <w:p w14:paraId="178118AC"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double" w:sz="4" w:space="0" w:color="auto"/>
              <w:left w:val="nil"/>
              <w:bottom w:val="double" w:sz="6" w:space="0" w:color="auto"/>
              <w:right w:val="nil"/>
            </w:tcBorders>
            <w:shd w:val="clear" w:color="auto" w:fill="auto"/>
            <w:noWrap/>
            <w:vAlign w:val="bottom"/>
          </w:tcPr>
          <w:p w14:paraId="4E9C4B0F" w14:textId="44AD9804" w:rsidR="00CB0BE6" w:rsidRPr="00A91738" w:rsidRDefault="00E65BF7" w:rsidP="00CB0BE6">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2,460,565.90</w:t>
            </w:r>
          </w:p>
        </w:tc>
        <w:tc>
          <w:tcPr>
            <w:tcW w:w="236" w:type="dxa"/>
            <w:tcBorders>
              <w:left w:val="nil"/>
              <w:right w:val="nil"/>
            </w:tcBorders>
          </w:tcPr>
          <w:p w14:paraId="5CF870B7" w14:textId="77777777" w:rsidR="00CB0BE6" w:rsidRPr="00A91738" w:rsidRDefault="00CB0BE6" w:rsidP="00CB0BE6">
            <w:pPr>
              <w:spacing w:after="0" w:line="240" w:lineRule="auto"/>
              <w:ind w:right="21"/>
              <w:jc w:val="center"/>
              <w:rPr>
                <w:rFonts w:asciiTheme="majorBidi" w:eastAsia="Times New Roman" w:hAnsiTheme="majorBidi" w:cstheme="majorBidi"/>
                <w:sz w:val="26"/>
                <w:szCs w:val="26"/>
              </w:rPr>
            </w:pPr>
          </w:p>
        </w:tc>
        <w:tc>
          <w:tcPr>
            <w:tcW w:w="1563" w:type="dxa"/>
            <w:tcBorders>
              <w:top w:val="double" w:sz="6" w:space="0" w:color="auto"/>
              <w:left w:val="nil"/>
              <w:bottom w:val="double" w:sz="6" w:space="0" w:color="auto"/>
              <w:right w:val="nil"/>
            </w:tcBorders>
            <w:shd w:val="clear" w:color="auto" w:fill="auto"/>
            <w:noWrap/>
            <w:vAlign w:val="bottom"/>
          </w:tcPr>
          <w:p w14:paraId="4208F665" w14:textId="4B826789" w:rsidR="00CB0BE6" w:rsidRPr="00A91738" w:rsidRDefault="00E65BF7" w:rsidP="00CB0BE6">
            <w:pPr>
              <w:spacing w:after="0" w:line="240" w:lineRule="auto"/>
              <w:ind w:right="21"/>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151,026,226.21</w:t>
            </w:r>
          </w:p>
        </w:tc>
      </w:tr>
      <w:tr w:rsidR="00A91738" w:rsidRPr="00A91738" w14:paraId="065171E3" w14:textId="77777777" w:rsidTr="00DF7269">
        <w:trPr>
          <w:trHeight w:val="294"/>
        </w:trPr>
        <w:tc>
          <w:tcPr>
            <w:tcW w:w="2518" w:type="dxa"/>
            <w:tcBorders>
              <w:top w:val="nil"/>
              <w:left w:val="nil"/>
              <w:bottom w:val="nil"/>
              <w:right w:val="nil"/>
            </w:tcBorders>
            <w:shd w:val="clear" w:color="auto" w:fill="auto"/>
            <w:noWrap/>
            <w:vAlign w:val="bottom"/>
            <w:hideMark/>
          </w:tcPr>
          <w:p w14:paraId="1C2CE726" w14:textId="72507E77" w:rsidR="00CB0BE6" w:rsidRPr="00A91738" w:rsidRDefault="00CB0BE6" w:rsidP="00CB0BE6">
            <w:pPr>
              <w:spacing w:after="0" w:line="240" w:lineRule="auto"/>
              <w:rPr>
                <w:rFonts w:asciiTheme="majorBidi" w:eastAsia="Times New Roman" w:hAnsiTheme="majorBidi" w:cstheme="majorBidi"/>
                <w:sz w:val="26"/>
                <w:szCs w:val="26"/>
              </w:rPr>
            </w:pPr>
          </w:p>
          <w:p w14:paraId="01AC6B8F"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0250" w:type="dxa"/>
            <w:gridSpan w:val="11"/>
            <w:tcBorders>
              <w:left w:val="nil"/>
              <w:right w:val="nil"/>
            </w:tcBorders>
            <w:shd w:val="clear" w:color="auto" w:fill="auto"/>
            <w:noWrap/>
            <w:vAlign w:val="bottom"/>
            <w:hideMark/>
          </w:tcPr>
          <w:p w14:paraId="4EA6FCC1" w14:textId="70A4FEC3" w:rsidR="00CB0BE6" w:rsidRPr="00A91738" w:rsidRDefault="00CB0BE6" w:rsidP="00CB0BE6">
            <w:pPr>
              <w:spacing w:after="0" w:line="240" w:lineRule="auto"/>
              <w:jc w:val="center"/>
              <w:rPr>
                <w:rFonts w:asciiTheme="majorBidi" w:eastAsia="Times New Roman" w:hAnsiTheme="majorBidi" w:cstheme="majorBidi"/>
                <w:sz w:val="26"/>
                <w:szCs w:val="26"/>
              </w:rPr>
            </w:pPr>
          </w:p>
          <w:p w14:paraId="773B4D9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36" w:type="dxa"/>
            <w:tcBorders>
              <w:left w:val="nil"/>
              <w:right w:val="nil"/>
            </w:tcBorders>
          </w:tcPr>
          <w:p w14:paraId="391D2DD1"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323" w:type="dxa"/>
            <w:tcBorders>
              <w:top w:val="double" w:sz="6" w:space="0" w:color="auto"/>
              <w:left w:val="nil"/>
              <w:right w:val="nil"/>
            </w:tcBorders>
            <w:shd w:val="clear" w:color="auto" w:fill="auto"/>
            <w:noWrap/>
            <w:vAlign w:val="bottom"/>
            <w:hideMark/>
          </w:tcPr>
          <w:p w14:paraId="2F73842B"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236" w:type="dxa"/>
            <w:tcBorders>
              <w:left w:val="nil"/>
              <w:right w:val="nil"/>
            </w:tcBorders>
          </w:tcPr>
          <w:p w14:paraId="7DA225E8" w14:textId="77777777" w:rsidR="00CB0BE6" w:rsidRPr="00A91738" w:rsidRDefault="00CB0BE6" w:rsidP="00CB0BE6">
            <w:pPr>
              <w:spacing w:after="0" w:line="240" w:lineRule="auto"/>
              <w:jc w:val="right"/>
              <w:rPr>
                <w:rFonts w:asciiTheme="majorBidi" w:eastAsia="Times New Roman" w:hAnsiTheme="majorBidi" w:cstheme="majorBidi"/>
                <w:sz w:val="26"/>
                <w:szCs w:val="26"/>
                <w:cs/>
              </w:rPr>
            </w:pPr>
          </w:p>
        </w:tc>
        <w:tc>
          <w:tcPr>
            <w:tcW w:w="1563" w:type="dxa"/>
            <w:tcBorders>
              <w:top w:val="double" w:sz="6" w:space="0" w:color="auto"/>
              <w:left w:val="nil"/>
              <w:right w:val="nil"/>
            </w:tcBorders>
            <w:shd w:val="clear" w:color="auto" w:fill="auto"/>
            <w:noWrap/>
            <w:vAlign w:val="bottom"/>
            <w:hideMark/>
          </w:tcPr>
          <w:p w14:paraId="50952FA3" w14:textId="77777777" w:rsidR="00CB0BE6" w:rsidRPr="00A91738" w:rsidRDefault="00CB0BE6" w:rsidP="00CB0BE6">
            <w:pPr>
              <w:spacing w:after="0" w:line="240" w:lineRule="auto"/>
              <w:ind w:right="229"/>
              <w:jc w:val="right"/>
              <w:rPr>
                <w:rFonts w:asciiTheme="majorBidi" w:eastAsia="Times New Roman" w:hAnsiTheme="majorBidi" w:cstheme="majorBidi"/>
                <w:sz w:val="26"/>
                <w:szCs w:val="26"/>
              </w:rPr>
            </w:pPr>
          </w:p>
        </w:tc>
      </w:tr>
      <w:tr w:rsidR="00DF7269" w:rsidRPr="00A91738" w14:paraId="250A1047" w14:textId="77777777" w:rsidTr="00DF7269">
        <w:trPr>
          <w:trHeight w:val="294"/>
        </w:trPr>
        <w:tc>
          <w:tcPr>
            <w:tcW w:w="2518" w:type="dxa"/>
            <w:tcBorders>
              <w:top w:val="nil"/>
              <w:left w:val="nil"/>
              <w:bottom w:val="nil"/>
              <w:right w:val="nil"/>
            </w:tcBorders>
            <w:shd w:val="clear" w:color="auto" w:fill="auto"/>
            <w:noWrap/>
            <w:vAlign w:val="bottom"/>
          </w:tcPr>
          <w:p w14:paraId="5566C292" w14:textId="77777777" w:rsidR="00DF7269" w:rsidRPr="00A91738" w:rsidRDefault="00DF7269" w:rsidP="00CB0BE6">
            <w:pPr>
              <w:spacing w:after="0" w:line="240" w:lineRule="auto"/>
              <w:rPr>
                <w:rFonts w:asciiTheme="majorBidi" w:eastAsia="Times New Roman" w:hAnsiTheme="majorBidi" w:cstheme="majorBidi"/>
                <w:sz w:val="26"/>
                <w:szCs w:val="26"/>
              </w:rPr>
            </w:pPr>
          </w:p>
        </w:tc>
        <w:tc>
          <w:tcPr>
            <w:tcW w:w="10250" w:type="dxa"/>
            <w:gridSpan w:val="11"/>
            <w:tcBorders>
              <w:left w:val="nil"/>
              <w:right w:val="nil"/>
            </w:tcBorders>
            <w:shd w:val="clear" w:color="auto" w:fill="auto"/>
            <w:noWrap/>
            <w:vAlign w:val="bottom"/>
          </w:tcPr>
          <w:p w14:paraId="624342E3" w14:textId="77777777" w:rsidR="00DF7269" w:rsidRPr="00A91738" w:rsidRDefault="00DF7269" w:rsidP="00CB0BE6">
            <w:pPr>
              <w:spacing w:after="0" w:line="240" w:lineRule="auto"/>
              <w:jc w:val="center"/>
              <w:rPr>
                <w:rFonts w:asciiTheme="majorBidi" w:eastAsia="Times New Roman" w:hAnsiTheme="majorBidi" w:cstheme="majorBidi"/>
                <w:sz w:val="26"/>
                <w:szCs w:val="26"/>
              </w:rPr>
            </w:pPr>
          </w:p>
        </w:tc>
        <w:tc>
          <w:tcPr>
            <w:tcW w:w="236" w:type="dxa"/>
            <w:tcBorders>
              <w:left w:val="nil"/>
              <w:right w:val="nil"/>
            </w:tcBorders>
          </w:tcPr>
          <w:p w14:paraId="4969F53A" w14:textId="77777777" w:rsidR="00DF7269" w:rsidRPr="00A91738" w:rsidRDefault="00DF7269" w:rsidP="00CB0BE6">
            <w:pPr>
              <w:spacing w:after="0" w:line="240" w:lineRule="auto"/>
              <w:rPr>
                <w:rFonts w:asciiTheme="majorBidi" w:eastAsia="Times New Roman" w:hAnsiTheme="majorBidi" w:cstheme="majorBidi"/>
                <w:sz w:val="26"/>
                <w:szCs w:val="26"/>
              </w:rPr>
            </w:pPr>
          </w:p>
        </w:tc>
        <w:tc>
          <w:tcPr>
            <w:tcW w:w="1323" w:type="dxa"/>
            <w:tcBorders>
              <w:left w:val="nil"/>
              <w:right w:val="nil"/>
            </w:tcBorders>
            <w:shd w:val="clear" w:color="auto" w:fill="auto"/>
            <w:noWrap/>
            <w:vAlign w:val="bottom"/>
          </w:tcPr>
          <w:p w14:paraId="00F18818" w14:textId="77777777" w:rsidR="00DF7269" w:rsidRPr="00A91738" w:rsidRDefault="00DF7269" w:rsidP="00CB0BE6">
            <w:pPr>
              <w:spacing w:after="0" w:line="240" w:lineRule="auto"/>
              <w:rPr>
                <w:rFonts w:asciiTheme="majorBidi" w:eastAsia="Times New Roman" w:hAnsiTheme="majorBidi" w:cstheme="majorBidi"/>
                <w:sz w:val="26"/>
                <w:szCs w:val="26"/>
              </w:rPr>
            </w:pPr>
          </w:p>
        </w:tc>
        <w:tc>
          <w:tcPr>
            <w:tcW w:w="236" w:type="dxa"/>
            <w:tcBorders>
              <w:left w:val="nil"/>
              <w:right w:val="nil"/>
            </w:tcBorders>
          </w:tcPr>
          <w:p w14:paraId="4CFEA1E9" w14:textId="77777777" w:rsidR="00DF7269" w:rsidRPr="00A91738" w:rsidRDefault="00DF7269" w:rsidP="00CB0BE6">
            <w:pPr>
              <w:spacing w:after="0" w:line="240" w:lineRule="auto"/>
              <w:jc w:val="right"/>
              <w:rPr>
                <w:rFonts w:asciiTheme="majorBidi" w:eastAsia="Times New Roman" w:hAnsiTheme="majorBidi" w:cstheme="majorBidi"/>
                <w:sz w:val="26"/>
                <w:szCs w:val="26"/>
                <w:cs/>
              </w:rPr>
            </w:pPr>
          </w:p>
        </w:tc>
        <w:tc>
          <w:tcPr>
            <w:tcW w:w="1563" w:type="dxa"/>
            <w:tcBorders>
              <w:left w:val="nil"/>
              <w:right w:val="nil"/>
            </w:tcBorders>
            <w:shd w:val="clear" w:color="auto" w:fill="auto"/>
            <w:noWrap/>
            <w:vAlign w:val="bottom"/>
          </w:tcPr>
          <w:p w14:paraId="5F965364" w14:textId="77777777" w:rsidR="00DF7269" w:rsidRPr="00A91738" w:rsidRDefault="00DF7269" w:rsidP="00CB0BE6">
            <w:pPr>
              <w:spacing w:after="0" w:line="240" w:lineRule="auto"/>
              <w:ind w:right="229"/>
              <w:jc w:val="right"/>
              <w:rPr>
                <w:rFonts w:asciiTheme="majorBidi" w:eastAsia="Times New Roman" w:hAnsiTheme="majorBidi" w:cstheme="majorBidi"/>
                <w:sz w:val="26"/>
                <w:szCs w:val="26"/>
              </w:rPr>
            </w:pPr>
          </w:p>
        </w:tc>
      </w:tr>
      <w:tr w:rsidR="00A91738" w:rsidRPr="00A91738" w14:paraId="5F0D5B40" w14:textId="77777777" w:rsidTr="000141DF">
        <w:trPr>
          <w:trHeight w:val="420"/>
        </w:trPr>
        <w:tc>
          <w:tcPr>
            <w:tcW w:w="2518" w:type="dxa"/>
            <w:tcBorders>
              <w:top w:val="nil"/>
              <w:left w:val="nil"/>
              <w:bottom w:val="nil"/>
              <w:right w:val="nil"/>
            </w:tcBorders>
            <w:shd w:val="clear" w:color="auto" w:fill="auto"/>
            <w:noWrap/>
            <w:vAlign w:val="bottom"/>
          </w:tcPr>
          <w:p w14:paraId="7D8AB3A1"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0250" w:type="dxa"/>
            <w:gridSpan w:val="11"/>
            <w:tcBorders>
              <w:left w:val="nil"/>
              <w:bottom w:val="single" w:sz="8" w:space="0" w:color="auto"/>
              <w:right w:val="nil"/>
            </w:tcBorders>
            <w:shd w:val="clear" w:color="auto" w:fill="auto"/>
            <w:noWrap/>
            <w:vAlign w:val="bottom"/>
          </w:tcPr>
          <w:p w14:paraId="4D1A2119" w14:textId="77777777" w:rsidR="00CB0BE6" w:rsidRPr="00A91738" w:rsidRDefault="00CB0BE6" w:rsidP="00CB0BE6">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Separate financial statements</w:t>
            </w:r>
          </w:p>
        </w:tc>
        <w:tc>
          <w:tcPr>
            <w:tcW w:w="236" w:type="dxa"/>
            <w:tcBorders>
              <w:left w:val="nil"/>
              <w:bottom w:val="single" w:sz="8" w:space="0" w:color="auto"/>
              <w:right w:val="nil"/>
            </w:tcBorders>
          </w:tcPr>
          <w:p w14:paraId="7E748E6D"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323" w:type="dxa"/>
            <w:tcBorders>
              <w:left w:val="nil"/>
              <w:bottom w:val="single" w:sz="8" w:space="0" w:color="auto"/>
              <w:right w:val="nil"/>
            </w:tcBorders>
            <w:shd w:val="clear" w:color="auto" w:fill="auto"/>
            <w:noWrap/>
            <w:vAlign w:val="bottom"/>
          </w:tcPr>
          <w:p w14:paraId="5888DD56"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36" w:type="dxa"/>
            <w:tcBorders>
              <w:left w:val="nil"/>
              <w:bottom w:val="single" w:sz="8" w:space="0" w:color="auto"/>
              <w:right w:val="nil"/>
            </w:tcBorders>
          </w:tcPr>
          <w:p w14:paraId="15A02242" w14:textId="77777777" w:rsidR="00CB0BE6" w:rsidRPr="00A91738" w:rsidRDefault="00CB0BE6" w:rsidP="00CB0BE6">
            <w:pPr>
              <w:spacing w:after="0" w:line="240" w:lineRule="auto"/>
              <w:jc w:val="right"/>
              <w:rPr>
                <w:rFonts w:asciiTheme="majorBidi" w:eastAsia="Times New Roman" w:hAnsiTheme="majorBidi" w:cstheme="majorBidi"/>
                <w:sz w:val="26"/>
                <w:szCs w:val="26"/>
                <w:cs/>
              </w:rPr>
            </w:pPr>
          </w:p>
        </w:tc>
        <w:tc>
          <w:tcPr>
            <w:tcW w:w="1563" w:type="dxa"/>
            <w:tcBorders>
              <w:left w:val="nil"/>
              <w:bottom w:val="single" w:sz="8" w:space="0" w:color="auto"/>
              <w:right w:val="nil"/>
            </w:tcBorders>
            <w:shd w:val="clear" w:color="auto" w:fill="auto"/>
            <w:noWrap/>
            <w:vAlign w:val="bottom"/>
          </w:tcPr>
          <w:p w14:paraId="3B4EF4AD" w14:textId="77777777" w:rsidR="00CB0BE6" w:rsidRPr="00A91738" w:rsidRDefault="00CB0BE6" w:rsidP="00CB0BE6">
            <w:pPr>
              <w:spacing w:after="0" w:line="240" w:lineRule="auto"/>
              <w:ind w:right="229"/>
              <w:jc w:val="right"/>
              <w:rPr>
                <w:rFonts w:asciiTheme="majorBidi" w:eastAsia="Times New Roman" w:hAnsiTheme="majorBidi" w:cstheme="majorBidi"/>
                <w:sz w:val="26"/>
                <w:szCs w:val="26"/>
                <w:cs/>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Unit</w:t>
            </w: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Baht</w:t>
            </w:r>
            <w:r w:rsidRPr="00A91738">
              <w:rPr>
                <w:rFonts w:asciiTheme="majorBidi" w:eastAsia="Times New Roman" w:hAnsiTheme="majorBidi" w:cstheme="majorBidi"/>
                <w:sz w:val="26"/>
                <w:szCs w:val="26"/>
                <w:cs/>
              </w:rPr>
              <w:t>)</w:t>
            </w:r>
          </w:p>
        </w:tc>
      </w:tr>
      <w:tr w:rsidR="00A91738" w:rsidRPr="00A91738" w14:paraId="430003BC" w14:textId="77777777" w:rsidTr="000141DF">
        <w:trPr>
          <w:trHeight w:val="840"/>
        </w:trPr>
        <w:tc>
          <w:tcPr>
            <w:tcW w:w="2518" w:type="dxa"/>
            <w:tcBorders>
              <w:top w:val="nil"/>
              <w:left w:val="nil"/>
              <w:bottom w:val="nil"/>
              <w:right w:val="nil"/>
            </w:tcBorders>
            <w:shd w:val="clear" w:color="auto" w:fill="auto"/>
            <w:noWrap/>
            <w:vAlign w:val="bottom"/>
            <w:hideMark/>
          </w:tcPr>
          <w:p w14:paraId="1E728E41" w14:textId="77777777" w:rsidR="00CB0BE6" w:rsidRPr="00A91738" w:rsidRDefault="00CB0BE6" w:rsidP="00CB0BE6">
            <w:pPr>
              <w:spacing w:after="0" w:line="240" w:lineRule="auto"/>
              <w:jc w:val="right"/>
              <w:rPr>
                <w:rFonts w:asciiTheme="majorBidi" w:eastAsia="Times New Roman" w:hAnsiTheme="majorBidi" w:cstheme="majorBidi"/>
                <w:sz w:val="26"/>
                <w:szCs w:val="26"/>
              </w:rPr>
            </w:pPr>
          </w:p>
        </w:tc>
        <w:tc>
          <w:tcPr>
            <w:tcW w:w="1276" w:type="dxa"/>
            <w:tcBorders>
              <w:top w:val="single" w:sz="8" w:space="0" w:color="auto"/>
              <w:left w:val="nil"/>
              <w:bottom w:val="single" w:sz="4" w:space="0" w:color="auto"/>
              <w:right w:val="nil"/>
            </w:tcBorders>
            <w:shd w:val="clear" w:color="auto" w:fill="auto"/>
            <w:noWrap/>
            <w:vAlign w:val="bottom"/>
            <w:hideMark/>
          </w:tcPr>
          <w:p w14:paraId="2BC80B9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Land</w:t>
            </w:r>
          </w:p>
        </w:tc>
        <w:tc>
          <w:tcPr>
            <w:tcW w:w="263" w:type="dxa"/>
            <w:tcBorders>
              <w:top w:val="single" w:sz="8" w:space="0" w:color="auto"/>
              <w:left w:val="nil"/>
              <w:bottom w:val="single" w:sz="4" w:space="0" w:color="auto"/>
              <w:right w:val="nil"/>
            </w:tcBorders>
            <w:shd w:val="clear" w:color="auto" w:fill="auto"/>
            <w:noWrap/>
            <w:vAlign w:val="bottom"/>
            <w:hideMark/>
          </w:tcPr>
          <w:p w14:paraId="34714745"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580" w:type="dxa"/>
            <w:tcBorders>
              <w:top w:val="single" w:sz="8" w:space="0" w:color="auto"/>
              <w:left w:val="nil"/>
              <w:bottom w:val="single" w:sz="4" w:space="0" w:color="auto"/>
              <w:right w:val="nil"/>
            </w:tcBorders>
            <w:shd w:val="clear" w:color="auto" w:fill="auto"/>
            <w:vAlign w:val="bottom"/>
            <w:hideMark/>
          </w:tcPr>
          <w:p w14:paraId="78C7EA5E"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Building and improvements building</w:t>
            </w:r>
          </w:p>
        </w:tc>
        <w:tc>
          <w:tcPr>
            <w:tcW w:w="263" w:type="dxa"/>
            <w:tcBorders>
              <w:top w:val="single" w:sz="8" w:space="0" w:color="auto"/>
              <w:left w:val="nil"/>
              <w:bottom w:val="single" w:sz="4" w:space="0" w:color="auto"/>
              <w:right w:val="nil"/>
            </w:tcBorders>
            <w:shd w:val="clear" w:color="auto" w:fill="auto"/>
            <w:noWrap/>
            <w:vAlign w:val="bottom"/>
            <w:hideMark/>
          </w:tcPr>
          <w:p w14:paraId="28772338"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580" w:type="dxa"/>
            <w:tcBorders>
              <w:top w:val="single" w:sz="8" w:space="0" w:color="auto"/>
              <w:left w:val="nil"/>
              <w:bottom w:val="single" w:sz="4" w:space="0" w:color="auto"/>
              <w:right w:val="nil"/>
            </w:tcBorders>
            <w:shd w:val="clear" w:color="auto" w:fill="auto"/>
            <w:vAlign w:val="bottom"/>
            <w:hideMark/>
          </w:tcPr>
          <w:p w14:paraId="7D8ED39D"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 xml:space="preserve">  </w:t>
            </w:r>
            <w:r w:rsidRPr="00A91738">
              <w:rPr>
                <w:rFonts w:asciiTheme="majorBidi" w:eastAsia="Times New Roman" w:hAnsiTheme="majorBidi" w:cstheme="majorBidi"/>
                <w:sz w:val="26"/>
                <w:szCs w:val="26"/>
              </w:rPr>
              <w:t>Medical and laboratory equipment</w:t>
            </w:r>
          </w:p>
        </w:tc>
        <w:tc>
          <w:tcPr>
            <w:tcW w:w="263" w:type="dxa"/>
            <w:tcBorders>
              <w:top w:val="single" w:sz="8" w:space="0" w:color="auto"/>
              <w:left w:val="nil"/>
              <w:bottom w:val="single" w:sz="4" w:space="0" w:color="auto"/>
              <w:right w:val="nil"/>
            </w:tcBorders>
            <w:shd w:val="clear" w:color="auto" w:fill="auto"/>
            <w:vAlign w:val="bottom"/>
            <w:hideMark/>
          </w:tcPr>
          <w:p w14:paraId="6B5917AF"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579" w:type="dxa"/>
            <w:tcBorders>
              <w:top w:val="single" w:sz="8" w:space="0" w:color="auto"/>
              <w:left w:val="nil"/>
              <w:bottom w:val="single" w:sz="4" w:space="0" w:color="auto"/>
              <w:right w:val="nil"/>
            </w:tcBorders>
            <w:shd w:val="clear" w:color="auto" w:fill="auto"/>
            <w:vAlign w:val="bottom"/>
            <w:hideMark/>
          </w:tcPr>
          <w:p w14:paraId="53EE72E8"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Office tools</w:t>
            </w:r>
          </w:p>
        </w:tc>
        <w:tc>
          <w:tcPr>
            <w:tcW w:w="263" w:type="dxa"/>
            <w:tcBorders>
              <w:top w:val="single" w:sz="8" w:space="0" w:color="auto"/>
              <w:left w:val="nil"/>
              <w:bottom w:val="single" w:sz="4" w:space="0" w:color="auto"/>
              <w:right w:val="nil"/>
            </w:tcBorders>
            <w:shd w:val="clear" w:color="auto" w:fill="auto"/>
            <w:vAlign w:val="bottom"/>
            <w:hideMark/>
          </w:tcPr>
          <w:p w14:paraId="7DBB227E"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438" w:type="dxa"/>
            <w:tcBorders>
              <w:top w:val="single" w:sz="8" w:space="0" w:color="auto"/>
              <w:left w:val="nil"/>
              <w:bottom w:val="single" w:sz="4" w:space="0" w:color="auto"/>
              <w:right w:val="nil"/>
            </w:tcBorders>
            <w:shd w:val="clear" w:color="auto" w:fill="auto"/>
            <w:vAlign w:val="bottom"/>
            <w:hideMark/>
          </w:tcPr>
          <w:p w14:paraId="0F27316A"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 xml:space="preserve">  </w:t>
            </w:r>
            <w:r w:rsidRPr="00A91738">
              <w:rPr>
                <w:rFonts w:asciiTheme="majorBidi" w:eastAsia="Times New Roman" w:hAnsiTheme="majorBidi" w:cstheme="majorBidi"/>
                <w:sz w:val="26"/>
                <w:szCs w:val="26"/>
              </w:rPr>
              <w:t>Office furnishings</w:t>
            </w:r>
          </w:p>
        </w:tc>
        <w:tc>
          <w:tcPr>
            <w:tcW w:w="273" w:type="dxa"/>
            <w:tcBorders>
              <w:top w:val="single" w:sz="8" w:space="0" w:color="auto"/>
              <w:left w:val="nil"/>
              <w:bottom w:val="single" w:sz="4" w:space="0" w:color="auto"/>
              <w:right w:val="nil"/>
            </w:tcBorders>
            <w:shd w:val="clear" w:color="auto" w:fill="auto"/>
            <w:vAlign w:val="bottom"/>
            <w:hideMark/>
          </w:tcPr>
          <w:p w14:paraId="6D9F69E0"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w:t>
            </w:r>
          </w:p>
        </w:tc>
        <w:tc>
          <w:tcPr>
            <w:tcW w:w="1472" w:type="dxa"/>
            <w:tcBorders>
              <w:top w:val="single" w:sz="8" w:space="0" w:color="auto"/>
              <w:left w:val="nil"/>
              <w:bottom w:val="single" w:sz="4" w:space="0" w:color="auto"/>
              <w:right w:val="nil"/>
            </w:tcBorders>
            <w:shd w:val="clear" w:color="auto" w:fill="auto"/>
            <w:vAlign w:val="bottom"/>
            <w:hideMark/>
          </w:tcPr>
          <w:p w14:paraId="17ADA353"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Vehicle</w:t>
            </w:r>
          </w:p>
        </w:tc>
        <w:tc>
          <w:tcPr>
            <w:tcW w:w="236" w:type="dxa"/>
            <w:tcBorders>
              <w:top w:val="single" w:sz="8" w:space="0" w:color="auto"/>
              <w:left w:val="nil"/>
              <w:bottom w:val="single" w:sz="4" w:space="0" w:color="auto"/>
              <w:right w:val="nil"/>
            </w:tcBorders>
          </w:tcPr>
          <w:p w14:paraId="7B5F5ED2"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323" w:type="dxa"/>
            <w:tcBorders>
              <w:top w:val="single" w:sz="8" w:space="0" w:color="auto"/>
              <w:left w:val="nil"/>
              <w:bottom w:val="single" w:sz="4" w:space="0" w:color="auto"/>
              <w:right w:val="nil"/>
            </w:tcBorders>
            <w:shd w:val="clear" w:color="auto" w:fill="auto"/>
            <w:vAlign w:val="bottom"/>
            <w:hideMark/>
          </w:tcPr>
          <w:p w14:paraId="14C59CEC" w14:textId="77777777" w:rsidR="00CB0BE6" w:rsidRPr="00A91738" w:rsidRDefault="00CB0BE6" w:rsidP="00CB0BE6">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Angsana New"/>
                <w:sz w:val="26"/>
                <w:szCs w:val="26"/>
              </w:rPr>
              <w:t>Asset under construction</w:t>
            </w:r>
          </w:p>
        </w:tc>
        <w:tc>
          <w:tcPr>
            <w:tcW w:w="236" w:type="dxa"/>
            <w:tcBorders>
              <w:top w:val="single" w:sz="8" w:space="0" w:color="auto"/>
              <w:left w:val="nil"/>
              <w:bottom w:val="single" w:sz="4" w:space="0" w:color="auto"/>
              <w:right w:val="nil"/>
            </w:tcBorders>
          </w:tcPr>
          <w:p w14:paraId="7C21BC4F" w14:textId="77777777" w:rsidR="00CB0BE6" w:rsidRPr="00A91738" w:rsidRDefault="00CB0BE6" w:rsidP="00CB0BE6">
            <w:pPr>
              <w:spacing w:after="0" w:line="240" w:lineRule="auto"/>
              <w:jc w:val="center"/>
              <w:rPr>
                <w:rFonts w:asciiTheme="majorBidi" w:eastAsia="Times New Roman" w:hAnsiTheme="majorBidi" w:cstheme="majorBidi"/>
                <w:sz w:val="26"/>
                <w:szCs w:val="26"/>
                <w:cs/>
              </w:rPr>
            </w:pPr>
          </w:p>
        </w:tc>
        <w:tc>
          <w:tcPr>
            <w:tcW w:w="1563" w:type="dxa"/>
            <w:tcBorders>
              <w:top w:val="single" w:sz="8" w:space="0" w:color="auto"/>
              <w:left w:val="nil"/>
              <w:bottom w:val="single" w:sz="4" w:space="0" w:color="auto"/>
              <w:right w:val="nil"/>
            </w:tcBorders>
            <w:shd w:val="clear" w:color="auto" w:fill="auto"/>
            <w:vAlign w:val="bottom"/>
            <w:hideMark/>
          </w:tcPr>
          <w:p w14:paraId="354213D8"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Total</w:t>
            </w:r>
          </w:p>
        </w:tc>
      </w:tr>
      <w:tr w:rsidR="00A91738" w:rsidRPr="00A91738" w14:paraId="76D4C891" w14:textId="77777777" w:rsidTr="00DA287C">
        <w:trPr>
          <w:trHeight w:val="345"/>
        </w:trPr>
        <w:tc>
          <w:tcPr>
            <w:tcW w:w="2518" w:type="dxa"/>
            <w:tcBorders>
              <w:top w:val="nil"/>
              <w:left w:val="nil"/>
              <w:bottom w:val="nil"/>
              <w:right w:val="nil"/>
            </w:tcBorders>
            <w:shd w:val="clear" w:color="auto" w:fill="auto"/>
            <w:noWrap/>
            <w:vAlign w:val="bottom"/>
            <w:hideMark/>
          </w:tcPr>
          <w:p w14:paraId="729C1AF6" w14:textId="77777777" w:rsidR="00CB0BE6" w:rsidRPr="00A91738" w:rsidRDefault="00CB0BE6" w:rsidP="00CB0BE6">
            <w:pPr>
              <w:spacing w:after="0" w:line="240" w:lineRule="auto"/>
              <w:rPr>
                <w:rFonts w:asciiTheme="majorBidi" w:eastAsia="Times New Roman" w:hAnsiTheme="majorBidi" w:cstheme="majorBidi"/>
                <w:sz w:val="26"/>
                <w:szCs w:val="26"/>
                <w:u w:val="single"/>
              </w:rPr>
            </w:pPr>
            <w:r w:rsidRPr="00A91738">
              <w:rPr>
                <w:rFonts w:asciiTheme="majorBidi" w:eastAsia="Times New Roman" w:hAnsiTheme="majorBidi" w:cstheme="majorBidi"/>
                <w:sz w:val="26"/>
                <w:szCs w:val="26"/>
                <w:u w:val="single"/>
              </w:rPr>
              <w:t>Cost</w:t>
            </w:r>
          </w:p>
        </w:tc>
        <w:tc>
          <w:tcPr>
            <w:tcW w:w="1276" w:type="dxa"/>
            <w:tcBorders>
              <w:top w:val="nil"/>
              <w:left w:val="nil"/>
              <w:bottom w:val="nil"/>
              <w:right w:val="nil"/>
            </w:tcBorders>
            <w:shd w:val="clear" w:color="auto" w:fill="auto"/>
            <w:noWrap/>
            <w:vAlign w:val="bottom"/>
            <w:hideMark/>
          </w:tcPr>
          <w:p w14:paraId="69C33D23" w14:textId="77777777" w:rsidR="00CB0BE6" w:rsidRPr="00A91738" w:rsidRDefault="00CB0BE6" w:rsidP="00CB0BE6">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14:paraId="020D459B"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14:paraId="5233EF46"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2D6F3177"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vAlign w:val="bottom"/>
            <w:hideMark/>
          </w:tcPr>
          <w:p w14:paraId="1DC97554"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14:paraId="54A6DBD9"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vAlign w:val="bottom"/>
            <w:hideMark/>
          </w:tcPr>
          <w:p w14:paraId="204D06D9"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14:paraId="460C85B4"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vAlign w:val="bottom"/>
            <w:hideMark/>
          </w:tcPr>
          <w:p w14:paraId="6972202E"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14:paraId="5A498416"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vAlign w:val="bottom"/>
            <w:hideMark/>
          </w:tcPr>
          <w:p w14:paraId="515D381A"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14:paraId="003E1DCF"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vAlign w:val="bottom"/>
            <w:hideMark/>
          </w:tcPr>
          <w:p w14:paraId="6A0A31F0" w14:textId="77777777" w:rsidR="00CB0BE6" w:rsidRPr="00A91738" w:rsidRDefault="00CB0BE6" w:rsidP="00CB0BE6">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14:paraId="242AB6AE" w14:textId="77777777" w:rsidR="00CB0BE6" w:rsidRPr="00A91738" w:rsidRDefault="00CB0BE6" w:rsidP="00CB0BE6">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vAlign w:val="bottom"/>
            <w:hideMark/>
          </w:tcPr>
          <w:p w14:paraId="15AF080E" w14:textId="77777777" w:rsidR="00CB0BE6" w:rsidRPr="00A91738" w:rsidRDefault="00CB0BE6" w:rsidP="00CB0BE6">
            <w:pPr>
              <w:spacing w:after="0" w:line="240" w:lineRule="auto"/>
              <w:rPr>
                <w:rFonts w:asciiTheme="majorBidi" w:eastAsia="Times New Roman" w:hAnsiTheme="majorBidi" w:cstheme="majorBidi"/>
                <w:sz w:val="26"/>
                <w:szCs w:val="26"/>
              </w:rPr>
            </w:pPr>
          </w:p>
        </w:tc>
      </w:tr>
      <w:tr w:rsidR="00A91738" w:rsidRPr="00A91738" w14:paraId="241A82A4" w14:textId="77777777" w:rsidTr="00A56AE4">
        <w:trPr>
          <w:trHeight w:val="420"/>
        </w:trPr>
        <w:tc>
          <w:tcPr>
            <w:tcW w:w="2518" w:type="dxa"/>
            <w:tcBorders>
              <w:top w:val="nil"/>
              <w:left w:val="nil"/>
              <w:bottom w:val="nil"/>
              <w:right w:val="nil"/>
            </w:tcBorders>
            <w:shd w:val="clear" w:color="auto" w:fill="auto"/>
            <w:noWrap/>
            <w:vAlign w:val="bottom"/>
            <w:hideMark/>
          </w:tcPr>
          <w:p w14:paraId="5C1F4774" w14:textId="3FB05039"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December 31 2019</w:t>
            </w:r>
          </w:p>
        </w:tc>
        <w:tc>
          <w:tcPr>
            <w:tcW w:w="1276" w:type="dxa"/>
            <w:tcBorders>
              <w:top w:val="nil"/>
              <w:left w:val="nil"/>
              <w:bottom w:val="nil"/>
              <w:right w:val="nil"/>
            </w:tcBorders>
            <w:shd w:val="clear" w:color="auto" w:fill="auto"/>
            <w:noWrap/>
            <w:vAlign w:val="bottom"/>
          </w:tcPr>
          <w:p w14:paraId="370512D2" w14:textId="4FF3FAA0" w:rsidR="00F11880" w:rsidRPr="00A91738" w:rsidRDefault="00F11880"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30,507,024</w:t>
            </w:r>
            <w:r w:rsidRPr="00A91738">
              <w:rPr>
                <w:rFonts w:ascii="Angsana New" w:eastAsia="Times New Roman" w:hAnsi="Angsana New" w:cs="Angsana New"/>
                <w:sz w:val="26"/>
                <w:szCs w:val="26"/>
                <w:cs/>
              </w:rPr>
              <w:t>.</w:t>
            </w:r>
            <w:r w:rsidRPr="00A91738">
              <w:rPr>
                <w:rFonts w:ascii="Angsana New" w:eastAsia="Times New Roman" w:hAnsi="Angsana New" w:cs="Angsana New"/>
                <w:sz w:val="26"/>
                <w:szCs w:val="26"/>
              </w:rPr>
              <w:t>76</w:t>
            </w:r>
          </w:p>
        </w:tc>
        <w:tc>
          <w:tcPr>
            <w:tcW w:w="263" w:type="dxa"/>
            <w:tcBorders>
              <w:top w:val="nil"/>
              <w:left w:val="nil"/>
              <w:bottom w:val="nil"/>
              <w:right w:val="nil"/>
            </w:tcBorders>
            <w:shd w:val="clear" w:color="auto" w:fill="auto"/>
            <w:noWrap/>
            <w:vAlign w:val="bottom"/>
          </w:tcPr>
          <w:p w14:paraId="58AFC86C"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14:paraId="6AA8B1AC" w14:textId="5DE2A3F1" w:rsidR="00F11880" w:rsidRPr="00A91738" w:rsidRDefault="00F11880"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87,842,254.60</w:t>
            </w:r>
          </w:p>
        </w:tc>
        <w:tc>
          <w:tcPr>
            <w:tcW w:w="263" w:type="dxa"/>
            <w:tcBorders>
              <w:top w:val="nil"/>
              <w:left w:val="nil"/>
              <w:bottom w:val="nil"/>
              <w:right w:val="nil"/>
            </w:tcBorders>
            <w:shd w:val="clear" w:color="auto" w:fill="auto"/>
            <w:noWrap/>
            <w:vAlign w:val="bottom"/>
          </w:tcPr>
          <w:p w14:paraId="64B4F68A"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14:paraId="0D62EAEC" w14:textId="5AB829E5" w:rsidR="00F11880" w:rsidRPr="00A91738" w:rsidRDefault="00F11880"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99,294,009.39</w:t>
            </w:r>
          </w:p>
        </w:tc>
        <w:tc>
          <w:tcPr>
            <w:tcW w:w="263" w:type="dxa"/>
            <w:tcBorders>
              <w:top w:val="nil"/>
              <w:left w:val="nil"/>
              <w:bottom w:val="nil"/>
              <w:right w:val="nil"/>
            </w:tcBorders>
            <w:shd w:val="clear" w:color="auto" w:fill="auto"/>
            <w:noWrap/>
            <w:vAlign w:val="bottom"/>
          </w:tcPr>
          <w:p w14:paraId="26DB0A98"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79" w:type="dxa"/>
            <w:tcBorders>
              <w:top w:val="nil"/>
              <w:left w:val="nil"/>
              <w:bottom w:val="nil"/>
              <w:right w:val="nil"/>
            </w:tcBorders>
            <w:shd w:val="clear" w:color="auto" w:fill="auto"/>
            <w:noWrap/>
            <w:vAlign w:val="bottom"/>
          </w:tcPr>
          <w:p w14:paraId="3C323F29" w14:textId="662C0BC2" w:rsidR="00F11880" w:rsidRPr="00A91738" w:rsidRDefault="00F11880"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6,561,794.13</w:t>
            </w:r>
          </w:p>
        </w:tc>
        <w:tc>
          <w:tcPr>
            <w:tcW w:w="263" w:type="dxa"/>
            <w:tcBorders>
              <w:top w:val="nil"/>
              <w:left w:val="nil"/>
              <w:bottom w:val="nil"/>
              <w:right w:val="nil"/>
            </w:tcBorders>
            <w:shd w:val="clear" w:color="auto" w:fill="auto"/>
            <w:noWrap/>
            <w:vAlign w:val="bottom"/>
          </w:tcPr>
          <w:p w14:paraId="6EADEED8"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38" w:type="dxa"/>
            <w:tcBorders>
              <w:top w:val="nil"/>
              <w:left w:val="nil"/>
              <w:bottom w:val="nil"/>
              <w:right w:val="nil"/>
            </w:tcBorders>
            <w:shd w:val="clear" w:color="auto" w:fill="auto"/>
            <w:noWrap/>
            <w:vAlign w:val="bottom"/>
          </w:tcPr>
          <w:p w14:paraId="21B0C457" w14:textId="42CBFBF3" w:rsidR="00F11880" w:rsidRPr="00A91738" w:rsidRDefault="00F11880"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10,175,499.10</w:t>
            </w:r>
          </w:p>
        </w:tc>
        <w:tc>
          <w:tcPr>
            <w:tcW w:w="273" w:type="dxa"/>
            <w:tcBorders>
              <w:top w:val="nil"/>
              <w:left w:val="nil"/>
              <w:bottom w:val="nil"/>
              <w:right w:val="nil"/>
            </w:tcBorders>
            <w:shd w:val="clear" w:color="auto" w:fill="auto"/>
            <w:noWrap/>
            <w:vAlign w:val="bottom"/>
          </w:tcPr>
          <w:p w14:paraId="1568F86D"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72" w:type="dxa"/>
            <w:tcBorders>
              <w:top w:val="nil"/>
              <w:left w:val="nil"/>
              <w:bottom w:val="nil"/>
              <w:right w:val="nil"/>
            </w:tcBorders>
            <w:shd w:val="clear" w:color="auto" w:fill="auto"/>
            <w:noWrap/>
            <w:vAlign w:val="bottom"/>
          </w:tcPr>
          <w:p w14:paraId="770F37A0" w14:textId="268D7764" w:rsidR="00F11880" w:rsidRPr="00A91738" w:rsidRDefault="00F11880" w:rsidP="00F11880">
            <w:pPr>
              <w:spacing w:after="0" w:line="240" w:lineRule="auto"/>
              <w:ind w:right="105"/>
              <w:jc w:val="right"/>
              <w:rPr>
                <w:rFonts w:ascii="Angsana New" w:eastAsia="Times New Roman" w:hAnsi="Angsana New" w:cs="Angsana New"/>
                <w:sz w:val="26"/>
                <w:szCs w:val="26"/>
              </w:rPr>
            </w:pPr>
            <w:r w:rsidRPr="00A91738">
              <w:rPr>
                <w:rFonts w:ascii="Angsana New" w:eastAsia="Times New Roman" w:hAnsi="Angsana New" w:cs="Angsana New"/>
                <w:sz w:val="26"/>
                <w:szCs w:val="26"/>
              </w:rPr>
              <w:t>14,373,596.04</w:t>
            </w:r>
          </w:p>
        </w:tc>
        <w:tc>
          <w:tcPr>
            <w:tcW w:w="236" w:type="dxa"/>
            <w:tcBorders>
              <w:top w:val="nil"/>
              <w:left w:val="nil"/>
              <w:bottom w:val="nil"/>
              <w:right w:val="nil"/>
            </w:tcBorders>
          </w:tcPr>
          <w:p w14:paraId="1DD5E0A6"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323" w:type="dxa"/>
            <w:tcBorders>
              <w:top w:val="nil"/>
              <w:left w:val="nil"/>
              <w:bottom w:val="nil"/>
              <w:right w:val="nil"/>
            </w:tcBorders>
            <w:shd w:val="clear" w:color="auto" w:fill="auto"/>
            <w:noWrap/>
          </w:tcPr>
          <w:p w14:paraId="31180CF5" w14:textId="1C29F034" w:rsidR="00F11880" w:rsidRPr="00A91738" w:rsidRDefault="00F11880"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2,101,763.46</w:t>
            </w:r>
          </w:p>
        </w:tc>
        <w:tc>
          <w:tcPr>
            <w:tcW w:w="236" w:type="dxa"/>
            <w:tcBorders>
              <w:top w:val="nil"/>
              <w:left w:val="nil"/>
              <w:bottom w:val="nil"/>
              <w:right w:val="nil"/>
            </w:tcBorders>
            <w:vAlign w:val="bottom"/>
          </w:tcPr>
          <w:p w14:paraId="02B5E5E1"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63" w:type="dxa"/>
            <w:tcBorders>
              <w:top w:val="nil"/>
              <w:left w:val="nil"/>
              <w:bottom w:val="nil"/>
              <w:right w:val="nil"/>
            </w:tcBorders>
            <w:shd w:val="clear" w:color="auto" w:fill="auto"/>
            <w:noWrap/>
            <w:vAlign w:val="bottom"/>
          </w:tcPr>
          <w:p w14:paraId="1740982C" w14:textId="0FF0A933" w:rsidR="00F11880" w:rsidRPr="00A91738" w:rsidRDefault="00F11880" w:rsidP="00EC18E9">
            <w:pPr>
              <w:spacing w:after="0" w:line="240" w:lineRule="auto"/>
              <w:rPr>
                <w:rFonts w:ascii="Angsana New" w:eastAsia="Times New Roman" w:hAnsi="Angsana New" w:cs="Angsana New"/>
                <w:sz w:val="26"/>
                <w:szCs w:val="26"/>
              </w:rPr>
            </w:pPr>
            <w:r w:rsidRPr="00A91738">
              <w:rPr>
                <w:rFonts w:ascii="Angsana New" w:eastAsia="Times New Roman" w:hAnsi="Angsana New" w:cs="Angsana New"/>
                <w:sz w:val="26"/>
                <w:szCs w:val="26"/>
              </w:rPr>
              <w:t>250,855,941.48</w:t>
            </w:r>
          </w:p>
        </w:tc>
      </w:tr>
      <w:tr w:rsidR="00A91738" w:rsidRPr="00A91738" w14:paraId="37AB655E" w14:textId="77777777" w:rsidTr="00A56AE4">
        <w:trPr>
          <w:trHeight w:val="420"/>
        </w:trPr>
        <w:tc>
          <w:tcPr>
            <w:tcW w:w="2518" w:type="dxa"/>
            <w:tcBorders>
              <w:top w:val="nil"/>
              <w:left w:val="nil"/>
              <w:bottom w:val="nil"/>
              <w:right w:val="nil"/>
            </w:tcBorders>
            <w:shd w:val="clear" w:color="auto" w:fill="auto"/>
            <w:noWrap/>
            <w:vAlign w:val="bottom"/>
            <w:hideMark/>
          </w:tcPr>
          <w:p w14:paraId="28128FF7" w14:textId="77777777"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Increase</w:t>
            </w:r>
          </w:p>
        </w:tc>
        <w:tc>
          <w:tcPr>
            <w:tcW w:w="1276" w:type="dxa"/>
            <w:tcBorders>
              <w:top w:val="nil"/>
              <w:left w:val="nil"/>
              <w:bottom w:val="nil"/>
              <w:right w:val="nil"/>
            </w:tcBorders>
            <w:shd w:val="clear" w:color="auto" w:fill="auto"/>
            <w:noWrap/>
            <w:vAlign w:val="bottom"/>
          </w:tcPr>
          <w:p w14:paraId="6B29CE05" w14:textId="14E646EB" w:rsidR="00F11880" w:rsidRPr="00A91738" w:rsidRDefault="00392815" w:rsidP="00F11880">
            <w:pPr>
              <w:spacing w:after="0" w:line="240" w:lineRule="auto"/>
              <w:jc w:val="center"/>
              <w:rPr>
                <w:rFonts w:ascii="Angsana New" w:eastAsia="Times New Roman" w:hAnsi="Angsana New" w:cs="Angsana New"/>
                <w:sz w:val="26"/>
                <w:szCs w:val="26"/>
              </w:rPr>
            </w:pPr>
            <w:r w:rsidRPr="00A91738">
              <w:rPr>
                <w:rFonts w:ascii="Angsana New" w:eastAsia="Times New Roman" w:hAnsi="Angsana New" w:cs="Angsana New" w:hint="cs"/>
                <w:sz w:val="26"/>
                <w:szCs w:val="26"/>
                <w:cs/>
              </w:rPr>
              <w:t>3,071,711.30</w:t>
            </w:r>
          </w:p>
        </w:tc>
        <w:tc>
          <w:tcPr>
            <w:tcW w:w="263" w:type="dxa"/>
            <w:tcBorders>
              <w:top w:val="nil"/>
              <w:left w:val="nil"/>
              <w:bottom w:val="nil"/>
              <w:right w:val="nil"/>
            </w:tcBorders>
            <w:shd w:val="clear" w:color="auto" w:fill="auto"/>
            <w:noWrap/>
            <w:vAlign w:val="bottom"/>
          </w:tcPr>
          <w:p w14:paraId="3DD1871C"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14:paraId="2A39093A" w14:textId="33B876C7" w:rsidR="00F11880" w:rsidRPr="00A91738" w:rsidRDefault="00392815"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hint="cs"/>
                <w:sz w:val="26"/>
                <w:szCs w:val="26"/>
                <w:cs/>
              </w:rPr>
              <w:t>7,068,977.70</w:t>
            </w:r>
          </w:p>
        </w:tc>
        <w:tc>
          <w:tcPr>
            <w:tcW w:w="263" w:type="dxa"/>
            <w:tcBorders>
              <w:top w:val="nil"/>
              <w:left w:val="nil"/>
              <w:bottom w:val="nil"/>
              <w:right w:val="nil"/>
            </w:tcBorders>
            <w:shd w:val="clear" w:color="auto" w:fill="auto"/>
            <w:vAlign w:val="bottom"/>
          </w:tcPr>
          <w:p w14:paraId="6923B78E"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14:paraId="1A45B95A" w14:textId="3350A8B9" w:rsidR="00F11880" w:rsidRPr="00A91738" w:rsidRDefault="007E133D"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5,699,285.32</w:t>
            </w:r>
          </w:p>
        </w:tc>
        <w:tc>
          <w:tcPr>
            <w:tcW w:w="263" w:type="dxa"/>
            <w:tcBorders>
              <w:top w:val="nil"/>
              <w:left w:val="nil"/>
              <w:bottom w:val="nil"/>
              <w:right w:val="nil"/>
            </w:tcBorders>
            <w:shd w:val="clear" w:color="auto" w:fill="auto"/>
            <w:noWrap/>
            <w:vAlign w:val="bottom"/>
          </w:tcPr>
          <w:p w14:paraId="7FE46159"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79" w:type="dxa"/>
            <w:tcBorders>
              <w:top w:val="nil"/>
              <w:left w:val="nil"/>
              <w:bottom w:val="nil"/>
              <w:right w:val="nil"/>
            </w:tcBorders>
            <w:shd w:val="clear" w:color="auto" w:fill="auto"/>
            <w:noWrap/>
            <w:vAlign w:val="bottom"/>
          </w:tcPr>
          <w:p w14:paraId="77778140" w14:textId="13B4D792" w:rsidR="00F11880" w:rsidRPr="00A91738" w:rsidRDefault="007E133D" w:rsidP="00F11880">
            <w:pPr>
              <w:spacing w:after="0" w:line="240" w:lineRule="auto"/>
              <w:ind w:right="-3"/>
              <w:jc w:val="right"/>
              <w:rPr>
                <w:rFonts w:ascii="Angsana New" w:eastAsia="Times New Roman" w:hAnsi="Angsana New" w:cs="Angsana New"/>
                <w:sz w:val="26"/>
                <w:szCs w:val="26"/>
              </w:rPr>
            </w:pPr>
            <w:r w:rsidRPr="00A91738">
              <w:rPr>
                <w:rFonts w:ascii="Angsana New" w:eastAsia="Times New Roman" w:hAnsi="Angsana New" w:cs="Angsana New"/>
                <w:sz w:val="26"/>
                <w:szCs w:val="26"/>
              </w:rPr>
              <w:t>2,513,952.70</w:t>
            </w:r>
          </w:p>
        </w:tc>
        <w:tc>
          <w:tcPr>
            <w:tcW w:w="263" w:type="dxa"/>
            <w:tcBorders>
              <w:top w:val="nil"/>
              <w:left w:val="nil"/>
              <w:bottom w:val="nil"/>
              <w:right w:val="nil"/>
            </w:tcBorders>
            <w:shd w:val="clear" w:color="auto" w:fill="auto"/>
            <w:noWrap/>
            <w:vAlign w:val="bottom"/>
          </w:tcPr>
          <w:p w14:paraId="3EA66012"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38" w:type="dxa"/>
            <w:tcBorders>
              <w:top w:val="nil"/>
              <w:left w:val="nil"/>
              <w:bottom w:val="nil"/>
              <w:right w:val="nil"/>
            </w:tcBorders>
            <w:shd w:val="clear" w:color="auto" w:fill="auto"/>
            <w:noWrap/>
            <w:vAlign w:val="bottom"/>
          </w:tcPr>
          <w:p w14:paraId="0FC07B11" w14:textId="78116253" w:rsidR="00F11880" w:rsidRPr="00A91738" w:rsidRDefault="007E133D"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346,518.28</w:t>
            </w:r>
          </w:p>
        </w:tc>
        <w:tc>
          <w:tcPr>
            <w:tcW w:w="273" w:type="dxa"/>
            <w:tcBorders>
              <w:top w:val="nil"/>
              <w:left w:val="nil"/>
              <w:bottom w:val="nil"/>
              <w:right w:val="nil"/>
            </w:tcBorders>
            <w:shd w:val="clear" w:color="auto" w:fill="auto"/>
            <w:noWrap/>
            <w:vAlign w:val="bottom"/>
          </w:tcPr>
          <w:p w14:paraId="663DFD8F"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72" w:type="dxa"/>
            <w:tcBorders>
              <w:top w:val="nil"/>
              <w:left w:val="nil"/>
              <w:bottom w:val="nil"/>
              <w:right w:val="nil"/>
            </w:tcBorders>
            <w:shd w:val="clear" w:color="auto" w:fill="auto"/>
            <w:noWrap/>
            <w:vAlign w:val="bottom"/>
          </w:tcPr>
          <w:p w14:paraId="7335549A" w14:textId="6112AF88" w:rsidR="00F11880" w:rsidRPr="00A91738" w:rsidRDefault="007E133D" w:rsidP="00F11880">
            <w:pPr>
              <w:spacing w:after="0" w:line="240" w:lineRule="auto"/>
              <w:ind w:right="105"/>
              <w:jc w:val="right"/>
              <w:rPr>
                <w:rFonts w:ascii="Angsana New" w:eastAsia="Times New Roman" w:hAnsi="Angsana New" w:cs="Angsana New"/>
                <w:sz w:val="26"/>
                <w:szCs w:val="26"/>
              </w:rPr>
            </w:pPr>
            <w:r w:rsidRPr="00A91738">
              <w:rPr>
                <w:rFonts w:ascii="Angsana New" w:eastAsia="Times New Roman" w:hAnsi="Angsana New" w:cs="Angsana New"/>
                <w:sz w:val="26"/>
                <w:szCs w:val="26"/>
              </w:rPr>
              <w:t>-</w:t>
            </w:r>
          </w:p>
        </w:tc>
        <w:tc>
          <w:tcPr>
            <w:tcW w:w="236" w:type="dxa"/>
            <w:tcBorders>
              <w:top w:val="nil"/>
              <w:left w:val="nil"/>
              <w:bottom w:val="nil"/>
              <w:right w:val="nil"/>
            </w:tcBorders>
          </w:tcPr>
          <w:p w14:paraId="5FFB893C"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323" w:type="dxa"/>
            <w:tcBorders>
              <w:top w:val="nil"/>
              <w:left w:val="nil"/>
              <w:bottom w:val="nil"/>
              <w:right w:val="nil"/>
            </w:tcBorders>
            <w:shd w:val="clear" w:color="auto" w:fill="auto"/>
            <w:noWrap/>
          </w:tcPr>
          <w:p w14:paraId="4FCCB536" w14:textId="22202EE8" w:rsidR="00F11880" w:rsidRPr="00A91738" w:rsidRDefault="007E133D"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5,569,534.45</w:t>
            </w:r>
          </w:p>
        </w:tc>
        <w:tc>
          <w:tcPr>
            <w:tcW w:w="236" w:type="dxa"/>
            <w:tcBorders>
              <w:top w:val="nil"/>
              <w:left w:val="nil"/>
              <w:bottom w:val="nil"/>
              <w:right w:val="nil"/>
            </w:tcBorders>
            <w:vAlign w:val="bottom"/>
          </w:tcPr>
          <w:p w14:paraId="7B50C077"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63" w:type="dxa"/>
            <w:tcBorders>
              <w:top w:val="nil"/>
              <w:left w:val="nil"/>
              <w:bottom w:val="nil"/>
              <w:right w:val="nil"/>
            </w:tcBorders>
            <w:shd w:val="clear" w:color="auto" w:fill="auto"/>
            <w:noWrap/>
            <w:vAlign w:val="bottom"/>
          </w:tcPr>
          <w:p w14:paraId="63F48BFD" w14:textId="4B30E559" w:rsidR="00F11880" w:rsidRPr="00A91738" w:rsidRDefault="00EC18E9" w:rsidP="00EC18E9">
            <w:pPr>
              <w:spacing w:after="0" w:line="240" w:lineRule="auto"/>
              <w:rPr>
                <w:rFonts w:ascii="Angsana New" w:eastAsia="Times New Roman" w:hAnsi="Angsana New" w:cs="Angsana New"/>
                <w:sz w:val="26"/>
                <w:szCs w:val="26"/>
              </w:rPr>
            </w:pPr>
            <w:r>
              <w:rPr>
                <w:rFonts w:ascii="Angsana New" w:eastAsia="Times New Roman" w:hAnsi="Angsana New" w:cs="Angsana New" w:hint="cs"/>
                <w:sz w:val="26"/>
                <w:szCs w:val="26"/>
                <w:cs/>
              </w:rPr>
              <w:t xml:space="preserve">  </w:t>
            </w:r>
            <w:r w:rsidR="007E133D" w:rsidRPr="00A91738">
              <w:rPr>
                <w:rFonts w:ascii="Angsana New" w:eastAsia="Times New Roman" w:hAnsi="Angsana New" w:cs="Angsana New" w:hint="cs"/>
                <w:sz w:val="26"/>
                <w:szCs w:val="26"/>
                <w:cs/>
              </w:rPr>
              <w:t>24,269,979.75</w:t>
            </w:r>
          </w:p>
        </w:tc>
      </w:tr>
      <w:tr w:rsidR="00A91738" w:rsidRPr="00A91738" w14:paraId="02AC9A96" w14:textId="77777777" w:rsidTr="00A56AE4">
        <w:trPr>
          <w:trHeight w:val="420"/>
        </w:trPr>
        <w:tc>
          <w:tcPr>
            <w:tcW w:w="2518" w:type="dxa"/>
            <w:tcBorders>
              <w:top w:val="nil"/>
              <w:left w:val="nil"/>
              <w:bottom w:val="nil"/>
              <w:right w:val="nil"/>
            </w:tcBorders>
            <w:shd w:val="clear" w:color="auto" w:fill="auto"/>
            <w:noWrap/>
            <w:vAlign w:val="bottom"/>
          </w:tcPr>
          <w:p w14:paraId="455C95AC" w14:textId="77777777" w:rsidR="00F11880" w:rsidRPr="00A91738" w:rsidRDefault="00F11880" w:rsidP="00F11880">
            <w:pPr>
              <w:spacing w:after="0" w:line="240" w:lineRule="auto"/>
              <w:rPr>
                <w:rFonts w:asciiTheme="majorBidi" w:eastAsia="Times New Roman" w:hAnsiTheme="majorBidi" w:cstheme="majorBidi"/>
                <w:sz w:val="26"/>
                <w:szCs w:val="26"/>
                <w:highlight w:val="yellow"/>
                <w:cs/>
              </w:rPr>
            </w:pPr>
            <w:r w:rsidRPr="00A91738">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vAlign w:val="bottom"/>
          </w:tcPr>
          <w:p w14:paraId="0BE6CF1D" w14:textId="613B7278" w:rsidR="00F11880" w:rsidRPr="00A91738" w:rsidRDefault="00392815" w:rsidP="00F11880">
            <w:pPr>
              <w:spacing w:after="0" w:line="240" w:lineRule="auto"/>
              <w:jc w:val="center"/>
              <w:rPr>
                <w:rFonts w:ascii="Angsana New" w:eastAsia="Times New Roman" w:hAnsi="Angsana New" w:cs="Angsana New"/>
                <w:sz w:val="26"/>
                <w:szCs w:val="26"/>
                <w:cs/>
              </w:rPr>
            </w:pPr>
            <w:r w:rsidRPr="00A91738">
              <w:rPr>
                <w:rFonts w:ascii="Angsana New" w:eastAsia="Times New Roman" w:hAnsi="Angsana New" w:cs="Angsana New" w:hint="cs"/>
                <w:sz w:val="26"/>
                <w:szCs w:val="26"/>
                <w:cs/>
              </w:rPr>
              <w:t>-</w:t>
            </w:r>
          </w:p>
        </w:tc>
        <w:tc>
          <w:tcPr>
            <w:tcW w:w="263" w:type="dxa"/>
            <w:tcBorders>
              <w:top w:val="nil"/>
              <w:left w:val="nil"/>
              <w:bottom w:val="nil"/>
              <w:right w:val="nil"/>
            </w:tcBorders>
            <w:shd w:val="clear" w:color="auto" w:fill="auto"/>
            <w:noWrap/>
            <w:vAlign w:val="bottom"/>
          </w:tcPr>
          <w:p w14:paraId="30A44708"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14:paraId="2945B9ED" w14:textId="46B18629" w:rsidR="00F11880" w:rsidRPr="00A91738" w:rsidRDefault="00392815" w:rsidP="00F11880">
            <w:pPr>
              <w:spacing w:after="0" w:line="240" w:lineRule="auto"/>
              <w:jc w:val="center"/>
              <w:rPr>
                <w:rFonts w:ascii="Angsana New" w:eastAsia="Times New Roman" w:hAnsi="Angsana New" w:cs="Angsana New"/>
                <w:sz w:val="26"/>
                <w:szCs w:val="26"/>
                <w:cs/>
              </w:rPr>
            </w:pPr>
            <w:r w:rsidRPr="00A91738">
              <w:rPr>
                <w:rFonts w:ascii="Angsana New" w:eastAsia="Times New Roman" w:hAnsi="Angsana New" w:cs="Angsana New" w:hint="cs"/>
                <w:sz w:val="26"/>
                <w:szCs w:val="26"/>
                <w:cs/>
              </w:rPr>
              <w:t>-</w:t>
            </w:r>
          </w:p>
        </w:tc>
        <w:tc>
          <w:tcPr>
            <w:tcW w:w="263" w:type="dxa"/>
            <w:tcBorders>
              <w:top w:val="nil"/>
              <w:left w:val="nil"/>
              <w:bottom w:val="nil"/>
              <w:right w:val="nil"/>
            </w:tcBorders>
            <w:shd w:val="clear" w:color="auto" w:fill="auto"/>
            <w:vAlign w:val="bottom"/>
          </w:tcPr>
          <w:p w14:paraId="72FA7F87"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14:paraId="0EFB545C" w14:textId="386585B1" w:rsidR="00F11880" w:rsidRPr="00A91738" w:rsidRDefault="007E133D" w:rsidP="00F11880">
            <w:pPr>
              <w:spacing w:after="0" w:line="240" w:lineRule="auto"/>
              <w:ind w:right="-16"/>
              <w:jc w:val="center"/>
              <w:rPr>
                <w:rFonts w:ascii="Angsana New" w:eastAsia="Times New Roman" w:hAnsi="Angsana New" w:cs="Angsana New"/>
                <w:sz w:val="26"/>
                <w:szCs w:val="26"/>
              </w:rPr>
            </w:pPr>
            <w:r w:rsidRPr="00A91738">
              <w:rPr>
                <w:rFonts w:ascii="Angsana New" w:eastAsia="Times New Roman" w:hAnsi="Angsana New" w:cs="Angsana New"/>
                <w:sz w:val="26"/>
                <w:szCs w:val="26"/>
              </w:rPr>
              <w:t>-</w:t>
            </w:r>
          </w:p>
        </w:tc>
        <w:tc>
          <w:tcPr>
            <w:tcW w:w="263" w:type="dxa"/>
            <w:tcBorders>
              <w:top w:val="nil"/>
              <w:left w:val="nil"/>
              <w:bottom w:val="nil"/>
              <w:right w:val="nil"/>
            </w:tcBorders>
            <w:shd w:val="clear" w:color="auto" w:fill="auto"/>
            <w:noWrap/>
            <w:vAlign w:val="bottom"/>
          </w:tcPr>
          <w:p w14:paraId="5ADFF9B4"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79" w:type="dxa"/>
            <w:tcBorders>
              <w:top w:val="nil"/>
              <w:left w:val="nil"/>
              <w:bottom w:val="nil"/>
              <w:right w:val="nil"/>
            </w:tcBorders>
            <w:shd w:val="clear" w:color="auto" w:fill="auto"/>
            <w:noWrap/>
            <w:vAlign w:val="bottom"/>
          </w:tcPr>
          <w:p w14:paraId="5D7B55A4" w14:textId="1BBEB6B6" w:rsidR="00F11880" w:rsidRPr="00A91738" w:rsidRDefault="007E133D" w:rsidP="00F11880">
            <w:pPr>
              <w:spacing w:after="0" w:line="240" w:lineRule="auto"/>
              <w:jc w:val="center"/>
              <w:rPr>
                <w:rFonts w:ascii="Angsana New" w:eastAsia="Times New Roman" w:hAnsi="Angsana New" w:cs="Angsana New"/>
                <w:sz w:val="26"/>
                <w:szCs w:val="26"/>
                <w:cs/>
              </w:rPr>
            </w:pPr>
            <w:r w:rsidRPr="00A91738">
              <w:rPr>
                <w:rFonts w:ascii="Angsana New" w:eastAsia="Times New Roman" w:hAnsi="Angsana New" w:cs="Angsana New"/>
                <w:sz w:val="26"/>
                <w:szCs w:val="26"/>
              </w:rPr>
              <w:t>-</w:t>
            </w:r>
          </w:p>
        </w:tc>
        <w:tc>
          <w:tcPr>
            <w:tcW w:w="263" w:type="dxa"/>
            <w:tcBorders>
              <w:top w:val="nil"/>
              <w:left w:val="nil"/>
              <w:bottom w:val="nil"/>
              <w:right w:val="nil"/>
            </w:tcBorders>
            <w:shd w:val="clear" w:color="auto" w:fill="auto"/>
            <w:noWrap/>
            <w:vAlign w:val="bottom"/>
          </w:tcPr>
          <w:p w14:paraId="5F9159F4"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38" w:type="dxa"/>
            <w:tcBorders>
              <w:top w:val="nil"/>
              <w:left w:val="nil"/>
              <w:bottom w:val="nil"/>
              <w:right w:val="nil"/>
            </w:tcBorders>
            <w:shd w:val="clear" w:color="auto" w:fill="auto"/>
            <w:noWrap/>
            <w:vAlign w:val="bottom"/>
          </w:tcPr>
          <w:p w14:paraId="6634DCA0" w14:textId="4DF612F9" w:rsidR="00F11880" w:rsidRPr="00A91738" w:rsidRDefault="007E133D" w:rsidP="00F11880">
            <w:pPr>
              <w:spacing w:after="0" w:line="240" w:lineRule="auto"/>
              <w:jc w:val="center"/>
              <w:rPr>
                <w:rFonts w:ascii="Angsana New" w:eastAsia="Times New Roman" w:hAnsi="Angsana New" w:cs="Angsana New"/>
                <w:sz w:val="26"/>
                <w:szCs w:val="26"/>
              </w:rPr>
            </w:pPr>
            <w:r w:rsidRPr="00A91738">
              <w:rPr>
                <w:rFonts w:ascii="Angsana New" w:eastAsia="Times New Roman" w:hAnsi="Angsana New" w:cs="Angsana New"/>
                <w:sz w:val="26"/>
                <w:szCs w:val="26"/>
              </w:rPr>
              <w:t>-</w:t>
            </w:r>
          </w:p>
        </w:tc>
        <w:tc>
          <w:tcPr>
            <w:tcW w:w="273" w:type="dxa"/>
            <w:tcBorders>
              <w:top w:val="nil"/>
              <w:left w:val="nil"/>
              <w:bottom w:val="nil"/>
              <w:right w:val="nil"/>
            </w:tcBorders>
            <w:shd w:val="clear" w:color="auto" w:fill="auto"/>
            <w:noWrap/>
            <w:vAlign w:val="bottom"/>
          </w:tcPr>
          <w:p w14:paraId="1500D10D"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72" w:type="dxa"/>
            <w:tcBorders>
              <w:top w:val="nil"/>
              <w:left w:val="nil"/>
              <w:bottom w:val="nil"/>
              <w:right w:val="nil"/>
            </w:tcBorders>
            <w:shd w:val="clear" w:color="auto" w:fill="auto"/>
            <w:noWrap/>
            <w:vAlign w:val="bottom"/>
          </w:tcPr>
          <w:p w14:paraId="5B609AEA" w14:textId="37F99392" w:rsidR="00F11880" w:rsidRPr="00A91738" w:rsidRDefault="007E133D" w:rsidP="007E133D">
            <w:pPr>
              <w:spacing w:after="0" w:line="240" w:lineRule="auto"/>
              <w:ind w:right="105"/>
              <w:jc w:val="right"/>
              <w:rPr>
                <w:rFonts w:ascii="Angsana New" w:eastAsia="Times New Roman" w:hAnsi="Angsana New" w:cs="Angsana New"/>
                <w:sz w:val="26"/>
                <w:szCs w:val="26"/>
              </w:rPr>
            </w:pPr>
            <w:r w:rsidRPr="00A91738">
              <w:rPr>
                <w:rFonts w:ascii="Angsana New" w:eastAsia="Times New Roman" w:hAnsi="Angsana New" w:cs="Angsana New"/>
                <w:sz w:val="26"/>
                <w:szCs w:val="26"/>
              </w:rPr>
              <w:t>(1,144,000.01)</w:t>
            </w:r>
          </w:p>
        </w:tc>
        <w:tc>
          <w:tcPr>
            <w:tcW w:w="236" w:type="dxa"/>
            <w:tcBorders>
              <w:top w:val="nil"/>
              <w:left w:val="nil"/>
              <w:bottom w:val="nil"/>
              <w:right w:val="nil"/>
            </w:tcBorders>
          </w:tcPr>
          <w:p w14:paraId="2423EFE1"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323" w:type="dxa"/>
            <w:tcBorders>
              <w:top w:val="nil"/>
              <w:left w:val="nil"/>
              <w:bottom w:val="nil"/>
              <w:right w:val="nil"/>
            </w:tcBorders>
            <w:shd w:val="clear" w:color="auto" w:fill="auto"/>
            <w:noWrap/>
          </w:tcPr>
          <w:p w14:paraId="11B661A9" w14:textId="47B44FED" w:rsidR="00F11880" w:rsidRPr="00A91738" w:rsidRDefault="007E133D" w:rsidP="00F11880">
            <w:pPr>
              <w:spacing w:after="0" w:line="240" w:lineRule="auto"/>
              <w:jc w:val="center"/>
              <w:rPr>
                <w:rFonts w:ascii="Angsana New" w:eastAsia="Times New Roman" w:hAnsi="Angsana New" w:cs="Angsana New"/>
                <w:sz w:val="26"/>
                <w:szCs w:val="26"/>
              </w:rPr>
            </w:pPr>
            <w:r w:rsidRPr="00A91738">
              <w:rPr>
                <w:rFonts w:ascii="Angsana New" w:eastAsia="Times New Roman" w:hAnsi="Angsana New" w:cs="Angsana New"/>
                <w:sz w:val="26"/>
                <w:szCs w:val="26"/>
              </w:rPr>
              <w:t>-</w:t>
            </w:r>
          </w:p>
        </w:tc>
        <w:tc>
          <w:tcPr>
            <w:tcW w:w="236" w:type="dxa"/>
            <w:tcBorders>
              <w:top w:val="nil"/>
              <w:left w:val="nil"/>
              <w:bottom w:val="nil"/>
              <w:right w:val="nil"/>
            </w:tcBorders>
            <w:vAlign w:val="bottom"/>
          </w:tcPr>
          <w:p w14:paraId="1CCD387C"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63" w:type="dxa"/>
            <w:tcBorders>
              <w:top w:val="nil"/>
              <w:left w:val="nil"/>
              <w:bottom w:val="nil"/>
              <w:right w:val="nil"/>
            </w:tcBorders>
            <w:shd w:val="clear" w:color="auto" w:fill="auto"/>
            <w:noWrap/>
            <w:vAlign w:val="bottom"/>
          </w:tcPr>
          <w:p w14:paraId="07FCA758" w14:textId="2F5A009D" w:rsidR="00F11880" w:rsidRPr="00A91738" w:rsidRDefault="00EC18E9" w:rsidP="00EC18E9">
            <w:pPr>
              <w:spacing w:after="0" w:line="240" w:lineRule="auto"/>
              <w:ind w:right="-31"/>
              <w:rPr>
                <w:rFonts w:ascii="Angsana New" w:eastAsia="Times New Roman" w:hAnsi="Angsana New" w:cs="Angsana New"/>
                <w:sz w:val="26"/>
                <w:szCs w:val="26"/>
              </w:rPr>
            </w:pPr>
            <w:r>
              <w:rPr>
                <w:rFonts w:ascii="Angsana New" w:eastAsia="Times New Roman" w:hAnsi="Angsana New" w:cs="Angsana New" w:hint="cs"/>
                <w:sz w:val="26"/>
                <w:szCs w:val="26"/>
                <w:cs/>
              </w:rPr>
              <w:t xml:space="preserve">   </w:t>
            </w:r>
            <w:r w:rsidR="007E133D" w:rsidRPr="00A91738">
              <w:rPr>
                <w:rFonts w:ascii="Angsana New" w:eastAsia="Times New Roman" w:hAnsi="Angsana New" w:cs="Angsana New" w:hint="cs"/>
                <w:sz w:val="26"/>
                <w:szCs w:val="26"/>
                <w:cs/>
              </w:rPr>
              <w:t>(1,144,000.01)</w:t>
            </w:r>
          </w:p>
        </w:tc>
      </w:tr>
      <w:tr w:rsidR="00A91738" w:rsidRPr="00A91738" w14:paraId="756A985A" w14:textId="77777777" w:rsidTr="00A56AE4">
        <w:trPr>
          <w:trHeight w:val="420"/>
        </w:trPr>
        <w:tc>
          <w:tcPr>
            <w:tcW w:w="2518" w:type="dxa"/>
            <w:tcBorders>
              <w:top w:val="nil"/>
              <w:left w:val="nil"/>
              <w:bottom w:val="nil"/>
              <w:right w:val="nil"/>
            </w:tcBorders>
            <w:shd w:val="clear" w:color="auto" w:fill="auto"/>
            <w:noWrap/>
            <w:vAlign w:val="bottom"/>
            <w:hideMark/>
          </w:tcPr>
          <w:p w14:paraId="32B32823" w14:textId="77777777" w:rsidR="00F11880" w:rsidRPr="00A91738" w:rsidRDefault="00F11880" w:rsidP="00F11880">
            <w:pPr>
              <w:spacing w:after="0" w:line="240" w:lineRule="auto"/>
              <w:rPr>
                <w:rFonts w:asciiTheme="majorBidi" w:eastAsia="Times New Roman" w:hAnsiTheme="majorBidi" w:cstheme="majorBidi"/>
                <w:sz w:val="26"/>
                <w:szCs w:val="26"/>
                <w:highlight w:val="yellow"/>
                <w:cs/>
              </w:rPr>
            </w:pPr>
            <w:r w:rsidRPr="00A91738">
              <w:rPr>
                <w:rFonts w:asciiTheme="majorBidi" w:eastAsia="Times New Roman" w:hAnsiTheme="majorBidi" w:cstheme="majorBidi"/>
                <w:sz w:val="26"/>
                <w:szCs w:val="26"/>
              </w:rPr>
              <w:t>Transferred</w:t>
            </w:r>
          </w:p>
        </w:tc>
        <w:tc>
          <w:tcPr>
            <w:tcW w:w="1276" w:type="dxa"/>
            <w:tcBorders>
              <w:top w:val="nil"/>
              <w:left w:val="nil"/>
              <w:bottom w:val="nil"/>
              <w:right w:val="nil"/>
            </w:tcBorders>
            <w:shd w:val="clear" w:color="auto" w:fill="auto"/>
            <w:noWrap/>
            <w:vAlign w:val="bottom"/>
          </w:tcPr>
          <w:p w14:paraId="1E1790AC" w14:textId="40A36246" w:rsidR="00F11880" w:rsidRPr="00A91738" w:rsidRDefault="00392815" w:rsidP="00F11880">
            <w:pPr>
              <w:spacing w:after="0" w:line="240" w:lineRule="auto"/>
              <w:jc w:val="center"/>
              <w:rPr>
                <w:rFonts w:ascii="Angsana New" w:eastAsia="Times New Roman" w:hAnsi="Angsana New" w:cs="Angsana New"/>
                <w:sz w:val="26"/>
                <w:szCs w:val="26"/>
                <w:cs/>
              </w:rPr>
            </w:pPr>
            <w:r w:rsidRPr="00A91738">
              <w:rPr>
                <w:rFonts w:ascii="Angsana New" w:eastAsia="Times New Roman" w:hAnsi="Angsana New" w:cs="Angsana New" w:hint="cs"/>
                <w:sz w:val="26"/>
                <w:szCs w:val="26"/>
                <w:cs/>
              </w:rPr>
              <w:t>-</w:t>
            </w:r>
          </w:p>
        </w:tc>
        <w:tc>
          <w:tcPr>
            <w:tcW w:w="263" w:type="dxa"/>
            <w:tcBorders>
              <w:top w:val="nil"/>
              <w:left w:val="nil"/>
              <w:bottom w:val="nil"/>
              <w:right w:val="nil"/>
            </w:tcBorders>
            <w:shd w:val="clear" w:color="auto" w:fill="auto"/>
            <w:noWrap/>
            <w:vAlign w:val="bottom"/>
          </w:tcPr>
          <w:p w14:paraId="0915EBAE"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14:paraId="28FF39D8" w14:textId="3A234AB2" w:rsidR="00F11880" w:rsidRPr="00A91738" w:rsidRDefault="00392815" w:rsidP="00F11880">
            <w:pPr>
              <w:spacing w:after="0" w:line="240" w:lineRule="auto"/>
              <w:jc w:val="right"/>
              <w:rPr>
                <w:rFonts w:ascii="Angsana New" w:eastAsia="Times New Roman" w:hAnsi="Angsana New" w:cs="Angsana New"/>
                <w:sz w:val="26"/>
                <w:szCs w:val="26"/>
                <w:cs/>
              </w:rPr>
            </w:pPr>
            <w:r w:rsidRPr="00A91738">
              <w:rPr>
                <w:rFonts w:ascii="Angsana New" w:eastAsia="Times New Roman" w:hAnsi="Angsana New" w:cs="Angsana New" w:hint="cs"/>
                <w:sz w:val="26"/>
                <w:szCs w:val="26"/>
                <w:cs/>
              </w:rPr>
              <w:t>2,212,395.83</w:t>
            </w:r>
          </w:p>
        </w:tc>
        <w:tc>
          <w:tcPr>
            <w:tcW w:w="263" w:type="dxa"/>
            <w:tcBorders>
              <w:top w:val="nil"/>
              <w:left w:val="nil"/>
              <w:bottom w:val="nil"/>
              <w:right w:val="nil"/>
            </w:tcBorders>
            <w:shd w:val="clear" w:color="auto" w:fill="auto"/>
            <w:noWrap/>
            <w:vAlign w:val="bottom"/>
          </w:tcPr>
          <w:p w14:paraId="625ADFD2"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nil"/>
              <w:left w:val="nil"/>
              <w:bottom w:val="nil"/>
              <w:right w:val="nil"/>
            </w:tcBorders>
            <w:shd w:val="clear" w:color="auto" w:fill="auto"/>
            <w:noWrap/>
            <w:vAlign w:val="bottom"/>
          </w:tcPr>
          <w:p w14:paraId="534958A6" w14:textId="5085A462" w:rsidR="00F11880" w:rsidRPr="00A91738" w:rsidRDefault="007E133D" w:rsidP="00F11880">
            <w:pPr>
              <w:spacing w:after="0" w:line="240" w:lineRule="auto"/>
              <w:ind w:right="-16"/>
              <w:jc w:val="right"/>
              <w:rPr>
                <w:rFonts w:ascii="Angsana New" w:eastAsia="Times New Roman" w:hAnsi="Angsana New" w:cs="Angsana New"/>
                <w:sz w:val="26"/>
                <w:szCs w:val="26"/>
                <w:cs/>
              </w:rPr>
            </w:pPr>
            <w:r w:rsidRPr="00A91738">
              <w:rPr>
                <w:rFonts w:ascii="Angsana New" w:eastAsia="Times New Roman" w:hAnsi="Angsana New" w:cs="Angsana New"/>
                <w:sz w:val="26"/>
                <w:szCs w:val="26"/>
              </w:rPr>
              <w:t>2,976,936.18</w:t>
            </w:r>
          </w:p>
        </w:tc>
        <w:tc>
          <w:tcPr>
            <w:tcW w:w="263" w:type="dxa"/>
            <w:tcBorders>
              <w:top w:val="nil"/>
              <w:left w:val="nil"/>
              <w:bottom w:val="nil"/>
              <w:right w:val="nil"/>
            </w:tcBorders>
            <w:shd w:val="clear" w:color="auto" w:fill="auto"/>
            <w:noWrap/>
            <w:vAlign w:val="bottom"/>
          </w:tcPr>
          <w:p w14:paraId="3FDABE95"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79" w:type="dxa"/>
            <w:tcBorders>
              <w:top w:val="nil"/>
              <w:left w:val="nil"/>
              <w:bottom w:val="nil"/>
              <w:right w:val="nil"/>
            </w:tcBorders>
            <w:shd w:val="clear" w:color="auto" w:fill="auto"/>
            <w:noWrap/>
            <w:vAlign w:val="bottom"/>
          </w:tcPr>
          <w:p w14:paraId="45CE31A5" w14:textId="4E2AA9B4" w:rsidR="00F11880" w:rsidRPr="00A91738" w:rsidRDefault="007E133D" w:rsidP="007E133D">
            <w:pPr>
              <w:spacing w:after="0" w:line="240" w:lineRule="auto"/>
              <w:jc w:val="right"/>
              <w:rPr>
                <w:rFonts w:ascii="Angsana New" w:eastAsia="Times New Roman" w:hAnsi="Angsana New" w:cs="Angsana New"/>
                <w:sz w:val="26"/>
                <w:szCs w:val="26"/>
                <w:cs/>
              </w:rPr>
            </w:pPr>
            <w:r w:rsidRPr="00A91738">
              <w:rPr>
                <w:rFonts w:ascii="Angsana New" w:eastAsia="Times New Roman" w:hAnsi="Angsana New" w:cs="Angsana New"/>
                <w:sz w:val="26"/>
                <w:szCs w:val="26"/>
              </w:rPr>
              <w:t>21,400.00</w:t>
            </w:r>
          </w:p>
        </w:tc>
        <w:tc>
          <w:tcPr>
            <w:tcW w:w="263" w:type="dxa"/>
            <w:tcBorders>
              <w:top w:val="nil"/>
              <w:left w:val="nil"/>
              <w:bottom w:val="nil"/>
              <w:right w:val="nil"/>
            </w:tcBorders>
            <w:shd w:val="clear" w:color="auto" w:fill="auto"/>
            <w:noWrap/>
            <w:vAlign w:val="bottom"/>
          </w:tcPr>
          <w:p w14:paraId="125366C7"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38" w:type="dxa"/>
            <w:tcBorders>
              <w:top w:val="nil"/>
              <w:left w:val="nil"/>
              <w:bottom w:val="nil"/>
              <w:right w:val="nil"/>
            </w:tcBorders>
            <w:shd w:val="clear" w:color="auto" w:fill="auto"/>
            <w:noWrap/>
            <w:vAlign w:val="bottom"/>
          </w:tcPr>
          <w:p w14:paraId="249A9FFC" w14:textId="7442A801" w:rsidR="00F11880" w:rsidRPr="00A91738" w:rsidRDefault="007E133D" w:rsidP="00F11880">
            <w:pPr>
              <w:spacing w:after="0" w:line="240" w:lineRule="auto"/>
              <w:jc w:val="center"/>
              <w:rPr>
                <w:rFonts w:ascii="Angsana New" w:eastAsia="Times New Roman" w:hAnsi="Angsana New" w:cs="Angsana New"/>
                <w:sz w:val="26"/>
                <w:szCs w:val="26"/>
                <w:cs/>
              </w:rPr>
            </w:pPr>
            <w:r w:rsidRPr="00A91738">
              <w:rPr>
                <w:rFonts w:ascii="Angsana New" w:eastAsia="Times New Roman" w:hAnsi="Angsana New" w:cs="Angsana New"/>
                <w:sz w:val="26"/>
                <w:szCs w:val="26"/>
              </w:rPr>
              <w:t>-</w:t>
            </w:r>
          </w:p>
        </w:tc>
        <w:tc>
          <w:tcPr>
            <w:tcW w:w="273" w:type="dxa"/>
            <w:tcBorders>
              <w:top w:val="nil"/>
              <w:left w:val="nil"/>
              <w:right w:val="nil"/>
            </w:tcBorders>
            <w:shd w:val="clear" w:color="auto" w:fill="auto"/>
            <w:noWrap/>
            <w:vAlign w:val="bottom"/>
          </w:tcPr>
          <w:p w14:paraId="5AF84928"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72" w:type="dxa"/>
            <w:tcBorders>
              <w:top w:val="nil"/>
              <w:left w:val="nil"/>
              <w:bottom w:val="nil"/>
              <w:right w:val="nil"/>
            </w:tcBorders>
            <w:shd w:val="clear" w:color="auto" w:fill="auto"/>
            <w:noWrap/>
            <w:vAlign w:val="bottom"/>
          </w:tcPr>
          <w:p w14:paraId="021B6FBB" w14:textId="7C9F143D" w:rsidR="00F11880" w:rsidRPr="00A91738" w:rsidRDefault="007E133D" w:rsidP="00F11880">
            <w:pPr>
              <w:spacing w:after="0" w:line="240" w:lineRule="auto"/>
              <w:ind w:right="105" w:firstLine="268"/>
              <w:jc w:val="center"/>
              <w:rPr>
                <w:rFonts w:ascii="Angsana New" w:eastAsia="Times New Roman" w:hAnsi="Angsana New" w:cs="Angsana New"/>
                <w:sz w:val="26"/>
                <w:szCs w:val="26"/>
              </w:rPr>
            </w:pPr>
            <w:r w:rsidRPr="00A91738">
              <w:rPr>
                <w:rFonts w:ascii="Angsana New" w:eastAsia="Times New Roman" w:hAnsi="Angsana New" w:cs="Angsana New"/>
                <w:sz w:val="26"/>
                <w:szCs w:val="26"/>
              </w:rPr>
              <w:t>-</w:t>
            </w:r>
          </w:p>
        </w:tc>
        <w:tc>
          <w:tcPr>
            <w:tcW w:w="236" w:type="dxa"/>
            <w:tcBorders>
              <w:top w:val="nil"/>
              <w:left w:val="nil"/>
              <w:bottom w:val="nil"/>
              <w:right w:val="nil"/>
            </w:tcBorders>
          </w:tcPr>
          <w:p w14:paraId="719A177F"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323" w:type="dxa"/>
            <w:tcBorders>
              <w:top w:val="nil"/>
              <w:left w:val="nil"/>
              <w:right w:val="nil"/>
            </w:tcBorders>
            <w:shd w:val="clear" w:color="auto" w:fill="auto"/>
            <w:noWrap/>
          </w:tcPr>
          <w:p w14:paraId="3F8456AE" w14:textId="42406549" w:rsidR="00F11880" w:rsidRPr="00A91738" w:rsidRDefault="007E133D" w:rsidP="00F11880">
            <w:pPr>
              <w:spacing w:after="0" w:line="240" w:lineRule="auto"/>
              <w:jc w:val="center"/>
              <w:rPr>
                <w:rFonts w:ascii="Angsana New" w:eastAsia="Times New Roman" w:hAnsi="Angsana New" w:cs="Angsana New"/>
                <w:sz w:val="26"/>
                <w:szCs w:val="26"/>
              </w:rPr>
            </w:pPr>
            <w:r w:rsidRPr="00A91738">
              <w:rPr>
                <w:rFonts w:ascii="Angsana New" w:eastAsia="Times New Roman" w:hAnsi="Angsana New" w:cs="Angsana New"/>
                <w:sz w:val="26"/>
                <w:szCs w:val="26"/>
              </w:rPr>
              <w:t>(5,210,732.01)</w:t>
            </w:r>
          </w:p>
        </w:tc>
        <w:tc>
          <w:tcPr>
            <w:tcW w:w="236" w:type="dxa"/>
            <w:tcBorders>
              <w:top w:val="nil"/>
              <w:left w:val="nil"/>
              <w:right w:val="nil"/>
            </w:tcBorders>
            <w:vAlign w:val="bottom"/>
          </w:tcPr>
          <w:p w14:paraId="52FE1F36"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63" w:type="dxa"/>
            <w:tcBorders>
              <w:top w:val="nil"/>
              <w:left w:val="nil"/>
              <w:bottom w:val="nil"/>
              <w:right w:val="nil"/>
            </w:tcBorders>
            <w:shd w:val="clear" w:color="auto" w:fill="auto"/>
            <w:noWrap/>
            <w:vAlign w:val="bottom"/>
          </w:tcPr>
          <w:p w14:paraId="7A0037D3" w14:textId="7F1D1E27" w:rsidR="00F11880" w:rsidRPr="00A91738" w:rsidRDefault="007E133D" w:rsidP="00EC18E9">
            <w:pPr>
              <w:spacing w:after="0" w:line="240" w:lineRule="auto"/>
              <w:ind w:right="-31"/>
              <w:jc w:val="center"/>
              <w:rPr>
                <w:rFonts w:ascii="Angsana New" w:eastAsia="Times New Roman" w:hAnsi="Angsana New" w:cs="Angsana New"/>
                <w:sz w:val="26"/>
                <w:szCs w:val="26"/>
              </w:rPr>
            </w:pPr>
            <w:r w:rsidRPr="00A91738">
              <w:rPr>
                <w:rFonts w:ascii="Angsana New" w:eastAsia="Times New Roman" w:hAnsi="Angsana New" w:cs="Angsana New" w:hint="cs"/>
                <w:sz w:val="26"/>
                <w:szCs w:val="26"/>
                <w:cs/>
              </w:rPr>
              <w:t>-</w:t>
            </w:r>
          </w:p>
        </w:tc>
      </w:tr>
      <w:tr w:rsidR="00A91738" w:rsidRPr="00A91738" w14:paraId="49166F34" w14:textId="77777777" w:rsidTr="00A56AE4">
        <w:trPr>
          <w:trHeight w:val="420"/>
        </w:trPr>
        <w:tc>
          <w:tcPr>
            <w:tcW w:w="2518" w:type="dxa"/>
            <w:tcBorders>
              <w:top w:val="nil"/>
              <w:left w:val="nil"/>
              <w:bottom w:val="nil"/>
              <w:right w:val="nil"/>
            </w:tcBorders>
            <w:shd w:val="clear" w:color="auto" w:fill="auto"/>
            <w:noWrap/>
            <w:vAlign w:val="bottom"/>
            <w:hideMark/>
          </w:tcPr>
          <w:p w14:paraId="1563BAE5" w14:textId="1A3EA4D8"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Deccmber31 2020</w:t>
            </w:r>
          </w:p>
        </w:tc>
        <w:tc>
          <w:tcPr>
            <w:tcW w:w="1276" w:type="dxa"/>
            <w:tcBorders>
              <w:top w:val="single" w:sz="4" w:space="0" w:color="auto"/>
              <w:left w:val="nil"/>
              <w:bottom w:val="single" w:sz="4" w:space="0" w:color="auto"/>
              <w:right w:val="nil"/>
            </w:tcBorders>
            <w:shd w:val="clear" w:color="auto" w:fill="auto"/>
            <w:noWrap/>
            <w:vAlign w:val="bottom"/>
          </w:tcPr>
          <w:p w14:paraId="2E05A2F5" w14:textId="38E69090" w:rsidR="00F11880" w:rsidRPr="00A91738" w:rsidRDefault="00392815"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hint="cs"/>
                <w:sz w:val="26"/>
                <w:szCs w:val="26"/>
                <w:cs/>
              </w:rPr>
              <w:t>33,578,736.06</w:t>
            </w:r>
          </w:p>
        </w:tc>
        <w:tc>
          <w:tcPr>
            <w:tcW w:w="263" w:type="dxa"/>
            <w:tcBorders>
              <w:top w:val="nil"/>
              <w:left w:val="nil"/>
              <w:bottom w:val="nil"/>
              <w:right w:val="nil"/>
            </w:tcBorders>
            <w:shd w:val="clear" w:color="auto" w:fill="auto"/>
            <w:noWrap/>
            <w:vAlign w:val="bottom"/>
          </w:tcPr>
          <w:p w14:paraId="29495A96"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14:paraId="7E24EE33" w14:textId="4C763DFE" w:rsidR="00F11880" w:rsidRPr="00A91738" w:rsidRDefault="00392815"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hint="cs"/>
                <w:sz w:val="26"/>
                <w:szCs w:val="26"/>
                <w:cs/>
              </w:rPr>
              <w:t>97,123,628.13</w:t>
            </w:r>
          </w:p>
        </w:tc>
        <w:tc>
          <w:tcPr>
            <w:tcW w:w="263" w:type="dxa"/>
            <w:tcBorders>
              <w:top w:val="nil"/>
              <w:left w:val="nil"/>
              <w:bottom w:val="nil"/>
              <w:right w:val="nil"/>
            </w:tcBorders>
            <w:shd w:val="clear" w:color="auto" w:fill="auto"/>
            <w:noWrap/>
            <w:vAlign w:val="bottom"/>
          </w:tcPr>
          <w:p w14:paraId="69D32631"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14:paraId="646D15D1" w14:textId="2C61F7AA" w:rsidR="00F11880" w:rsidRPr="00A91738" w:rsidRDefault="007E133D" w:rsidP="00F11880">
            <w:pPr>
              <w:spacing w:after="0" w:line="240" w:lineRule="auto"/>
              <w:jc w:val="right"/>
              <w:rPr>
                <w:rFonts w:ascii="Angsana New" w:eastAsia="Times New Roman" w:hAnsi="Angsana New" w:cs="Angsana New"/>
                <w:sz w:val="26"/>
                <w:szCs w:val="26"/>
              </w:rPr>
            </w:pPr>
            <w:r w:rsidRPr="00A91738">
              <w:rPr>
                <w:rFonts w:ascii="Angsana New" w:eastAsia="Times New Roman" w:hAnsi="Angsana New" w:cs="Angsana New"/>
                <w:sz w:val="26"/>
                <w:szCs w:val="26"/>
              </w:rPr>
              <w:t>107,970,230.89</w:t>
            </w:r>
          </w:p>
        </w:tc>
        <w:tc>
          <w:tcPr>
            <w:tcW w:w="263" w:type="dxa"/>
            <w:tcBorders>
              <w:top w:val="nil"/>
              <w:left w:val="nil"/>
              <w:bottom w:val="nil"/>
              <w:right w:val="nil"/>
            </w:tcBorders>
            <w:shd w:val="clear" w:color="auto" w:fill="auto"/>
            <w:noWrap/>
            <w:vAlign w:val="bottom"/>
          </w:tcPr>
          <w:p w14:paraId="47EAE1F8"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79" w:type="dxa"/>
            <w:tcBorders>
              <w:top w:val="single" w:sz="4" w:space="0" w:color="auto"/>
              <w:left w:val="nil"/>
              <w:bottom w:val="single" w:sz="4" w:space="0" w:color="auto"/>
              <w:right w:val="nil"/>
            </w:tcBorders>
            <w:shd w:val="clear" w:color="auto" w:fill="auto"/>
            <w:noWrap/>
            <w:vAlign w:val="bottom"/>
          </w:tcPr>
          <w:p w14:paraId="18EBC847" w14:textId="47EF065B" w:rsidR="00F11880" w:rsidRPr="00A91738" w:rsidRDefault="00742409" w:rsidP="00F11880">
            <w:pP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9,097,146.83</w:t>
            </w:r>
          </w:p>
        </w:tc>
        <w:tc>
          <w:tcPr>
            <w:tcW w:w="263" w:type="dxa"/>
            <w:tcBorders>
              <w:top w:val="nil"/>
              <w:left w:val="nil"/>
              <w:bottom w:val="nil"/>
              <w:right w:val="nil"/>
            </w:tcBorders>
            <w:shd w:val="clear" w:color="auto" w:fill="auto"/>
            <w:noWrap/>
            <w:vAlign w:val="bottom"/>
          </w:tcPr>
          <w:p w14:paraId="286F15D3"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438" w:type="dxa"/>
            <w:tcBorders>
              <w:top w:val="single" w:sz="4" w:space="0" w:color="auto"/>
              <w:left w:val="nil"/>
              <w:bottom w:val="single" w:sz="4" w:space="0" w:color="auto"/>
              <w:right w:val="nil"/>
            </w:tcBorders>
            <w:shd w:val="clear" w:color="auto" w:fill="auto"/>
            <w:noWrap/>
            <w:vAlign w:val="bottom"/>
          </w:tcPr>
          <w:p w14:paraId="48A504D0" w14:textId="3D4C9AAC" w:rsidR="00F11880" w:rsidRPr="00A91738" w:rsidRDefault="00742409" w:rsidP="00742409">
            <w:pP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10,522,017.38</w:t>
            </w:r>
          </w:p>
        </w:tc>
        <w:tc>
          <w:tcPr>
            <w:tcW w:w="273" w:type="dxa"/>
            <w:tcBorders>
              <w:left w:val="nil"/>
              <w:right w:val="nil"/>
            </w:tcBorders>
            <w:shd w:val="clear" w:color="auto" w:fill="auto"/>
            <w:noWrap/>
            <w:vAlign w:val="bottom"/>
          </w:tcPr>
          <w:p w14:paraId="7DB66C23" w14:textId="77777777" w:rsidR="00F11880" w:rsidRPr="00A91738" w:rsidRDefault="00F11880" w:rsidP="00F11880">
            <w:pPr>
              <w:spacing w:after="0" w:line="240" w:lineRule="auto"/>
              <w:jc w:val="center"/>
              <w:rPr>
                <w:rFonts w:ascii="Angsana New" w:eastAsia="Times New Roman" w:hAnsi="Angsana New" w:cs="Angsana New"/>
                <w:sz w:val="26"/>
                <w:szCs w:val="26"/>
                <w:cs/>
              </w:rPr>
            </w:pPr>
          </w:p>
        </w:tc>
        <w:tc>
          <w:tcPr>
            <w:tcW w:w="1472" w:type="dxa"/>
            <w:tcBorders>
              <w:top w:val="single" w:sz="4" w:space="0" w:color="auto"/>
              <w:left w:val="nil"/>
              <w:bottom w:val="single" w:sz="4" w:space="0" w:color="auto"/>
              <w:right w:val="nil"/>
            </w:tcBorders>
            <w:shd w:val="clear" w:color="auto" w:fill="auto"/>
            <w:noWrap/>
            <w:vAlign w:val="bottom"/>
          </w:tcPr>
          <w:p w14:paraId="5A5F6CFB" w14:textId="7FEEC15B" w:rsidR="00F11880" w:rsidRPr="00A91738" w:rsidRDefault="007E133D" w:rsidP="00F11880">
            <w:pPr>
              <w:spacing w:after="0" w:line="240" w:lineRule="auto"/>
              <w:ind w:right="105"/>
              <w:jc w:val="right"/>
              <w:rPr>
                <w:rFonts w:ascii="Angsana New" w:eastAsia="Times New Roman" w:hAnsi="Angsana New" w:cs="Angsana New"/>
                <w:sz w:val="26"/>
                <w:szCs w:val="26"/>
              </w:rPr>
            </w:pPr>
            <w:r w:rsidRPr="00A91738">
              <w:rPr>
                <w:rFonts w:ascii="Angsana New" w:eastAsia="Times New Roman" w:hAnsi="Angsana New" w:cs="Angsana New"/>
                <w:sz w:val="26"/>
                <w:szCs w:val="26"/>
              </w:rPr>
              <w:t>13,229,596.03</w:t>
            </w:r>
          </w:p>
        </w:tc>
        <w:tc>
          <w:tcPr>
            <w:tcW w:w="236" w:type="dxa"/>
            <w:tcBorders>
              <w:top w:val="nil"/>
              <w:left w:val="nil"/>
              <w:bottom w:val="nil"/>
              <w:right w:val="nil"/>
            </w:tcBorders>
          </w:tcPr>
          <w:p w14:paraId="19E4B32D"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323" w:type="dxa"/>
            <w:tcBorders>
              <w:top w:val="single" w:sz="4" w:space="0" w:color="auto"/>
              <w:left w:val="nil"/>
              <w:bottom w:val="single" w:sz="4" w:space="0" w:color="auto"/>
              <w:right w:val="nil"/>
            </w:tcBorders>
            <w:shd w:val="clear" w:color="auto" w:fill="auto"/>
            <w:noWrap/>
          </w:tcPr>
          <w:p w14:paraId="75BA7E97" w14:textId="5EF7BDA3" w:rsidR="00F11880" w:rsidRPr="00A91738" w:rsidRDefault="007E133D" w:rsidP="00F11880">
            <w:pPr>
              <w:spacing w:after="0" w:line="240" w:lineRule="auto"/>
              <w:ind w:right="-111"/>
              <w:jc w:val="center"/>
              <w:rPr>
                <w:rFonts w:ascii="Angsana New" w:eastAsia="Times New Roman" w:hAnsi="Angsana New" w:cs="Angsana New"/>
                <w:sz w:val="26"/>
                <w:szCs w:val="26"/>
              </w:rPr>
            </w:pPr>
            <w:r w:rsidRPr="00A91738">
              <w:rPr>
                <w:rFonts w:ascii="Angsana New" w:eastAsia="Times New Roman" w:hAnsi="Angsana New" w:cs="Angsana New"/>
                <w:sz w:val="26"/>
                <w:szCs w:val="26"/>
              </w:rPr>
              <w:t>2,460,565.90</w:t>
            </w:r>
          </w:p>
        </w:tc>
        <w:tc>
          <w:tcPr>
            <w:tcW w:w="236" w:type="dxa"/>
            <w:tcBorders>
              <w:left w:val="nil"/>
              <w:right w:val="nil"/>
            </w:tcBorders>
            <w:vAlign w:val="bottom"/>
          </w:tcPr>
          <w:p w14:paraId="0E975E5F" w14:textId="77777777" w:rsidR="00F11880" w:rsidRPr="00A91738" w:rsidRDefault="00F11880" w:rsidP="00F11880">
            <w:pPr>
              <w:spacing w:after="0" w:line="240" w:lineRule="auto"/>
              <w:jc w:val="center"/>
              <w:rPr>
                <w:rFonts w:ascii="Angsana New" w:eastAsia="Times New Roman" w:hAnsi="Angsana New" w:cs="Angsana New"/>
                <w:sz w:val="26"/>
                <w:szCs w:val="26"/>
              </w:rPr>
            </w:pPr>
          </w:p>
        </w:tc>
        <w:tc>
          <w:tcPr>
            <w:tcW w:w="1563" w:type="dxa"/>
            <w:tcBorders>
              <w:top w:val="single" w:sz="4" w:space="0" w:color="auto"/>
              <w:left w:val="nil"/>
              <w:bottom w:val="single" w:sz="4" w:space="0" w:color="auto"/>
              <w:right w:val="nil"/>
            </w:tcBorders>
            <w:shd w:val="clear" w:color="auto" w:fill="auto"/>
            <w:noWrap/>
            <w:vAlign w:val="bottom"/>
          </w:tcPr>
          <w:p w14:paraId="600C0B32" w14:textId="603A8CA9" w:rsidR="00F11880" w:rsidRPr="00A91738" w:rsidRDefault="007E133D" w:rsidP="00EC18E9">
            <w:pPr>
              <w:spacing w:after="0" w:line="240" w:lineRule="auto"/>
              <w:rPr>
                <w:rFonts w:ascii="Angsana New" w:eastAsia="Times New Roman" w:hAnsi="Angsana New" w:cs="Angsana New"/>
                <w:sz w:val="26"/>
                <w:szCs w:val="26"/>
              </w:rPr>
            </w:pPr>
            <w:r w:rsidRPr="00A91738">
              <w:rPr>
                <w:rFonts w:ascii="Angsana New" w:eastAsia="Times New Roman" w:hAnsi="Angsana New" w:cs="Angsana New" w:hint="cs"/>
                <w:sz w:val="26"/>
                <w:szCs w:val="26"/>
                <w:cs/>
              </w:rPr>
              <w:t>273,981,921.22</w:t>
            </w:r>
          </w:p>
        </w:tc>
      </w:tr>
      <w:tr w:rsidR="00A91738" w:rsidRPr="00A91738" w14:paraId="6403F976" w14:textId="77777777" w:rsidTr="00DA287C">
        <w:trPr>
          <w:trHeight w:val="420"/>
        </w:trPr>
        <w:tc>
          <w:tcPr>
            <w:tcW w:w="2518" w:type="dxa"/>
            <w:tcBorders>
              <w:top w:val="nil"/>
              <w:left w:val="nil"/>
              <w:bottom w:val="nil"/>
              <w:right w:val="nil"/>
            </w:tcBorders>
            <w:shd w:val="clear" w:color="auto" w:fill="auto"/>
            <w:noWrap/>
            <w:vAlign w:val="bottom"/>
            <w:hideMark/>
          </w:tcPr>
          <w:p w14:paraId="7CB50942" w14:textId="77777777" w:rsidR="00F11880" w:rsidRPr="00A91738" w:rsidRDefault="00F11880" w:rsidP="00F11880">
            <w:pPr>
              <w:spacing w:after="0" w:line="240" w:lineRule="auto"/>
              <w:rPr>
                <w:rFonts w:asciiTheme="majorBidi" w:eastAsia="Times New Roman" w:hAnsiTheme="majorBidi" w:cstheme="majorBidi"/>
                <w:sz w:val="26"/>
                <w:szCs w:val="26"/>
                <w:u w:val="single"/>
              </w:rPr>
            </w:pPr>
            <w:r w:rsidRPr="00A91738">
              <w:rPr>
                <w:rFonts w:asciiTheme="majorBidi" w:eastAsia="Times New Roman" w:hAnsiTheme="majorBidi" w:cstheme="majorBidi"/>
                <w:sz w:val="26"/>
                <w:szCs w:val="26"/>
                <w:u w:val="single"/>
              </w:rPr>
              <w:t>Accumulated depreciation</w:t>
            </w:r>
          </w:p>
        </w:tc>
        <w:tc>
          <w:tcPr>
            <w:tcW w:w="1276" w:type="dxa"/>
            <w:tcBorders>
              <w:top w:val="nil"/>
              <w:left w:val="nil"/>
              <w:bottom w:val="nil"/>
              <w:right w:val="nil"/>
            </w:tcBorders>
            <w:shd w:val="clear" w:color="auto" w:fill="auto"/>
            <w:vAlign w:val="bottom"/>
            <w:hideMark/>
          </w:tcPr>
          <w:p w14:paraId="48313458" w14:textId="77777777" w:rsidR="00F11880" w:rsidRPr="00A91738" w:rsidRDefault="00F11880" w:rsidP="00F11880">
            <w:pPr>
              <w:spacing w:after="0" w:line="240" w:lineRule="auto"/>
              <w:jc w:val="center"/>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vAlign w:val="bottom"/>
            <w:hideMark/>
          </w:tcPr>
          <w:p w14:paraId="22B1E81E"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14:paraId="1E2279B4"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2BA3A7B6"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14:paraId="4065C93C"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1BE5CDA7"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14:paraId="5A0F44C0"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16CD65B9"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14:paraId="60C43A3B"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273" w:type="dxa"/>
            <w:tcBorders>
              <w:left w:val="nil"/>
              <w:bottom w:val="nil"/>
              <w:right w:val="nil"/>
            </w:tcBorders>
            <w:shd w:val="clear" w:color="auto" w:fill="auto"/>
            <w:noWrap/>
            <w:vAlign w:val="bottom"/>
            <w:hideMark/>
          </w:tcPr>
          <w:p w14:paraId="62FAC2F9"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14:paraId="4916A69E"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14:paraId="0502E547"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14:paraId="5B227B28" w14:textId="77777777" w:rsidR="00F11880" w:rsidRPr="00A91738" w:rsidRDefault="00F11880" w:rsidP="00F11880">
            <w:pPr>
              <w:spacing w:after="0" w:line="240" w:lineRule="auto"/>
              <w:jc w:val="right"/>
              <w:rPr>
                <w:rFonts w:asciiTheme="majorBidi" w:eastAsia="Times New Roman" w:hAnsiTheme="majorBidi" w:cstheme="majorBidi"/>
                <w:sz w:val="26"/>
                <w:szCs w:val="26"/>
              </w:rPr>
            </w:pPr>
          </w:p>
        </w:tc>
        <w:tc>
          <w:tcPr>
            <w:tcW w:w="236" w:type="dxa"/>
            <w:tcBorders>
              <w:top w:val="nil"/>
              <w:left w:val="nil"/>
              <w:bottom w:val="nil"/>
              <w:right w:val="nil"/>
            </w:tcBorders>
          </w:tcPr>
          <w:p w14:paraId="54DB875F"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14:paraId="04E51930" w14:textId="77777777" w:rsidR="00F11880" w:rsidRPr="00A91738" w:rsidRDefault="00F11880" w:rsidP="00EC18E9">
            <w:pPr>
              <w:spacing w:after="0" w:line="240" w:lineRule="auto"/>
              <w:rPr>
                <w:rFonts w:asciiTheme="majorBidi" w:eastAsia="Times New Roman" w:hAnsiTheme="majorBidi" w:cstheme="majorBidi"/>
                <w:sz w:val="26"/>
                <w:szCs w:val="26"/>
              </w:rPr>
            </w:pPr>
          </w:p>
        </w:tc>
      </w:tr>
      <w:tr w:rsidR="00A91738" w:rsidRPr="00A91738" w14:paraId="63D764F9" w14:textId="77777777" w:rsidTr="00F11880">
        <w:trPr>
          <w:trHeight w:val="420"/>
        </w:trPr>
        <w:tc>
          <w:tcPr>
            <w:tcW w:w="2518" w:type="dxa"/>
            <w:tcBorders>
              <w:top w:val="nil"/>
              <w:left w:val="nil"/>
              <w:bottom w:val="nil"/>
              <w:right w:val="nil"/>
            </w:tcBorders>
            <w:shd w:val="clear" w:color="auto" w:fill="auto"/>
            <w:noWrap/>
            <w:vAlign w:val="bottom"/>
            <w:hideMark/>
          </w:tcPr>
          <w:p w14:paraId="07861876" w14:textId="577D4249"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December 31 2019</w:t>
            </w:r>
          </w:p>
        </w:tc>
        <w:tc>
          <w:tcPr>
            <w:tcW w:w="1276" w:type="dxa"/>
            <w:tcBorders>
              <w:top w:val="nil"/>
              <w:left w:val="nil"/>
              <w:bottom w:val="nil"/>
              <w:right w:val="nil"/>
            </w:tcBorders>
            <w:shd w:val="clear" w:color="auto" w:fill="auto"/>
            <w:noWrap/>
            <w:vAlign w:val="bottom"/>
          </w:tcPr>
          <w:p w14:paraId="3E650C42" w14:textId="7D7EF64C" w:rsidR="00F11880" w:rsidRPr="00A91738" w:rsidRDefault="00F11880" w:rsidP="00F11880">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vAlign w:val="bottom"/>
          </w:tcPr>
          <w:p w14:paraId="45940BF4"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5B9B7086" w14:textId="0ABBB8AD" w:rsidR="00F11880" w:rsidRPr="00A91738" w:rsidRDefault="00F11880"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Angsana New"/>
                <w:sz w:val="26"/>
                <w:szCs w:val="26"/>
                <w:cs/>
              </w:rPr>
              <w:t>(</w:t>
            </w:r>
            <w:r w:rsidRPr="00A91738">
              <w:rPr>
                <w:rFonts w:asciiTheme="majorBidi" w:eastAsia="Times New Roman" w:hAnsiTheme="majorBidi" w:cstheme="majorBidi"/>
                <w:sz w:val="26"/>
                <w:szCs w:val="26"/>
              </w:rPr>
              <w:t>12,589,798.64</w:t>
            </w:r>
            <w:r w:rsidRPr="00A91738">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14:paraId="75389932"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175A0F2C" w14:textId="5EA86A16" w:rsidR="00F11880" w:rsidRPr="00A91738" w:rsidRDefault="00F11880"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Angsana New"/>
                <w:sz w:val="26"/>
                <w:szCs w:val="26"/>
                <w:cs/>
              </w:rPr>
              <w:t>(</w:t>
            </w:r>
            <w:r w:rsidRPr="00A91738">
              <w:rPr>
                <w:rFonts w:asciiTheme="majorBidi" w:eastAsia="Times New Roman" w:hAnsiTheme="majorBidi" w:cstheme="majorBidi"/>
                <w:sz w:val="26"/>
                <w:szCs w:val="26"/>
              </w:rPr>
              <w:t>82,569,785.40</w:t>
            </w:r>
            <w:r w:rsidRPr="00A91738">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14:paraId="7504D622"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5597DDAC" w14:textId="7DFAB265" w:rsidR="00F11880" w:rsidRPr="00A91738" w:rsidRDefault="00F11880"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3,144,618.65</w:t>
            </w:r>
            <w:r w:rsidRPr="00A91738">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tcPr>
          <w:p w14:paraId="3E1FEB1F"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698BE3B8" w14:textId="159AB5D2" w:rsidR="00F11880" w:rsidRPr="00A91738" w:rsidRDefault="00F11880"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8,453,801.41</w:t>
            </w:r>
            <w:r w:rsidRPr="00A91738">
              <w:rPr>
                <w:rFonts w:asciiTheme="majorBidi" w:eastAsia="Times New Roman" w:hAnsiTheme="majorBidi" w:cstheme="majorBidi"/>
                <w:sz w:val="26"/>
                <w:szCs w:val="26"/>
                <w:cs/>
              </w:rPr>
              <w:t>)</w:t>
            </w:r>
          </w:p>
        </w:tc>
        <w:tc>
          <w:tcPr>
            <w:tcW w:w="273" w:type="dxa"/>
            <w:tcBorders>
              <w:top w:val="nil"/>
              <w:left w:val="nil"/>
              <w:bottom w:val="nil"/>
              <w:right w:val="nil"/>
            </w:tcBorders>
            <w:shd w:val="clear" w:color="auto" w:fill="auto"/>
            <w:noWrap/>
            <w:vAlign w:val="bottom"/>
          </w:tcPr>
          <w:p w14:paraId="36ABF36B"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7DA62716" w14:textId="6B3DE6C5" w:rsidR="00F11880" w:rsidRPr="00A91738" w:rsidRDefault="00F11880" w:rsidP="00F11880">
            <w:pPr>
              <w:spacing w:after="0" w:line="240" w:lineRule="auto"/>
              <w:ind w:right="105"/>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10,588,654.64</w:t>
            </w:r>
            <w:r w:rsidRPr="00A91738">
              <w:rPr>
                <w:rFonts w:asciiTheme="majorBidi" w:eastAsia="Times New Roman" w:hAnsiTheme="majorBidi" w:cstheme="majorBidi"/>
                <w:sz w:val="26"/>
                <w:szCs w:val="26"/>
                <w:cs/>
              </w:rPr>
              <w:t>)</w:t>
            </w:r>
          </w:p>
        </w:tc>
        <w:tc>
          <w:tcPr>
            <w:tcW w:w="236" w:type="dxa"/>
            <w:tcBorders>
              <w:top w:val="nil"/>
              <w:left w:val="nil"/>
              <w:bottom w:val="nil"/>
              <w:right w:val="nil"/>
            </w:tcBorders>
          </w:tcPr>
          <w:p w14:paraId="6A366150"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14:paraId="434030AD" w14:textId="40CAF739" w:rsidR="00F11880" w:rsidRPr="00A91738" w:rsidRDefault="00F11880" w:rsidP="00F11880">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Angsana New"/>
                <w:sz w:val="26"/>
                <w:szCs w:val="26"/>
                <w:cs/>
              </w:rPr>
              <w:t>-</w:t>
            </w:r>
          </w:p>
        </w:tc>
        <w:tc>
          <w:tcPr>
            <w:tcW w:w="236" w:type="dxa"/>
            <w:tcBorders>
              <w:top w:val="nil"/>
              <w:left w:val="nil"/>
              <w:bottom w:val="nil"/>
              <w:right w:val="nil"/>
            </w:tcBorders>
            <w:vAlign w:val="bottom"/>
          </w:tcPr>
          <w:p w14:paraId="109824EF"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14:paraId="37CD8E43" w14:textId="457B0FA9" w:rsidR="00F11880" w:rsidRPr="00A91738" w:rsidRDefault="00F11880" w:rsidP="00EC18E9">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w:t>
            </w:r>
            <w:r w:rsidRPr="00A91738">
              <w:rPr>
                <w:rFonts w:asciiTheme="majorBidi" w:eastAsia="Times New Roman" w:hAnsiTheme="majorBidi" w:cstheme="majorBidi"/>
                <w:sz w:val="26"/>
                <w:szCs w:val="26"/>
              </w:rPr>
              <w:t>117,346,658.74</w:t>
            </w:r>
            <w:r w:rsidRPr="00A91738">
              <w:rPr>
                <w:rFonts w:asciiTheme="majorBidi" w:eastAsia="Times New Roman" w:hAnsiTheme="majorBidi" w:cstheme="majorBidi"/>
                <w:sz w:val="26"/>
                <w:szCs w:val="26"/>
                <w:cs/>
              </w:rPr>
              <w:t>)</w:t>
            </w:r>
          </w:p>
        </w:tc>
      </w:tr>
      <w:tr w:rsidR="00A91738" w:rsidRPr="00A91738" w14:paraId="24F64732" w14:textId="77777777" w:rsidTr="00F11880">
        <w:trPr>
          <w:trHeight w:val="420"/>
        </w:trPr>
        <w:tc>
          <w:tcPr>
            <w:tcW w:w="2518" w:type="dxa"/>
            <w:tcBorders>
              <w:top w:val="nil"/>
              <w:left w:val="nil"/>
              <w:bottom w:val="nil"/>
              <w:right w:val="nil"/>
            </w:tcBorders>
            <w:shd w:val="clear" w:color="auto" w:fill="auto"/>
            <w:noWrap/>
            <w:vAlign w:val="bottom"/>
            <w:hideMark/>
          </w:tcPr>
          <w:p w14:paraId="59498CFB" w14:textId="77777777"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Depreciation for the period</w:t>
            </w:r>
          </w:p>
        </w:tc>
        <w:tc>
          <w:tcPr>
            <w:tcW w:w="1276" w:type="dxa"/>
            <w:tcBorders>
              <w:top w:val="nil"/>
              <w:left w:val="nil"/>
              <w:bottom w:val="nil"/>
              <w:right w:val="nil"/>
            </w:tcBorders>
            <w:shd w:val="clear" w:color="auto" w:fill="auto"/>
            <w:noWrap/>
            <w:vAlign w:val="bottom"/>
          </w:tcPr>
          <w:p w14:paraId="75B261EE" w14:textId="41331692" w:rsidR="00F11880" w:rsidRPr="00A91738" w:rsidRDefault="007E133D" w:rsidP="00F11880">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5763E51D"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2E597AE7" w14:textId="13C75EF0" w:rsidR="00F11880" w:rsidRPr="00A91738" w:rsidRDefault="007E133D"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(4,607,097.17)</w:t>
            </w:r>
          </w:p>
        </w:tc>
        <w:tc>
          <w:tcPr>
            <w:tcW w:w="263" w:type="dxa"/>
            <w:tcBorders>
              <w:top w:val="nil"/>
              <w:left w:val="nil"/>
              <w:bottom w:val="nil"/>
              <w:right w:val="nil"/>
            </w:tcBorders>
            <w:shd w:val="clear" w:color="auto" w:fill="auto"/>
            <w:noWrap/>
            <w:vAlign w:val="bottom"/>
          </w:tcPr>
          <w:p w14:paraId="39CCC2F0"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7F5F54EA" w14:textId="7868BD84" w:rsidR="00F11880" w:rsidRPr="00A91738" w:rsidRDefault="007E133D"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(6,433,124.12)</w:t>
            </w:r>
          </w:p>
        </w:tc>
        <w:tc>
          <w:tcPr>
            <w:tcW w:w="263" w:type="dxa"/>
            <w:tcBorders>
              <w:top w:val="nil"/>
              <w:left w:val="nil"/>
              <w:bottom w:val="nil"/>
              <w:right w:val="nil"/>
            </w:tcBorders>
            <w:shd w:val="clear" w:color="auto" w:fill="auto"/>
            <w:noWrap/>
            <w:vAlign w:val="bottom"/>
          </w:tcPr>
          <w:p w14:paraId="07498C26"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2B923A17" w14:textId="55DF8B44" w:rsidR="00F11880" w:rsidRPr="00A91738" w:rsidRDefault="00742409" w:rsidP="00F11880">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(1,527,826.06</w:t>
            </w:r>
            <w:r w:rsidR="007E133D" w:rsidRPr="00A91738">
              <w:rPr>
                <w:rFonts w:asciiTheme="majorBidi" w:eastAsia="Times New Roman" w:hAnsiTheme="majorBidi" w:cstheme="majorBidi"/>
                <w:sz w:val="26"/>
                <w:szCs w:val="26"/>
              </w:rPr>
              <w:t>)</w:t>
            </w:r>
          </w:p>
        </w:tc>
        <w:tc>
          <w:tcPr>
            <w:tcW w:w="263" w:type="dxa"/>
            <w:tcBorders>
              <w:top w:val="nil"/>
              <w:left w:val="nil"/>
              <w:bottom w:val="nil"/>
              <w:right w:val="nil"/>
            </w:tcBorders>
            <w:shd w:val="clear" w:color="auto" w:fill="auto"/>
            <w:noWrap/>
            <w:vAlign w:val="bottom"/>
          </w:tcPr>
          <w:p w14:paraId="23CB453F"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482C40E7" w14:textId="645426C2" w:rsidR="00F11880" w:rsidRPr="00A91738" w:rsidRDefault="00742409" w:rsidP="00742409">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(883,397.70</w:t>
            </w:r>
            <w:r w:rsidR="007E133D" w:rsidRPr="00A91738">
              <w:rPr>
                <w:rFonts w:asciiTheme="majorBidi" w:eastAsia="Times New Roman" w:hAnsiTheme="majorBidi" w:cstheme="majorBidi"/>
                <w:sz w:val="26"/>
                <w:szCs w:val="26"/>
              </w:rPr>
              <w:t>)</w:t>
            </w:r>
          </w:p>
        </w:tc>
        <w:tc>
          <w:tcPr>
            <w:tcW w:w="273" w:type="dxa"/>
            <w:tcBorders>
              <w:top w:val="nil"/>
              <w:left w:val="nil"/>
              <w:bottom w:val="nil"/>
              <w:right w:val="nil"/>
            </w:tcBorders>
            <w:shd w:val="clear" w:color="auto" w:fill="auto"/>
            <w:noWrap/>
            <w:vAlign w:val="bottom"/>
          </w:tcPr>
          <w:p w14:paraId="64C2AE8A"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1BAECF0F" w14:textId="7B7C4D77" w:rsidR="00F11880" w:rsidRPr="00A91738" w:rsidRDefault="007E133D" w:rsidP="00F11880">
            <w:pPr>
              <w:spacing w:after="0" w:line="240" w:lineRule="auto"/>
              <w:ind w:right="105"/>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(9</w:t>
            </w:r>
            <w:r w:rsidR="00114342">
              <w:rPr>
                <w:rFonts w:asciiTheme="majorBidi" w:eastAsia="Times New Roman" w:hAnsiTheme="majorBidi" w:cstheme="majorBidi"/>
                <w:sz w:val="26"/>
                <w:szCs w:val="26"/>
              </w:rPr>
              <w:t>55</w:t>
            </w:r>
            <w:r w:rsidRPr="00A91738">
              <w:rPr>
                <w:rFonts w:asciiTheme="majorBidi" w:eastAsia="Times New Roman" w:hAnsiTheme="majorBidi" w:cstheme="majorBidi"/>
                <w:sz w:val="26"/>
                <w:szCs w:val="26"/>
              </w:rPr>
              <w:t>,</w:t>
            </w:r>
            <w:r w:rsidR="00114342">
              <w:rPr>
                <w:rFonts w:asciiTheme="majorBidi" w:eastAsia="Times New Roman" w:hAnsiTheme="majorBidi" w:cstheme="majorBidi"/>
                <w:sz w:val="26"/>
                <w:szCs w:val="26"/>
              </w:rPr>
              <w:t>998.93</w:t>
            </w:r>
            <w:r w:rsidRPr="00A91738">
              <w:rPr>
                <w:rFonts w:asciiTheme="majorBidi" w:eastAsia="Times New Roman" w:hAnsiTheme="majorBidi" w:cstheme="majorBidi"/>
                <w:sz w:val="26"/>
                <w:szCs w:val="26"/>
              </w:rPr>
              <w:t>)</w:t>
            </w:r>
          </w:p>
        </w:tc>
        <w:tc>
          <w:tcPr>
            <w:tcW w:w="236" w:type="dxa"/>
            <w:tcBorders>
              <w:top w:val="nil"/>
              <w:left w:val="nil"/>
              <w:bottom w:val="nil"/>
              <w:right w:val="nil"/>
            </w:tcBorders>
          </w:tcPr>
          <w:p w14:paraId="1C4A2DA5"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14:paraId="64C5D972" w14:textId="056CC37E" w:rsidR="00F11880" w:rsidRPr="00A91738" w:rsidRDefault="007E133D" w:rsidP="00F11880">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w:t>
            </w:r>
          </w:p>
        </w:tc>
        <w:tc>
          <w:tcPr>
            <w:tcW w:w="236" w:type="dxa"/>
            <w:tcBorders>
              <w:top w:val="nil"/>
              <w:left w:val="nil"/>
              <w:bottom w:val="nil"/>
              <w:right w:val="nil"/>
            </w:tcBorders>
            <w:vAlign w:val="bottom"/>
          </w:tcPr>
          <w:p w14:paraId="1533E7B2"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14:paraId="034C661E" w14:textId="7BE23378" w:rsidR="00F11880" w:rsidRPr="00A91738" w:rsidRDefault="00EC18E9" w:rsidP="00EC18E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  </w:t>
            </w:r>
            <w:r w:rsidR="007E133D" w:rsidRPr="00A91738">
              <w:rPr>
                <w:rFonts w:asciiTheme="majorBidi" w:eastAsia="Times New Roman" w:hAnsiTheme="majorBidi" w:cstheme="majorBidi"/>
                <w:sz w:val="26"/>
                <w:szCs w:val="26"/>
              </w:rPr>
              <w:t>(14,407,443.98)</w:t>
            </w:r>
          </w:p>
        </w:tc>
      </w:tr>
      <w:tr w:rsidR="00A91738" w:rsidRPr="00A91738" w14:paraId="58D7C6BA" w14:textId="77777777" w:rsidTr="00F11880">
        <w:trPr>
          <w:trHeight w:val="420"/>
        </w:trPr>
        <w:tc>
          <w:tcPr>
            <w:tcW w:w="2518" w:type="dxa"/>
            <w:tcBorders>
              <w:top w:val="nil"/>
              <w:left w:val="nil"/>
              <w:bottom w:val="nil"/>
              <w:right w:val="nil"/>
            </w:tcBorders>
            <w:shd w:val="clear" w:color="auto" w:fill="auto"/>
            <w:noWrap/>
            <w:vAlign w:val="bottom"/>
            <w:hideMark/>
          </w:tcPr>
          <w:p w14:paraId="171608C9" w14:textId="77777777"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vAlign w:val="bottom"/>
          </w:tcPr>
          <w:p w14:paraId="435BB34D" w14:textId="5FF5BD72" w:rsidR="00F11880" w:rsidRPr="00A91738" w:rsidRDefault="007E133D" w:rsidP="00F11880">
            <w:pPr>
              <w:spacing w:after="0" w:line="240" w:lineRule="auto"/>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2FFA783A"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36E30816" w14:textId="6291D2E9" w:rsidR="00F11880" w:rsidRPr="00A91738" w:rsidRDefault="007E133D" w:rsidP="00F11880">
            <w:pPr>
              <w:spacing w:after="0" w:line="240" w:lineRule="auto"/>
              <w:jc w:val="center"/>
              <w:rPr>
                <w:rFonts w:asciiTheme="majorBidi" w:eastAsia="Times New Roman" w:hAnsiTheme="majorBidi" w:cstheme="majorBidi"/>
                <w:sz w:val="26"/>
                <w:szCs w:val="26"/>
                <w:cs/>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3EBA049E"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014FE5F6" w14:textId="653B7161" w:rsidR="00F11880" w:rsidRPr="00A91738" w:rsidRDefault="007E133D" w:rsidP="00F11880">
            <w:pPr>
              <w:spacing w:after="0" w:line="240" w:lineRule="auto"/>
              <w:ind w:right="417"/>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7135C98F"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37825FD2" w14:textId="2DB7BB29" w:rsidR="00F11880" w:rsidRPr="00A91738" w:rsidRDefault="007E133D" w:rsidP="00F11880">
            <w:pPr>
              <w:spacing w:after="0" w:line="240" w:lineRule="auto"/>
              <w:ind w:right="308"/>
              <w:jc w:val="right"/>
              <w:rPr>
                <w:rFonts w:asciiTheme="majorBidi" w:eastAsia="Times New Roman" w:hAnsiTheme="majorBidi" w:cstheme="majorBidi"/>
                <w:sz w:val="26"/>
                <w:szCs w:val="26"/>
                <w:cs/>
              </w:rPr>
            </w:pPr>
            <w:r w:rsidRPr="00A91738">
              <w:rPr>
                <w:rFonts w:asciiTheme="majorBidi" w:eastAsia="Times New Roman" w:hAnsiTheme="majorBidi" w:cstheme="majorBidi"/>
                <w:sz w:val="26"/>
                <w:szCs w:val="26"/>
              </w:rPr>
              <w:t>-</w:t>
            </w:r>
          </w:p>
        </w:tc>
        <w:tc>
          <w:tcPr>
            <w:tcW w:w="263" w:type="dxa"/>
            <w:tcBorders>
              <w:top w:val="nil"/>
              <w:left w:val="nil"/>
              <w:bottom w:val="nil"/>
              <w:right w:val="nil"/>
            </w:tcBorders>
            <w:shd w:val="clear" w:color="auto" w:fill="auto"/>
            <w:noWrap/>
            <w:vAlign w:val="bottom"/>
          </w:tcPr>
          <w:p w14:paraId="1FA2DDD2"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462495A9" w14:textId="233DD7FD" w:rsidR="00F11880" w:rsidRPr="00A91738" w:rsidRDefault="007E133D" w:rsidP="00F11880">
            <w:pPr>
              <w:spacing w:after="0" w:line="240" w:lineRule="auto"/>
              <w:jc w:val="center"/>
              <w:rPr>
                <w:rFonts w:asciiTheme="majorBidi" w:eastAsia="Times New Roman" w:hAnsiTheme="majorBidi" w:cstheme="majorBidi"/>
                <w:sz w:val="26"/>
                <w:szCs w:val="26"/>
                <w:cs/>
              </w:rPr>
            </w:pPr>
            <w:r w:rsidRPr="00A91738">
              <w:rPr>
                <w:rFonts w:asciiTheme="majorBidi" w:eastAsia="Times New Roman" w:hAnsiTheme="majorBidi" w:cstheme="majorBidi"/>
                <w:sz w:val="26"/>
                <w:szCs w:val="26"/>
              </w:rPr>
              <w:t>-</w:t>
            </w:r>
          </w:p>
        </w:tc>
        <w:tc>
          <w:tcPr>
            <w:tcW w:w="273" w:type="dxa"/>
            <w:tcBorders>
              <w:top w:val="nil"/>
              <w:left w:val="nil"/>
              <w:right w:val="nil"/>
            </w:tcBorders>
            <w:shd w:val="clear" w:color="auto" w:fill="auto"/>
            <w:noWrap/>
            <w:vAlign w:val="bottom"/>
          </w:tcPr>
          <w:p w14:paraId="048E3C1B"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5FA484C4" w14:textId="1E1AC1B5" w:rsidR="00F11880" w:rsidRPr="00A91738" w:rsidRDefault="007E133D" w:rsidP="00F11880">
            <w:pPr>
              <w:spacing w:after="0" w:line="240" w:lineRule="auto"/>
              <w:ind w:right="105"/>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1,086,299.82</w:t>
            </w:r>
          </w:p>
        </w:tc>
        <w:tc>
          <w:tcPr>
            <w:tcW w:w="236" w:type="dxa"/>
            <w:tcBorders>
              <w:top w:val="nil"/>
              <w:left w:val="nil"/>
              <w:bottom w:val="nil"/>
              <w:right w:val="nil"/>
            </w:tcBorders>
          </w:tcPr>
          <w:p w14:paraId="45862C71"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tcPr>
          <w:p w14:paraId="4763D1B4" w14:textId="3894614F" w:rsidR="00F11880" w:rsidRPr="00A91738" w:rsidRDefault="007E133D" w:rsidP="00F11880">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w:t>
            </w:r>
          </w:p>
        </w:tc>
        <w:tc>
          <w:tcPr>
            <w:tcW w:w="236" w:type="dxa"/>
            <w:tcBorders>
              <w:top w:val="nil"/>
              <w:left w:val="nil"/>
              <w:right w:val="nil"/>
            </w:tcBorders>
            <w:vAlign w:val="bottom"/>
          </w:tcPr>
          <w:p w14:paraId="5B70BA62"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14:paraId="0EAB3332" w14:textId="5525CAE9" w:rsidR="00F11880" w:rsidRPr="00A91738" w:rsidRDefault="00EC18E9" w:rsidP="00EC18E9">
            <w:pPr>
              <w:spacing w:after="0" w:line="240" w:lineRule="auto"/>
              <w:ind w:right="-315"/>
              <w:rPr>
                <w:rFonts w:asciiTheme="majorBidi" w:eastAsia="Times New Roman" w:hAnsiTheme="majorBidi" w:cstheme="majorBidi"/>
                <w:sz w:val="26"/>
                <w:szCs w:val="26"/>
                <w:cs/>
              </w:rPr>
            </w:pPr>
            <w:r>
              <w:rPr>
                <w:rFonts w:asciiTheme="majorBidi" w:eastAsia="Times New Roman" w:hAnsiTheme="majorBidi" w:cstheme="majorBidi"/>
                <w:sz w:val="26"/>
                <w:szCs w:val="26"/>
              </w:rPr>
              <w:t xml:space="preserve">     </w:t>
            </w:r>
            <w:r w:rsidR="007E133D" w:rsidRPr="00A91738">
              <w:rPr>
                <w:rFonts w:asciiTheme="majorBidi" w:eastAsia="Times New Roman" w:hAnsiTheme="majorBidi" w:cstheme="majorBidi"/>
                <w:sz w:val="26"/>
                <w:szCs w:val="26"/>
              </w:rPr>
              <w:t>1,086,299.82</w:t>
            </w:r>
          </w:p>
        </w:tc>
      </w:tr>
      <w:tr w:rsidR="00A91738" w:rsidRPr="00A91738" w14:paraId="61380162" w14:textId="77777777" w:rsidTr="0064301F">
        <w:trPr>
          <w:trHeight w:val="420"/>
        </w:trPr>
        <w:tc>
          <w:tcPr>
            <w:tcW w:w="2518" w:type="dxa"/>
            <w:tcBorders>
              <w:top w:val="nil"/>
              <w:left w:val="nil"/>
              <w:bottom w:val="nil"/>
              <w:right w:val="nil"/>
            </w:tcBorders>
            <w:shd w:val="clear" w:color="auto" w:fill="auto"/>
            <w:noWrap/>
            <w:vAlign w:val="bottom"/>
          </w:tcPr>
          <w:p w14:paraId="68EFA4EF" w14:textId="77777777" w:rsidR="00F11880" w:rsidRPr="00A91738" w:rsidRDefault="00F11880" w:rsidP="00F11880">
            <w:pPr>
              <w:spacing w:after="0" w:line="240" w:lineRule="auto"/>
              <w:rPr>
                <w:rFonts w:asciiTheme="majorBidi" w:eastAsia="Times New Roman" w:hAnsiTheme="majorBidi" w:cstheme="majorBidi"/>
                <w:sz w:val="26"/>
                <w:szCs w:val="26"/>
                <w:cs/>
              </w:rPr>
            </w:pPr>
            <w:r w:rsidRPr="00A91738">
              <w:rPr>
                <w:rFonts w:asciiTheme="majorBidi" w:eastAsia="Times New Roman" w:hAnsiTheme="majorBidi" w:cstheme="majorBidi"/>
                <w:sz w:val="26"/>
                <w:szCs w:val="26"/>
              </w:rPr>
              <w:t>Transferred</w:t>
            </w:r>
          </w:p>
        </w:tc>
        <w:tc>
          <w:tcPr>
            <w:tcW w:w="1276" w:type="dxa"/>
            <w:tcBorders>
              <w:top w:val="nil"/>
              <w:left w:val="nil"/>
              <w:bottom w:val="nil"/>
              <w:right w:val="nil"/>
            </w:tcBorders>
            <w:shd w:val="clear" w:color="auto" w:fill="auto"/>
            <w:noWrap/>
            <w:vAlign w:val="bottom"/>
          </w:tcPr>
          <w:p w14:paraId="4C975D15" w14:textId="7171B985" w:rsidR="00F11880" w:rsidRPr="00A91738" w:rsidRDefault="007E133D" w:rsidP="00F11880">
            <w:pPr>
              <w:spacing w:after="0" w:line="240" w:lineRule="auto"/>
              <w:jc w:val="center"/>
              <w:rPr>
                <w:rFonts w:asciiTheme="majorBidi" w:eastAsia="Times New Roman" w:hAnsiTheme="majorBidi" w:cs="Angsana New"/>
                <w:sz w:val="26"/>
                <w:szCs w:val="26"/>
              </w:rPr>
            </w:pPr>
            <w:r w:rsidRPr="00A91738">
              <w:rPr>
                <w:rFonts w:asciiTheme="majorBidi" w:eastAsia="Times New Roman" w:hAnsiTheme="majorBidi" w:cs="Angsana New" w:hint="cs"/>
                <w:sz w:val="26"/>
                <w:szCs w:val="26"/>
                <w:cs/>
              </w:rPr>
              <w:t>-</w:t>
            </w:r>
          </w:p>
        </w:tc>
        <w:tc>
          <w:tcPr>
            <w:tcW w:w="263" w:type="dxa"/>
            <w:tcBorders>
              <w:top w:val="nil"/>
              <w:left w:val="nil"/>
              <w:bottom w:val="nil"/>
              <w:right w:val="nil"/>
            </w:tcBorders>
            <w:shd w:val="clear" w:color="auto" w:fill="auto"/>
            <w:noWrap/>
            <w:vAlign w:val="bottom"/>
          </w:tcPr>
          <w:p w14:paraId="65DADCEC"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185A31F6" w14:textId="0F55178E" w:rsidR="00F11880" w:rsidRPr="00A91738" w:rsidRDefault="007E133D" w:rsidP="00F11880">
            <w:pPr>
              <w:spacing w:after="0" w:line="240" w:lineRule="auto"/>
              <w:jc w:val="center"/>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c>
          <w:tcPr>
            <w:tcW w:w="263" w:type="dxa"/>
            <w:tcBorders>
              <w:top w:val="nil"/>
              <w:left w:val="nil"/>
              <w:bottom w:val="nil"/>
              <w:right w:val="nil"/>
            </w:tcBorders>
            <w:shd w:val="clear" w:color="auto" w:fill="auto"/>
            <w:noWrap/>
            <w:vAlign w:val="bottom"/>
          </w:tcPr>
          <w:p w14:paraId="573B773E"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14:paraId="1F5A6D4D" w14:textId="34797CF7" w:rsidR="00F11880" w:rsidRPr="00A91738" w:rsidRDefault="007E133D" w:rsidP="00F11880">
            <w:pPr>
              <w:spacing w:after="0" w:line="240" w:lineRule="auto"/>
              <w:ind w:right="417"/>
              <w:jc w:val="right"/>
              <w:rPr>
                <w:rFonts w:asciiTheme="majorBidi" w:eastAsia="Times New Roman" w:hAnsiTheme="majorBidi" w:cs="Angsana New"/>
                <w:sz w:val="26"/>
                <w:szCs w:val="26"/>
                <w:cs/>
              </w:rPr>
            </w:pPr>
            <w:r w:rsidRPr="00A91738">
              <w:rPr>
                <w:rFonts w:asciiTheme="majorBidi" w:eastAsia="Times New Roman" w:hAnsiTheme="majorBidi" w:cs="Angsana New" w:hint="cs"/>
                <w:sz w:val="26"/>
                <w:szCs w:val="26"/>
                <w:cs/>
              </w:rPr>
              <w:t>-</w:t>
            </w:r>
          </w:p>
        </w:tc>
        <w:tc>
          <w:tcPr>
            <w:tcW w:w="263" w:type="dxa"/>
            <w:tcBorders>
              <w:top w:val="nil"/>
              <w:left w:val="nil"/>
              <w:bottom w:val="nil"/>
              <w:right w:val="nil"/>
            </w:tcBorders>
            <w:shd w:val="clear" w:color="auto" w:fill="auto"/>
            <w:noWrap/>
            <w:vAlign w:val="bottom"/>
          </w:tcPr>
          <w:p w14:paraId="6B1FEC66"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14:paraId="42BD058F" w14:textId="7C93DCF2" w:rsidR="00F11880" w:rsidRPr="00A91738" w:rsidRDefault="007E133D" w:rsidP="00F11880">
            <w:pPr>
              <w:spacing w:after="0" w:line="240" w:lineRule="auto"/>
              <w:ind w:right="308"/>
              <w:jc w:val="right"/>
              <w:rPr>
                <w:rFonts w:asciiTheme="majorBidi" w:eastAsia="Times New Roman" w:hAnsiTheme="majorBidi" w:cs="Angsana New"/>
                <w:sz w:val="26"/>
                <w:szCs w:val="26"/>
                <w:cs/>
              </w:rPr>
            </w:pPr>
            <w:r w:rsidRPr="00A91738">
              <w:rPr>
                <w:rFonts w:asciiTheme="majorBidi" w:eastAsia="Times New Roman" w:hAnsiTheme="majorBidi" w:cs="Angsana New"/>
                <w:sz w:val="26"/>
                <w:szCs w:val="26"/>
              </w:rPr>
              <w:t>-</w:t>
            </w:r>
          </w:p>
        </w:tc>
        <w:tc>
          <w:tcPr>
            <w:tcW w:w="263" w:type="dxa"/>
            <w:tcBorders>
              <w:top w:val="nil"/>
              <w:left w:val="nil"/>
              <w:bottom w:val="nil"/>
              <w:right w:val="nil"/>
            </w:tcBorders>
            <w:shd w:val="clear" w:color="auto" w:fill="auto"/>
            <w:noWrap/>
            <w:vAlign w:val="bottom"/>
          </w:tcPr>
          <w:p w14:paraId="688B0634"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14:paraId="3879EF21" w14:textId="1693B774" w:rsidR="00F11880" w:rsidRPr="00A91738" w:rsidRDefault="007E133D" w:rsidP="00F11880">
            <w:pPr>
              <w:spacing w:after="0" w:line="240" w:lineRule="auto"/>
              <w:jc w:val="center"/>
              <w:rPr>
                <w:rFonts w:asciiTheme="majorBidi" w:eastAsia="Times New Roman" w:hAnsiTheme="majorBidi" w:cs="Angsana New"/>
                <w:sz w:val="26"/>
                <w:szCs w:val="26"/>
                <w:cs/>
              </w:rPr>
            </w:pPr>
            <w:r w:rsidRPr="00A91738">
              <w:rPr>
                <w:rFonts w:asciiTheme="majorBidi" w:eastAsia="Times New Roman" w:hAnsiTheme="majorBidi" w:cs="Angsana New"/>
                <w:sz w:val="26"/>
                <w:szCs w:val="26"/>
              </w:rPr>
              <w:t>-</w:t>
            </w:r>
          </w:p>
        </w:tc>
        <w:tc>
          <w:tcPr>
            <w:tcW w:w="273" w:type="dxa"/>
            <w:tcBorders>
              <w:top w:val="nil"/>
              <w:left w:val="nil"/>
              <w:bottom w:val="nil"/>
              <w:right w:val="nil"/>
            </w:tcBorders>
            <w:shd w:val="clear" w:color="auto" w:fill="auto"/>
            <w:noWrap/>
            <w:vAlign w:val="bottom"/>
          </w:tcPr>
          <w:p w14:paraId="38D79097"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14:paraId="40D2D542" w14:textId="03860763" w:rsidR="00F11880" w:rsidRPr="00A91738" w:rsidRDefault="007E133D" w:rsidP="00F11880">
            <w:pPr>
              <w:spacing w:after="0" w:line="240" w:lineRule="auto"/>
              <w:ind w:right="105"/>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w:t>
            </w:r>
          </w:p>
        </w:tc>
        <w:tc>
          <w:tcPr>
            <w:tcW w:w="236" w:type="dxa"/>
            <w:tcBorders>
              <w:top w:val="nil"/>
              <w:left w:val="nil"/>
              <w:bottom w:val="nil"/>
              <w:right w:val="nil"/>
            </w:tcBorders>
          </w:tcPr>
          <w:p w14:paraId="734C2E19"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tcPr>
          <w:p w14:paraId="4C916F37" w14:textId="2F65F7CE" w:rsidR="00F11880" w:rsidRPr="00A91738" w:rsidRDefault="007E133D" w:rsidP="00F11880">
            <w:pPr>
              <w:spacing w:after="0" w:line="240" w:lineRule="auto"/>
              <w:jc w:val="center"/>
              <w:rPr>
                <w:rFonts w:asciiTheme="majorBidi" w:eastAsia="Times New Roman" w:hAnsiTheme="majorBidi" w:cs="Angsana New"/>
                <w:sz w:val="26"/>
                <w:szCs w:val="26"/>
                <w:cs/>
              </w:rPr>
            </w:pPr>
            <w:r w:rsidRPr="00A91738">
              <w:rPr>
                <w:rFonts w:asciiTheme="majorBidi" w:eastAsia="Times New Roman" w:hAnsiTheme="majorBidi" w:cs="Angsana New"/>
                <w:sz w:val="26"/>
                <w:szCs w:val="26"/>
              </w:rPr>
              <w:t>-</w:t>
            </w:r>
          </w:p>
        </w:tc>
        <w:tc>
          <w:tcPr>
            <w:tcW w:w="236" w:type="dxa"/>
            <w:tcBorders>
              <w:top w:val="nil"/>
              <w:left w:val="nil"/>
              <w:bottom w:val="nil"/>
              <w:right w:val="nil"/>
            </w:tcBorders>
            <w:vAlign w:val="bottom"/>
          </w:tcPr>
          <w:p w14:paraId="02646DD2"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14:paraId="61D5C6C9" w14:textId="1315D043" w:rsidR="00F11880" w:rsidRPr="00A91738" w:rsidRDefault="007E133D" w:rsidP="00EC18E9">
            <w:pPr>
              <w:spacing w:after="0" w:line="240" w:lineRule="auto"/>
              <w:ind w:right="-315"/>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w:t>
            </w:r>
          </w:p>
        </w:tc>
      </w:tr>
      <w:tr w:rsidR="00A91738" w:rsidRPr="00A91738" w14:paraId="4DCF839E" w14:textId="77777777" w:rsidTr="00F11880">
        <w:trPr>
          <w:trHeight w:val="420"/>
        </w:trPr>
        <w:tc>
          <w:tcPr>
            <w:tcW w:w="2518" w:type="dxa"/>
            <w:tcBorders>
              <w:top w:val="nil"/>
              <w:left w:val="nil"/>
              <w:bottom w:val="nil"/>
              <w:right w:val="nil"/>
            </w:tcBorders>
            <w:shd w:val="clear" w:color="auto" w:fill="auto"/>
            <w:noWrap/>
            <w:vAlign w:val="bottom"/>
            <w:hideMark/>
          </w:tcPr>
          <w:p w14:paraId="3C9A00D1" w14:textId="0EF276E5"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Deccmber31 2020</w:t>
            </w:r>
          </w:p>
        </w:tc>
        <w:tc>
          <w:tcPr>
            <w:tcW w:w="1276" w:type="dxa"/>
            <w:tcBorders>
              <w:top w:val="single" w:sz="4" w:space="0" w:color="auto"/>
              <w:left w:val="nil"/>
              <w:bottom w:val="single" w:sz="4" w:space="0" w:color="auto"/>
              <w:right w:val="nil"/>
            </w:tcBorders>
            <w:shd w:val="clear" w:color="auto" w:fill="auto"/>
            <w:noWrap/>
            <w:vAlign w:val="bottom"/>
          </w:tcPr>
          <w:p w14:paraId="7B1E2132" w14:textId="32E70DDE" w:rsidR="00F11880" w:rsidRPr="00A91738" w:rsidRDefault="007E133D" w:rsidP="00F11880">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w:t>
            </w:r>
          </w:p>
        </w:tc>
        <w:tc>
          <w:tcPr>
            <w:tcW w:w="263" w:type="dxa"/>
            <w:tcBorders>
              <w:top w:val="nil"/>
              <w:left w:val="nil"/>
              <w:bottom w:val="nil"/>
              <w:right w:val="nil"/>
            </w:tcBorders>
            <w:shd w:val="clear" w:color="auto" w:fill="auto"/>
            <w:noWrap/>
            <w:vAlign w:val="bottom"/>
          </w:tcPr>
          <w:p w14:paraId="4DEC821C"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14:paraId="05484B43" w14:textId="19C02D74" w:rsidR="00F11880" w:rsidRPr="00A91738" w:rsidRDefault="007E133D"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(17,196,895.81)</w:t>
            </w:r>
          </w:p>
        </w:tc>
        <w:tc>
          <w:tcPr>
            <w:tcW w:w="263" w:type="dxa"/>
            <w:tcBorders>
              <w:top w:val="nil"/>
              <w:left w:val="nil"/>
              <w:bottom w:val="nil"/>
              <w:right w:val="nil"/>
            </w:tcBorders>
            <w:shd w:val="clear" w:color="auto" w:fill="auto"/>
            <w:noWrap/>
            <w:vAlign w:val="bottom"/>
          </w:tcPr>
          <w:p w14:paraId="417BE9B6"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tcPr>
          <w:p w14:paraId="49C1B093" w14:textId="74BF571C" w:rsidR="00F11880" w:rsidRPr="00A91738" w:rsidRDefault="007E133D"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(89,002,909.52)</w:t>
            </w:r>
          </w:p>
        </w:tc>
        <w:tc>
          <w:tcPr>
            <w:tcW w:w="263" w:type="dxa"/>
            <w:tcBorders>
              <w:top w:val="nil"/>
              <w:left w:val="nil"/>
              <w:bottom w:val="nil"/>
              <w:right w:val="nil"/>
            </w:tcBorders>
            <w:shd w:val="clear" w:color="auto" w:fill="auto"/>
            <w:noWrap/>
            <w:vAlign w:val="bottom"/>
          </w:tcPr>
          <w:p w14:paraId="269FDFDB"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tcPr>
          <w:p w14:paraId="5E5B8FFA" w14:textId="7F98B3A0" w:rsidR="00F11880" w:rsidRPr="00A91738" w:rsidRDefault="00742409" w:rsidP="00F11880">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(4,672,444.71</w:t>
            </w:r>
            <w:r w:rsidR="007E133D" w:rsidRPr="00A91738">
              <w:rPr>
                <w:rFonts w:asciiTheme="majorBidi" w:eastAsia="Times New Roman" w:hAnsiTheme="majorBidi" w:cstheme="majorBidi"/>
                <w:sz w:val="26"/>
                <w:szCs w:val="26"/>
              </w:rPr>
              <w:t>)</w:t>
            </w:r>
          </w:p>
        </w:tc>
        <w:tc>
          <w:tcPr>
            <w:tcW w:w="263" w:type="dxa"/>
            <w:tcBorders>
              <w:top w:val="nil"/>
              <w:left w:val="nil"/>
              <w:bottom w:val="nil"/>
              <w:right w:val="nil"/>
            </w:tcBorders>
            <w:shd w:val="clear" w:color="auto" w:fill="auto"/>
            <w:noWrap/>
            <w:vAlign w:val="bottom"/>
          </w:tcPr>
          <w:p w14:paraId="79AF453B"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tcPr>
          <w:p w14:paraId="53FFD95A" w14:textId="223444EC" w:rsidR="00F11880" w:rsidRPr="00A91738" w:rsidRDefault="00742409" w:rsidP="00F11880">
            <w:pPr>
              <w:spacing w:after="0" w:line="240" w:lineRule="auto"/>
              <w:ind w:right="27"/>
              <w:jc w:val="right"/>
              <w:rPr>
                <w:rFonts w:asciiTheme="majorBidi" w:eastAsia="Times New Roman" w:hAnsiTheme="majorBidi" w:cstheme="majorBidi"/>
                <w:sz w:val="26"/>
                <w:szCs w:val="26"/>
              </w:rPr>
            </w:pPr>
            <w:r>
              <w:rPr>
                <w:rFonts w:asciiTheme="majorBidi" w:eastAsia="Times New Roman" w:hAnsiTheme="majorBidi" w:cstheme="majorBidi"/>
                <w:sz w:val="26"/>
                <w:szCs w:val="26"/>
              </w:rPr>
              <w:t>(9,337,199.11</w:t>
            </w:r>
            <w:r w:rsidR="007E133D" w:rsidRPr="00A91738">
              <w:rPr>
                <w:rFonts w:asciiTheme="majorBidi" w:eastAsia="Times New Roman" w:hAnsiTheme="majorBidi" w:cstheme="majorBidi"/>
                <w:sz w:val="26"/>
                <w:szCs w:val="26"/>
              </w:rPr>
              <w:t>)</w:t>
            </w:r>
          </w:p>
        </w:tc>
        <w:tc>
          <w:tcPr>
            <w:tcW w:w="273" w:type="dxa"/>
            <w:tcBorders>
              <w:left w:val="nil"/>
              <w:right w:val="nil"/>
            </w:tcBorders>
            <w:shd w:val="clear" w:color="auto" w:fill="auto"/>
            <w:noWrap/>
            <w:vAlign w:val="bottom"/>
          </w:tcPr>
          <w:p w14:paraId="19422159"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tcPr>
          <w:p w14:paraId="19060A08" w14:textId="32551754" w:rsidR="00F11880" w:rsidRPr="00A91738" w:rsidRDefault="007E133D" w:rsidP="00F11880">
            <w:pPr>
              <w:spacing w:after="0" w:line="240" w:lineRule="auto"/>
              <w:ind w:right="105"/>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(10,458,353.75)</w:t>
            </w:r>
          </w:p>
        </w:tc>
        <w:tc>
          <w:tcPr>
            <w:tcW w:w="236" w:type="dxa"/>
            <w:tcBorders>
              <w:top w:val="nil"/>
              <w:left w:val="nil"/>
              <w:bottom w:val="nil"/>
              <w:right w:val="nil"/>
            </w:tcBorders>
          </w:tcPr>
          <w:p w14:paraId="17BB9F50"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tcPr>
          <w:p w14:paraId="13DB81B4" w14:textId="75E06716" w:rsidR="00F11880" w:rsidRPr="00A91738" w:rsidRDefault="007E133D" w:rsidP="00F11880">
            <w:pPr>
              <w:spacing w:after="0" w:line="240"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w:t>
            </w:r>
          </w:p>
        </w:tc>
        <w:tc>
          <w:tcPr>
            <w:tcW w:w="236" w:type="dxa"/>
            <w:tcBorders>
              <w:left w:val="nil"/>
              <w:right w:val="nil"/>
            </w:tcBorders>
            <w:vAlign w:val="bottom"/>
          </w:tcPr>
          <w:p w14:paraId="670B8E5C"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63" w:type="dxa"/>
            <w:tcBorders>
              <w:top w:val="single" w:sz="4" w:space="0" w:color="auto"/>
              <w:left w:val="nil"/>
              <w:bottom w:val="single" w:sz="4" w:space="0" w:color="auto"/>
              <w:right w:val="nil"/>
            </w:tcBorders>
            <w:shd w:val="clear" w:color="auto" w:fill="auto"/>
            <w:noWrap/>
            <w:vAlign w:val="bottom"/>
          </w:tcPr>
          <w:p w14:paraId="41615390" w14:textId="11537FAD" w:rsidR="00F11880" w:rsidRPr="00A91738" w:rsidRDefault="00AD3145" w:rsidP="00EC18E9">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(130,667,802.90)</w:t>
            </w:r>
          </w:p>
        </w:tc>
      </w:tr>
      <w:tr w:rsidR="00A91738" w:rsidRPr="00A91738" w14:paraId="0BEF660B" w14:textId="77777777" w:rsidTr="00DA287C">
        <w:trPr>
          <w:trHeight w:val="420"/>
        </w:trPr>
        <w:tc>
          <w:tcPr>
            <w:tcW w:w="2518" w:type="dxa"/>
            <w:tcBorders>
              <w:top w:val="nil"/>
              <w:left w:val="nil"/>
              <w:bottom w:val="nil"/>
              <w:right w:val="nil"/>
            </w:tcBorders>
            <w:shd w:val="clear" w:color="auto" w:fill="auto"/>
            <w:noWrap/>
            <w:vAlign w:val="bottom"/>
            <w:hideMark/>
          </w:tcPr>
          <w:p w14:paraId="2CF9291B" w14:textId="77777777" w:rsidR="00F11880" w:rsidRPr="00A91738" w:rsidRDefault="00F11880" w:rsidP="00F11880">
            <w:pPr>
              <w:spacing w:after="0" w:line="240" w:lineRule="auto"/>
              <w:rPr>
                <w:rFonts w:asciiTheme="majorBidi" w:eastAsia="Times New Roman" w:hAnsiTheme="majorBidi" w:cstheme="majorBidi"/>
                <w:sz w:val="26"/>
                <w:szCs w:val="26"/>
                <w:u w:val="single"/>
              </w:rPr>
            </w:pPr>
            <w:r w:rsidRPr="00A91738">
              <w:rPr>
                <w:rFonts w:asciiTheme="majorBidi" w:eastAsia="Times New Roman" w:hAnsiTheme="majorBidi" w:cstheme="majorBidi"/>
                <w:sz w:val="26"/>
                <w:szCs w:val="26"/>
                <w:u w:val="single"/>
              </w:rPr>
              <w:t>Book Value</w:t>
            </w:r>
          </w:p>
        </w:tc>
        <w:tc>
          <w:tcPr>
            <w:tcW w:w="1276" w:type="dxa"/>
            <w:tcBorders>
              <w:top w:val="nil"/>
              <w:left w:val="nil"/>
              <w:bottom w:val="nil"/>
              <w:right w:val="nil"/>
            </w:tcBorders>
            <w:shd w:val="clear" w:color="auto" w:fill="auto"/>
            <w:noWrap/>
            <w:vAlign w:val="bottom"/>
            <w:hideMark/>
          </w:tcPr>
          <w:p w14:paraId="6DAAA914" w14:textId="77777777" w:rsidR="00F11880" w:rsidRPr="00A91738" w:rsidRDefault="00F11880" w:rsidP="00F11880">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14:paraId="47254DEA"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14:paraId="7D2AE857" w14:textId="77777777" w:rsidR="00F11880" w:rsidRPr="00A91738" w:rsidRDefault="00F11880" w:rsidP="00F11880">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14:paraId="722045BE"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14:paraId="5B2078D7"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263" w:type="dxa"/>
            <w:tcBorders>
              <w:top w:val="nil"/>
              <w:left w:val="nil"/>
              <w:bottom w:val="nil"/>
              <w:right w:val="nil"/>
            </w:tcBorders>
            <w:shd w:val="clear" w:color="auto" w:fill="auto"/>
            <w:noWrap/>
            <w:vAlign w:val="bottom"/>
            <w:hideMark/>
          </w:tcPr>
          <w:p w14:paraId="07C8C2D3"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1579" w:type="dxa"/>
            <w:tcBorders>
              <w:top w:val="nil"/>
              <w:left w:val="nil"/>
              <w:bottom w:val="nil"/>
              <w:right w:val="nil"/>
            </w:tcBorders>
            <w:shd w:val="clear" w:color="auto" w:fill="auto"/>
            <w:noWrap/>
            <w:vAlign w:val="bottom"/>
            <w:hideMark/>
          </w:tcPr>
          <w:p w14:paraId="3BE6CFA6"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263" w:type="dxa"/>
            <w:tcBorders>
              <w:top w:val="nil"/>
              <w:left w:val="nil"/>
              <w:bottom w:val="nil"/>
              <w:right w:val="nil"/>
            </w:tcBorders>
            <w:shd w:val="clear" w:color="auto" w:fill="auto"/>
            <w:noWrap/>
            <w:vAlign w:val="bottom"/>
            <w:hideMark/>
          </w:tcPr>
          <w:p w14:paraId="20B8F996"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1438" w:type="dxa"/>
            <w:tcBorders>
              <w:top w:val="nil"/>
              <w:left w:val="nil"/>
              <w:bottom w:val="nil"/>
              <w:right w:val="nil"/>
            </w:tcBorders>
            <w:shd w:val="clear" w:color="auto" w:fill="auto"/>
            <w:noWrap/>
            <w:vAlign w:val="bottom"/>
            <w:hideMark/>
          </w:tcPr>
          <w:p w14:paraId="734BA0A4"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273" w:type="dxa"/>
            <w:tcBorders>
              <w:left w:val="nil"/>
              <w:right w:val="nil"/>
            </w:tcBorders>
            <w:shd w:val="clear" w:color="auto" w:fill="auto"/>
            <w:noWrap/>
            <w:vAlign w:val="bottom"/>
            <w:hideMark/>
          </w:tcPr>
          <w:p w14:paraId="375EB9C7"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1472" w:type="dxa"/>
            <w:tcBorders>
              <w:top w:val="nil"/>
              <w:left w:val="nil"/>
              <w:bottom w:val="nil"/>
              <w:right w:val="nil"/>
            </w:tcBorders>
            <w:shd w:val="clear" w:color="auto" w:fill="auto"/>
            <w:noWrap/>
            <w:vAlign w:val="bottom"/>
            <w:hideMark/>
          </w:tcPr>
          <w:p w14:paraId="4809C70F"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236" w:type="dxa"/>
            <w:tcBorders>
              <w:top w:val="nil"/>
              <w:left w:val="nil"/>
              <w:bottom w:val="nil"/>
              <w:right w:val="nil"/>
            </w:tcBorders>
          </w:tcPr>
          <w:p w14:paraId="3A265408"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1323" w:type="dxa"/>
            <w:tcBorders>
              <w:top w:val="single" w:sz="4" w:space="0" w:color="auto"/>
              <w:left w:val="nil"/>
              <w:bottom w:val="nil"/>
              <w:right w:val="nil"/>
            </w:tcBorders>
            <w:shd w:val="clear" w:color="auto" w:fill="auto"/>
            <w:noWrap/>
            <w:vAlign w:val="bottom"/>
            <w:hideMark/>
          </w:tcPr>
          <w:p w14:paraId="6B72789E" w14:textId="77777777" w:rsidR="00F11880" w:rsidRPr="00A91738" w:rsidRDefault="00F11880" w:rsidP="00F11880">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14:paraId="218A2AB4" w14:textId="77777777" w:rsidR="00F11880" w:rsidRPr="00A91738" w:rsidRDefault="00F11880" w:rsidP="00F11880">
            <w:pPr>
              <w:spacing w:after="0" w:line="240" w:lineRule="auto"/>
              <w:rPr>
                <w:rFonts w:asciiTheme="majorBidi" w:eastAsia="Times New Roman" w:hAnsiTheme="majorBidi" w:cstheme="majorBidi"/>
                <w:sz w:val="26"/>
                <w:szCs w:val="26"/>
                <w:highlight w:val="yellow"/>
              </w:rPr>
            </w:pPr>
          </w:p>
        </w:tc>
        <w:tc>
          <w:tcPr>
            <w:tcW w:w="1563" w:type="dxa"/>
            <w:tcBorders>
              <w:top w:val="nil"/>
              <w:left w:val="nil"/>
              <w:bottom w:val="nil"/>
              <w:right w:val="nil"/>
            </w:tcBorders>
            <w:shd w:val="clear" w:color="auto" w:fill="auto"/>
            <w:noWrap/>
            <w:vAlign w:val="bottom"/>
            <w:hideMark/>
          </w:tcPr>
          <w:p w14:paraId="4C95050B" w14:textId="77777777" w:rsidR="00F11880" w:rsidRPr="00A91738" w:rsidRDefault="00F11880" w:rsidP="00EC18E9">
            <w:pPr>
              <w:spacing w:after="0" w:line="240" w:lineRule="auto"/>
              <w:rPr>
                <w:rFonts w:asciiTheme="majorBidi" w:eastAsia="Times New Roman" w:hAnsiTheme="majorBidi" w:cstheme="majorBidi"/>
                <w:sz w:val="26"/>
                <w:szCs w:val="26"/>
                <w:highlight w:val="yellow"/>
              </w:rPr>
            </w:pPr>
          </w:p>
        </w:tc>
      </w:tr>
      <w:tr w:rsidR="00A91738" w:rsidRPr="00A91738" w14:paraId="3CD0F193" w14:textId="77777777" w:rsidTr="00D72D3C">
        <w:trPr>
          <w:trHeight w:val="375"/>
        </w:trPr>
        <w:tc>
          <w:tcPr>
            <w:tcW w:w="2518" w:type="dxa"/>
            <w:tcBorders>
              <w:top w:val="nil"/>
              <w:left w:val="nil"/>
              <w:bottom w:val="nil"/>
              <w:right w:val="nil"/>
            </w:tcBorders>
            <w:shd w:val="clear" w:color="auto" w:fill="auto"/>
            <w:noWrap/>
            <w:vAlign w:val="bottom"/>
            <w:hideMark/>
          </w:tcPr>
          <w:p w14:paraId="7A2A6ED0" w14:textId="13AF69F6"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December 31 2019</w:t>
            </w:r>
          </w:p>
        </w:tc>
        <w:tc>
          <w:tcPr>
            <w:tcW w:w="1276" w:type="dxa"/>
            <w:tcBorders>
              <w:top w:val="nil"/>
              <w:left w:val="nil"/>
              <w:bottom w:val="double" w:sz="6" w:space="0" w:color="auto"/>
              <w:right w:val="nil"/>
            </w:tcBorders>
            <w:shd w:val="clear" w:color="auto" w:fill="auto"/>
            <w:noWrap/>
            <w:vAlign w:val="bottom"/>
          </w:tcPr>
          <w:p w14:paraId="48EA11F4" w14:textId="4954D9E6" w:rsidR="00F11880" w:rsidRPr="00A91738" w:rsidRDefault="00F11880"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30,507,024</w:t>
            </w:r>
            <w:r w:rsidRPr="00A91738">
              <w:rPr>
                <w:rFonts w:asciiTheme="majorBidi" w:eastAsia="Times New Roman" w:hAnsiTheme="majorBidi" w:cs="Angsana New"/>
                <w:sz w:val="26"/>
                <w:szCs w:val="26"/>
                <w:cs/>
              </w:rPr>
              <w:t>.</w:t>
            </w:r>
            <w:r w:rsidRPr="00A91738">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tcPr>
          <w:p w14:paraId="56BFA929" w14:textId="77777777" w:rsidR="00F11880" w:rsidRPr="00A91738" w:rsidRDefault="00F11880" w:rsidP="00F11880">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double" w:sz="6" w:space="0" w:color="auto"/>
              <w:right w:val="nil"/>
            </w:tcBorders>
            <w:shd w:val="clear" w:color="auto" w:fill="auto"/>
            <w:noWrap/>
            <w:vAlign w:val="bottom"/>
          </w:tcPr>
          <w:p w14:paraId="11C97CD6" w14:textId="573832C2" w:rsidR="00F11880" w:rsidRPr="00A91738" w:rsidRDefault="00F11880" w:rsidP="007E133D">
            <w:pPr>
              <w:spacing w:after="0" w:line="240" w:lineRule="auto"/>
              <w:ind w:right="138"/>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75,252,455.96</w:t>
            </w:r>
          </w:p>
        </w:tc>
        <w:tc>
          <w:tcPr>
            <w:tcW w:w="263" w:type="dxa"/>
            <w:tcBorders>
              <w:top w:val="nil"/>
              <w:left w:val="nil"/>
              <w:bottom w:val="nil"/>
              <w:right w:val="nil"/>
            </w:tcBorders>
            <w:shd w:val="clear" w:color="auto" w:fill="auto"/>
            <w:noWrap/>
            <w:vAlign w:val="bottom"/>
          </w:tcPr>
          <w:p w14:paraId="79C6E9A4" w14:textId="77777777" w:rsidR="00F11880" w:rsidRPr="00A91738" w:rsidRDefault="00F11880" w:rsidP="00F11880">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double" w:sz="6" w:space="0" w:color="auto"/>
              <w:right w:val="nil"/>
            </w:tcBorders>
            <w:shd w:val="clear" w:color="auto" w:fill="auto"/>
            <w:noWrap/>
            <w:vAlign w:val="bottom"/>
          </w:tcPr>
          <w:p w14:paraId="5EFE38DB" w14:textId="22001AAA" w:rsidR="00F11880" w:rsidRPr="00A91738" w:rsidRDefault="00F11880" w:rsidP="00F11880">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6"/>
                <w:szCs w:val="26"/>
              </w:rPr>
              <w:t>16,724,223.99</w:t>
            </w:r>
          </w:p>
        </w:tc>
        <w:tc>
          <w:tcPr>
            <w:tcW w:w="263" w:type="dxa"/>
            <w:tcBorders>
              <w:top w:val="nil"/>
              <w:left w:val="nil"/>
              <w:bottom w:val="nil"/>
              <w:right w:val="nil"/>
            </w:tcBorders>
            <w:shd w:val="clear" w:color="auto" w:fill="auto"/>
            <w:noWrap/>
            <w:vAlign w:val="bottom"/>
          </w:tcPr>
          <w:p w14:paraId="59D80233" w14:textId="77777777" w:rsidR="00F11880" w:rsidRPr="00A91738" w:rsidRDefault="00F11880" w:rsidP="00F11880">
            <w:pPr>
              <w:spacing w:after="0" w:line="240" w:lineRule="auto"/>
              <w:jc w:val="center"/>
              <w:rPr>
                <w:rFonts w:asciiTheme="majorBidi" w:eastAsia="Times New Roman" w:hAnsiTheme="majorBidi" w:cstheme="majorBidi"/>
                <w:sz w:val="26"/>
                <w:szCs w:val="26"/>
                <w:highlight w:val="yellow"/>
              </w:rPr>
            </w:pPr>
          </w:p>
        </w:tc>
        <w:tc>
          <w:tcPr>
            <w:tcW w:w="1579" w:type="dxa"/>
            <w:tcBorders>
              <w:top w:val="nil"/>
              <w:left w:val="nil"/>
              <w:bottom w:val="double" w:sz="6" w:space="0" w:color="auto"/>
              <w:right w:val="nil"/>
            </w:tcBorders>
            <w:shd w:val="clear" w:color="auto" w:fill="auto"/>
            <w:noWrap/>
            <w:vAlign w:val="bottom"/>
          </w:tcPr>
          <w:p w14:paraId="4ED933CC" w14:textId="790BAB98" w:rsidR="00F11880" w:rsidRPr="00A91738" w:rsidRDefault="00F11880" w:rsidP="00F11880">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6"/>
                <w:szCs w:val="26"/>
              </w:rPr>
              <w:t>3,417,175.48</w:t>
            </w:r>
          </w:p>
        </w:tc>
        <w:tc>
          <w:tcPr>
            <w:tcW w:w="263" w:type="dxa"/>
            <w:tcBorders>
              <w:top w:val="nil"/>
              <w:left w:val="nil"/>
              <w:bottom w:val="nil"/>
              <w:right w:val="nil"/>
            </w:tcBorders>
            <w:shd w:val="clear" w:color="auto" w:fill="auto"/>
            <w:noWrap/>
            <w:vAlign w:val="bottom"/>
          </w:tcPr>
          <w:p w14:paraId="7DA4E7B5" w14:textId="77777777" w:rsidR="00F11880" w:rsidRPr="00A91738" w:rsidRDefault="00F11880" w:rsidP="00F11880">
            <w:pPr>
              <w:spacing w:after="0" w:line="240" w:lineRule="auto"/>
              <w:jc w:val="center"/>
              <w:rPr>
                <w:rFonts w:asciiTheme="majorBidi" w:eastAsia="Times New Roman" w:hAnsiTheme="majorBidi" w:cstheme="majorBidi"/>
                <w:sz w:val="26"/>
                <w:szCs w:val="26"/>
                <w:highlight w:val="yellow"/>
              </w:rPr>
            </w:pPr>
          </w:p>
        </w:tc>
        <w:tc>
          <w:tcPr>
            <w:tcW w:w="1438" w:type="dxa"/>
            <w:tcBorders>
              <w:top w:val="nil"/>
              <w:left w:val="nil"/>
              <w:bottom w:val="double" w:sz="6" w:space="0" w:color="auto"/>
              <w:right w:val="nil"/>
            </w:tcBorders>
            <w:shd w:val="clear" w:color="auto" w:fill="auto"/>
            <w:noWrap/>
            <w:vAlign w:val="bottom"/>
          </w:tcPr>
          <w:p w14:paraId="3A59F959" w14:textId="4FC2DD21" w:rsidR="00F11880" w:rsidRPr="00A91738" w:rsidRDefault="00F11880" w:rsidP="00F11880">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6"/>
                <w:szCs w:val="26"/>
              </w:rPr>
              <w:t>1,721,697.69</w:t>
            </w:r>
          </w:p>
        </w:tc>
        <w:tc>
          <w:tcPr>
            <w:tcW w:w="273" w:type="dxa"/>
            <w:tcBorders>
              <w:top w:val="nil"/>
              <w:left w:val="nil"/>
              <w:right w:val="nil"/>
            </w:tcBorders>
            <w:shd w:val="clear" w:color="auto" w:fill="auto"/>
            <w:noWrap/>
            <w:vAlign w:val="bottom"/>
          </w:tcPr>
          <w:p w14:paraId="28BFA912" w14:textId="77777777" w:rsidR="00F11880" w:rsidRPr="00A91738" w:rsidRDefault="00F11880" w:rsidP="00F11880">
            <w:pPr>
              <w:spacing w:after="0" w:line="240" w:lineRule="auto"/>
              <w:jc w:val="center"/>
              <w:rPr>
                <w:rFonts w:asciiTheme="majorBidi" w:eastAsia="Times New Roman" w:hAnsiTheme="majorBidi" w:cstheme="majorBidi"/>
                <w:sz w:val="26"/>
                <w:szCs w:val="26"/>
                <w:highlight w:val="yellow"/>
              </w:rPr>
            </w:pPr>
          </w:p>
        </w:tc>
        <w:tc>
          <w:tcPr>
            <w:tcW w:w="1472" w:type="dxa"/>
            <w:tcBorders>
              <w:top w:val="nil"/>
              <w:left w:val="nil"/>
              <w:bottom w:val="double" w:sz="6" w:space="0" w:color="auto"/>
              <w:right w:val="nil"/>
            </w:tcBorders>
            <w:shd w:val="clear" w:color="auto" w:fill="auto"/>
            <w:noWrap/>
            <w:vAlign w:val="bottom"/>
          </w:tcPr>
          <w:p w14:paraId="5BC5D3EE" w14:textId="01AA1F06" w:rsidR="00F11880" w:rsidRPr="00A91738" w:rsidRDefault="00F11880" w:rsidP="00F11880">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6"/>
                <w:szCs w:val="26"/>
              </w:rPr>
              <w:t>3,784,941.40</w:t>
            </w:r>
          </w:p>
        </w:tc>
        <w:tc>
          <w:tcPr>
            <w:tcW w:w="236" w:type="dxa"/>
            <w:tcBorders>
              <w:top w:val="nil"/>
              <w:left w:val="nil"/>
              <w:bottom w:val="nil"/>
              <w:right w:val="nil"/>
            </w:tcBorders>
          </w:tcPr>
          <w:p w14:paraId="4F603ABC" w14:textId="77777777" w:rsidR="00F11880" w:rsidRPr="00A91738" w:rsidRDefault="00F11880" w:rsidP="00F11880">
            <w:pPr>
              <w:spacing w:after="0" w:line="240" w:lineRule="auto"/>
              <w:jc w:val="center"/>
              <w:rPr>
                <w:rFonts w:asciiTheme="majorBidi" w:eastAsia="Times New Roman" w:hAnsiTheme="majorBidi" w:cstheme="majorBidi"/>
                <w:sz w:val="26"/>
                <w:szCs w:val="26"/>
                <w:highlight w:val="yellow"/>
              </w:rPr>
            </w:pPr>
          </w:p>
        </w:tc>
        <w:tc>
          <w:tcPr>
            <w:tcW w:w="1323" w:type="dxa"/>
            <w:tcBorders>
              <w:top w:val="nil"/>
              <w:left w:val="nil"/>
              <w:bottom w:val="double" w:sz="4" w:space="0" w:color="auto"/>
              <w:right w:val="nil"/>
            </w:tcBorders>
            <w:shd w:val="clear" w:color="auto" w:fill="auto"/>
            <w:noWrap/>
          </w:tcPr>
          <w:p w14:paraId="39BA2001" w14:textId="03BD220E" w:rsidR="00F11880" w:rsidRPr="00A91738" w:rsidRDefault="0046602C" w:rsidP="00F11880">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2,101,763.46</w:t>
            </w:r>
          </w:p>
        </w:tc>
        <w:tc>
          <w:tcPr>
            <w:tcW w:w="236" w:type="dxa"/>
            <w:tcBorders>
              <w:top w:val="nil"/>
              <w:left w:val="nil"/>
              <w:right w:val="nil"/>
            </w:tcBorders>
            <w:vAlign w:val="bottom"/>
          </w:tcPr>
          <w:p w14:paraId="346A9ACF" w14:textId="77777777" w:rsidR="00F11880" w:rsidRPr="00A91738" w:rsidRDefault="00F11880" w:rsidP="00F11880">
            <w:pPr>
              <w:spacing w:after="0" w:line="240" w:lineRule="auto"/>
              <w:ind w:right="21"/>
              <w:jc w:val="center"/>
              <w:rPr>
                <w:rFonts w:asciiTheme="majorBidi" w:eastAsia="Times New Roman" w:hAnsiTheme="majorBidi" w:cstheme="majorBidi"/>
                <w:sz w:val="26"/>
                <w:szCs w:val="26"/>
                <w:highlight w:val="yellow"/>
              </w:rPr>
            </w:pPr>
          </w:p>
        </w:tc>
        <w:tc>
          <w:tcPr>
            <w:tcW w:w="1563" w:type="dxa"/>
            <w:tcBorders>
              <w:top w:val="nil"/>
              <w:left w:val="nil"/>
              <w:bottom w:val="double" w:sz="6" w:space="0" w:color="auto"/>
              <w:right w:val="nil"/>
            </w:tcBorders>
            <w:shd w:val="clear" w:color="auto" w:fill="auto"/>
            <w:noWrap/>
            <w:vAlign w:val="bottom"/>
          </w:tcPr>
          <w:p w14:paraId="78C1C5DF" w14:textId="25E62549" w:rsidR="00F11880" w:rsidRPr="00A91738" w:rsidRDefault="00EC18E9" w:rsidP="00EC18E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 </w:t>
            </w:r>
            <w:r w:rsidR="00F11880" w:rsidRPr="00A91738">
              <w:rPr>
                <w:rFonts w:asciiTheme="majorBidi" w:eastAsia="Times New Roman" w:hAnsiTheme="majorBidi" w:cstheme="majorBidi"/>
                <w:sz w:val="26"/>
                <w:szCs w:val="26"/>
              </w:rPr>
              <w:t>133,509,282.74</w:t>
            </w:r>
          </w:p>
        </w:tc>
      </w:tr>
      <w:tr w:rsidR="00A91738" w:rsidRPr="00A91738" w14:paraId="41E797BC" w14:textId="77777777" w:rsidTr="0064301F">
        <w:trPr>
          <w:trHeight w:val="390"/>
        </w:trPr>
        <w:tc>
          <w:tcPr>
            <w:tcW w:w="2518" w:type="dxa"/>
            <w:tcBorders>
              <w:top w:val="nil"/>
              <w:left w:val="nil"/>
              <w:bottom w:val="nil"/>
              <w:right w:val="nil"/>
            </w:tcBorders>
            <w:shd w:val="clear" w:color="auto" w:fill="auto"/>
            <w:noWrap/>
            <w:vAlign w:val="bottom"/>
            <w:hideMark/>
          </w:tcPr>
          <w:p w14:paraId="36D06E18" w14:textId="37DD8E0C" w:rsidR="00F11880" w:rsidRPr="00A91738" w:rsidRDefault="00F11880" w:rsidP="00F11880">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Balance as of De</w:t>
            </w:r>
            <w:r w:rsidR="002C2301">
              <w:rPr>
                <w:rFonts w:asciiTheme="majorBidi" w:eastAsia="Times New Roman" w:hAnsiTheme="majorBidi" w:cstheme="majorBidi"/>
                <w:sz w:val="26"/>
                <w:szCs w:val="26"/>
              </w:rPr>
              <w:t>ce</w:t>
            </w:r>
            <w:r w:rsidRPr="00A91738">
              <w:rPr>
                <w:rFonts w:asciiTheme="majorBidi" w:eastAsia="Times New Roman" w:hAnsiTheme="majorBidi" w:cstheme="majorBidi"/>
                <w:sz w:val="26"/>
                <w:szCs w:val="26"/>
              </w:rPr>
              <w:t>mber31 2020</w:t>
            </w:r>
          </w:p>
        </w:tc>
        <w:tc>
          <w:tcPr>
            <w:tcW w:w="1276" w:type="dxa"/>
            <w:tcBorders>
              <w:top w:val="nil"/>
              <w:left w:val="nil"/>
              <w:bottom w:val="double" w:sz="6" w:space="0" w:color="auto"/>
              <w:right w:val="nil"/>
            </w:tcBorders>
            <w:shd w:val="clear" w:color="auto" w:fill="auto"/>
            <w:noWrap/>
            <w:vAlign w:val="bottom"/>
          </w:tcPr>
          <w:p w14:paraId="751C5273" w14:textId="6FF627B5" w:rsidR="00F11880" w:rsidRPr="00A91738" w:rsidRDefault="007E133D" w:rsidP="00F11880">
            <w:pPr>
              <w:spacing w:after="0" w:line="240" w:lineRule="auto"/>
              <w:jc w:val="right"/>
              <w:rPr>
                <w:rFonts w:asciiTheme="majorBidi" w:eastAsia="Times New Roman" w:hAnsiTheme="majorBidi" w:cstheme="majorBidi"/>
                <w:sz w:val="26"/>
                <w:szCs w:val="26"/>
              </w:rPr>
            </w:pPr>
            <w:r w:rsidRPr="00346E2F">
              <w:rPr>
                <w:rFonts w:asciiTheme="majorBidi" w:eastAsia="Times New Roman" w:hAnsiTheme="majorBidi" w:cstheme="majorBidi" w:hint="cs"/>
                <w:sz w:val="26"/>
                <w:szCs w:val="26"/>
                <w:cs/>
              </w:rPr>
              <w:t>33,578,</w:t>
            </w:r>
            <w:r w:rsidR="00A25115" w:rsidRPr="00346E2F">
              <w:rPr>
                <w:rFonts w:asciiTheme="majorBidi" w:eastAsia="Times New Roman" w:hAnsiTheme="majorBidi" w:cstheme="majorBidi" w:hint="cs"/>
                <w:sz w:val="26"/>
                <w:szCs w:val="26"/>
                <w:cs/>
              </w:rPr>
              <w:t>73</w:t>
            </w:r>
            <w:r w:rsidRPr="00346E2F">
              <w:rPr>
                <w:rFonts w:asciiTheme="majorBidi" w:eastAsia="Times New Roman" w:hAnsiTheme="majorBidi" w:cstheme="majorBidi" w:hint="cs"/>
                <w:sz w:val="26"/>
                <w:szCs w:val="26"/>
                <w:cs/>
              </w:rPr>
              <w:t>6.06</w:t>
            </w:r>
          </w:p>
        </w:tc>
        <w:tc>
          <w:tcPr>
            <w:tcW w:w="263" w:type="dxa"/>
            <w:tcBorders>
              <w:top w:val="nil"/>
              <w:left w:val="nil"/>
              <w:bottom w:val="nil"/>
              <w:right w:val="nil"/>
            </w:tcBorders>
            <w:shd w:val="clear" w:color="auto" w:fill="auto"/>
            <w:noWrap/>
            <w:vAlign w:val="bottom"/>
          </w:tcPr>
          <w:p w14:paraId="5A940DC5"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tcPr>
          <w:p w14:paraId="7CE1327A" w14:textId="389A6DEF" w:rsidR="00F11880" w:rsidRPr="00A91738" w:rsidRDefault="007E133D" w:rsidP="00F11880">
            <w:pPr>
              <w:spacing w:after="0" w:line="240" w:lineRule="auto"/>
              <w:jc w:val="right"/>
              <w:rPr>
                <w:rFonts w:asciiTheme="majorBidi" w:eastAsia="Times New Roman" w:hAnsiTheme="majorBidi" w:cstheme="majorBidi"/>
                <w:sz w:val="26"/>
                <w:szCs w:val="26"/>
              </w:rPr>
            </w:pPr>
            <w:r w:rsidRPr="00A91738">
              <w:rPr>
                <w:rFonts w:asciiTheme="majorBidi" w:eastAsia="Times New Roman" w:hAnsiTheme="majorBidi" w:cstheme="majorBidi" w:hint="cs"/>
                <w:sz w:val="26"/>
                <w:szCs w:val="26"/>
                <w:cs/>
              </w:rPr>
              <w:t>79,926,732.32</w:t>
            </w:r>
          </w:p>
        </w:tc>
        <w:tc>
          <w:tcPr>
            <w:tcW w:w="263" w:type="dxa"/>
            <w:tcBorders>
              <w:top w:val="nil"/>
              <w:left w:val="nil"/>
              <w:bottom w:val="nil"/>
              <w:right w:val="nil"/>
            </w:tcBorders>
            <w:shd w:val="clear" w:color="auto" w:fill="auto"/>
            <w:noWrap/>
            <w:vAlign w:val="bottom"/>
          </w:tcPr>
          <w:p w14:paraId="665A7272"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tcPr>
          <w:p w14:paraId="36E570A2" w14:textId="37306053" w:rsidR="00F11880" w:rsidRPr="00A91738" w:rsidRDefault="00742409" w:rsidP="00F11880">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18,967,321</w:t>
            </w:r>
            <w:r w:rsidR="007E133D" w:rsidRPr="00A91738">
              <w:rPr>
                <w:rFonts w:asciiTheme="majorBidi" w:eastAsia="Times New Roman" w:hAnsiTheme="majorBidi" w:cstheme="majorBidi"/>
                <w:sz w:val="26"/>
                <w:szCs w:val="26"/>
              </w:rPr>
              <w:t>.37</w:t>
            </w:r>
          </w:p>
        </w:tc>
        <w:tc>
          <w:tcPr>
            <w:tcW w:w="263" w:type="dxa"/>
            <w:tcBorders>
              <w:top w:val="nil"/>
              <w:left w:val="nil"/>
              <w:bottom w:val="nil"/>
              <w:right w:val="nil"/>
            </w:tcBorders>
            <w:shd w:val="clear" w:color="auto" w:fill="auto"/>
            <w:noWrap/>
            <w:vAlign w:val="bottom"/>
          </w:tcPr>
          <w:p w14:paraId="1B1EBBF0"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double" w:sz="6" w:space="0" w:color="auto"/>
              <w:right w:val="nil"/>
            </w:tcBorders>
            <w:shd w:val="clear" w:color="auto" w:fill="auto"/>
            <w:noWrap/>
            <w:vAlign w:val="bottom"/>
          </w:tcPr>
          <w:p w14:paraId="051CABCD" w14:textId="39CA7016" w:rsidR="00F11880" w:rsidRPr="00A91738" w:rsidRDefault="00742409" w:rsidP="00F11880">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4,424,702.12</w:t>
            </w:r>
          </w:p>
        </w:tc>
        <w:tc>
          <w:tcPr>
            <w:tcW w:w="263" w:type="dxa"/>
            <w:tcBorders>
              <w:top w:val="nil"/>
              <w:left w:val="nil"/>
              <w:bottom w:val="nil"/>
              <w:right w:val="nil"/>
            </w:tcBorders>
            <w:shd w:val="clear" w:color="auto" w:fill="auto"/>
            <w:noWrap/>
            <w:vAlign w:val="bottom"/>
          </w:tcPr>
          <w:p w14:paraId="37F78122"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double" w:sz="6" w:space="0" w:color="auto"/>
              <w:right w:val="nil"/>
            </w:tcBorders>
            <w:shd w:val="clear" w:color="auto" w:fill="auto"/>
            <w:noWrap/>
            <w:vAlign w:val="bottom"/>
          </w:tcPr>
          <w:p w14:paraId="2D21CEE4" w14:textId="213502A5" w:rsidR="00F11880" w:rsidRPr="00A91738" w:rsidRDefault="00742409" w:rsidP="00F11880">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1,184,818.27</w:t>
            </w:r>
          </w:p>
        </w:tc>
        <w:tc>
          <w:tcPr>
            <w:tcW w:w="273" w:type="dxa"/>
            <w:tcBorders>
              <w:top w:val="nil"/>
              <w:left w:val="nil"/>
              <w:right w:val="nil"/>
            </w:tcBorders>
            <w:shd w:val="clear" w:color="auto" w:fill="auto"/>
            <w:noWrap/>
            <w:vAlign w:val="bottom"/>
          </w:tcPr>
          <w:p w14:paraId="050ADCFE"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double" w:sz="6" w:space="0" w:color="auto"/>
              <w:right w:val="nil"/>
            </w:tcBorders>
            <w:shd w:val="clear" w:color="auto" w:fill="auto"/>
            <w:noWrap/>
            <w:vAlign w:val="bottom"/>
          </w:tcPr>
          <w:p w14:paraId="0CCCBFCA" w14:textId="58F5F5A4" w:rsidR="00F11880" w:rsidRPr="00A91738" w:rsidRDefault="007E133D" w:rsidP="00F11880">
            <w:pPr>
              <w:spacing w:after="0" w:line="240" w:lineRule="auto"/>
              <w:ind w:right="105"/>
              <w:jc w:val="right"/>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2,771,242.28</w:t>
            </w:r>
          </w:p>
        </w:tc>
        <w:tc>
          <w:tcPr>
            <w:tcW w:w="236" w:type="dxa"/>
            <w:tcBorders>
              <w:top w:val="nil"/>
              <w:left w:val="nil"/>
              <w:bottom w:val="nil"/>
              <w:right w:val="nil"/>
            </w:tcBorders>
          </w:tcPr>
          <w:p w14:paraId="25E64EBF"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323" w:type="dxa"/>
            <w:tcBorders>
              <w:top w:val="double" w:sz="4" w:space="0" w:color="auto"/>
              <w:left w:val="nil"/>
              <w:bottom w:val="double" w:sz="4" w:space="0" w:color="auto"/>
              <w:right w:val="nil"/>
            </w:tcBorders>
            <w:shd w:val="clear" w:color="auto" w:fill="auto"/>
            <w:noWrap/>
          </w:tcPr>
          <w:p w14:paraId="0F67CF3B" w14:textId="39FDB90C" w:rsidR="00F11880" w:rsidRPr="00A91738" w:rsidRDefault="0046602C" w:rsidP="007E133D">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2,460,565.90</w:t>
            </w:r>
          </w:p>
        </w:tc>
        <w:tc>
          <w:tcPr>
            <w:tcW w:w="236" w:type="dxa"/>
            <w:tcBorders>
              <w:left w:val="nil"/>
              <w:right w:val="nil"/>
            </w:tcBorders>
            <w:vAlign w:val="bottom"/>
          </w:tcPr>
          <w:p w14:paraId="1C85B5BF" w14:textId="77777777" w:rsidR="00F11880" w:rsidRPr="00A91738" w:rsidRDefault="00F11880" w:rsidP="00F11880">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double" w:sz="6" w:space="0" w:color="auto"/>
              <w:right w:val="nil"/>
            </w:tcBorders>
            <w:shd w:val="clear" w:color="auto" w:fill="auto"/>
            <w:noWrap/>
            <w:vAlign w:val="bottom"/>
          </w:tcPr>
          <w:p w14:paraId="509A136A" w14:textId="093136CB" w:rsidR="00F11880" w:rsidRPr="00A91738" w:rsidRDefault="00EC18E9" w:rsidP="00EC18E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 </w:t>
            </w:r>
            <w:r w:rsidR="00AD3145" w:rsidRPr="00A91738">
              <w:rPr>
                <w:rFonts w:asciiTheme="majorBidi" w:eastAsia="Times New Roman" w:hAnsiTheme="majorBidi" w:cstheme="majorBidi"/>
                <w:sz w:val="26"/>
                <w:szCs w:val="26"/>
              </w:rPr>
              <w:t>143,314,118.32</w:t>
            </w:r>
          </w:p>
        </w:tc>
      </w:tr>
    </w:tbl>
    <w:p w14:paraId="6CB4D30C" w14:textId="77777777" w:rsidR="00CD5D74" w:rsidRPr="00A91738"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14:paraId="701165B3" w14:textId="77777777" w:rsidR="00CD5D74" w:rsidRPr="00A91738"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14:paraId="6677650F" w14:textId="77777777" w:rsidR="00CD5D74" w:rsidRPr="00A91738"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14:paraId="0D6CD2FC" w14:textId="77777777" w:rsidR="00A57C0C" w:rsidRPr="00A91738" w:rsidRDefault="00A57C0C" w:rsidP="00A57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A91738" w:rsidSect="001F100B">
          <w:footerReference w:type="default" r:id="rId10"/>
          <w:pgSz w:w="16834" w:h="11909" w:orient="landscape" w:code="9"/>
          <w:pgMar w:top="1135" w:right="1135" w:bottom="1136" w:left="1080" w:header="720" w:footer="720" w:gutter="0"/>
          <w:pgNumType w:start="30" w:chapStyle="1"/>
          <w:cols w:space="720"/>
          <w:docGrid w:linePitch="299"/>
        </w:sectPr>
      </w:pPr>
    </w:p>
    <w:p w14:paraId="22E6BB8E" w14:textId="6312783E" w:rsidR="00E67D68" w:rsidRPr="00A91738" w:rsidRDefault="00905EE4" w:rsidP="00E67D68">
      <w:pPr>
        <w:tabs>
          <w:tab w:val="left" w:pos="3060"/>
        </w:tabs>
        <w:ind w:left="567" w:right="-426"/>
        <w:jc w:val="both"/>
        <w:rPr>
          <w:rFonts w:asciiTheme="majorBidi" w:hAnsiTheme="majorBidi" w:cstheme="majorBidi"/>
          <w:spacing w:val="-2"/>
          <w:sz w:val="28"/>
        </w:rPr>
      </w:pPr>
      <w:r w:rsidRPr="00A91738">
        <w:rPr>
          <w:rFonts w:asciiTheme="majorBidi" w:hAnsiTheme="majorBidi" w:cstheme="majorBidi"/>
          <w:spacing w:val="-2"/>
          <w:sz w:val="28"/>
        </w:rPr>
        <w:lastRenderedPageBreak/>
        <w:t xml:space="preserve">Depreciation expense for ended </w:t>
      </w:r>
      <w:r w:rsidR="00D80C1B" w:rsidRPr="00A91738">
        <w:rPr>
          <w:rFonts w:asciiTheme="majorBidi" w:hAnsiTheme="majorBidi" w:cstheme="majorBidi"/>
          <w:spacing w:val="-2"/>
          <w:sz w:val="28"/>
        </w:rPr>
        <w:t>December 31</w:t>
      </w:r>
      <w:r w:rsidR="00422699">
        <w:rPr>
          <w:rFonts w:asciiTheme="majorBidi" w:hAnsiTheme="majorBidi" w:cstheme="majorBidi"/>
          <w:spacing w:val="-2"/>
          <w:sz w:val="28"/>
        </w:rPr>
        <w:t>,</w:t>
      </w:r>
      <w:r w:rsidR="00422699">
        <w:rPr>
          <w:rFonts w:asciiTheme="majorBidi" w:hAnsiTheme="majorBidi" w:cstheme="majorBidi"/>
          <w:color w:val="FF0000"/>
          <w:spacing w:val="-2"/>
          <w:sz w:val="28"/>
        </w:rPr>
        <w:t xml:space="preserve"> </w:t>
      </w:r>
      <w:r w:rsidR="00422699" w:rsidRPr="00E64273">
        <w:rPr>
          <w:rFonts w:asciiTheme="majorBidi" w:hAnsiTheme="majorBidi" w:cstheme="majorBidi"/>
          <w:spacing w:val="-2"/>
          <w:sz w:val="28"/>
        </w:rPr>
        <w:t xml:space="preserve">2020 </w:t>
      </w:r>
      <w:r w:rsidR="00D80C1B" w:rsidRPr="00E64273">
        <w:rPr>
          <w:rFonts w:asciiTheme="majorBidi" w:hAnsiTheme="majorBidi" w:cstheme="majorBidi"/>
          <w:spacing w:val="-2"/>
          <w:sz w:val="28"/>
        </w:rPr>
        <w:t xml:space="preserve">  </w:t>
      </w:r>
      <w:proofErr w:type="gramStart"/>
      <w:r w:rsidR="00D80C1B" w:rsidRPr="00E64273">
        <w:rPr>
          <w:rFonts w:asciiTheme="majorBidi" w:hAnsiTheme="majorBidi" w:cstheme="majorBidi"/>
          <w:spacing w:val="-2"/>
          <w:sz w:val="28"/>
        </w:rPr>
        <w:t xml:space="preserve">and </w:t>
      </w:r>
      <w:r w:rsidR="00422699" w:rsidRPr="00E64273">
        <w:rPr>
          <w:rFonts w:asciiTheme="majorBidi" w:hAnsiTheme="majorBidi" w:cstheme="majorBidi"/>
          <w:spacing w:val="-2"/>
          <w:sz w:val="28"/>
        </w:rPr>
        <w:t xml:space="preserve"> 2019</w:t>
      </w:r>
      <w:proofErr w:type="gramEnd"/>
      <w:r w:rsidRPr="00E64273">
        <w:rPr>
          <w:rFonts w:asciiTheme="majorBidi" w:hAnsiTheme="majorBidi" w:cstheme="majorBidi"/>
          <w:spacing w:val="-2"/>
          <w:sz w:val="28"/>
        </w:rPr>
        <w:t xml:space="preserve"> </w:t>
      </w:r>
      <w:r w:rsidRPr="00A91738">
        <w:rPr>
          <w:rFonts w:asciiTheme="majorBidi" w:hAnsiTheme="majorBidi" w:cstheme="majorBidi"/>
          <w:spacing w:val="-2"/>
          <w:sz w:val="28"/>
        </w:rPr>
        <w:t xml:space="preserve">are shown in the calculation </w:t>
      </w:r>
      <w:r w:rsidR="006979AE" w:rsidRPr="00A91738">
        <w:rPr>
          <w:rFonts w:asciiTheme="majorBidi" w:hAnsiTheme="majorBidi" w:cstheme="majorBidi"/>
          <w:spacing w:val="-2"/>
          <w:sz w:val="28"/>
        </w:rPr>
        <w:t>of profit</w:t>
      </w:r>
      <w:r w:rsidRPr="00A91738">
        <w:rPr>
          <w:rFonts w:asciiTheme="majorBidi" w:hAnsiTheme="majorBidi" w:cstheme="majorBidi"/>
          <w:spacing w:val="-2"/>
          <w:sz w:val="28"/>
        </w:rPr>
        <w:t xml:space="preserve">-loss as </w:t>
      </w:r>
      <w:r w:rsidR="00BB6AEB" w:rsidRPr="00A91738">
        <w:rPr>
          <w:rFonts w:asciiTheme="majorBidi" w:hAnsiTheme="majorBidi" w:cstheme="majorBidi"/>
          <w:spacing w:val="-2"/>
          <w:sz w:val="28"/>
        </w:rPr>
        <w:t>follows:</w:t>
      </w:r>
    </w:p>
    <w:tbl>
      <w:tblPr>
        <w:tblW w:w="9639" w:type="dxa"/>
        <w:tblInd w:w="675" w:type="dxa"/>
        <w:tblLayout w:type="fixed"/>
        <w:tblLook w:val="04A0" w:firstRow="1" w:lastRow="0" w:firstColumn="1" w:lastColumn="0" w:noHBand="0" w:noVBand="1"/>
      </w:tblPr>
      <w:tblGrid>
        <w:gridCol w:w="2788"/>
        <w:gridCol w:w="236"/>
        <w:gridCol w:w="1512"/>
        <w:gridCol w:w="283"/>
        <w:gridCol w:w="1418"/>
        <w:gridCol w:w="283"/>
        <w:gridCol w:w="1392"/>
        <w:gridCol w:w="236"/>
        <w:gridCol w:w="1491"/>
      </w:tblGrid>
      <w:tr w:rsidR="00A91738" w:rsidRPr="00A91738" w14:paraId="4643E4A9" w14:textId="77777777" w:rsidTr="000141DF">
        <w:trPr>
          <w:trHeight w:val="420"/>
        </w:trPr>
        <w:tc>
          <w:tcPr>
            <w:tcW w:w="2788" w:type="dxa"/>
            <w:tcBorders>
              <w:top w:val="nil"/>
              <w:left w:val="nil"/>
              <w:bottom w:val="nil"/>
              <w:right w:val="nil"/>
            </w:tcBorders>
            <w:shd w:val="clear" w:color="auto" w:fill="auto"/>
            <w:noWrap/>
            <w:vAlign w:val="bottom"/>
            <w:hideMark/>
          </w:tcPr>
          <w:p w14:paraId="08B5FE4C" w14:textId="77777777" w:rsidR="00E70A5C" w:rsidRPr="00A91738" w:rsidRDefault="00E70A5C" w:rsidP="00A008D7">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14:paraId="48E95691" w14:textId="77777777" w:rsidR="00E70A5C" w:rsidRPr="00A91738" w:rsidRDefault="00E70A5C" w:rsidP="00A008D7">
            <w:pPr>
              <w:spacing w:after="0" w:line="240" w:lineRule="auto"/>
              <w:rPr>
                <w:rFonts w:asciiTheme="majorBidi" w:eastAsia="Times New Roman" w:hAnsiTheme="majorBidi" w:cstheme="majorBidi"/>
                <w:sz w:val="28"/>
              </w:rPr>
            </w:pPr>
          </w:p>
        </w:tc>
        <w:tc>
          <w:tcPr>
            <w:tcW w:w="6615" w:type="dxa"/>
            <w:gridSpan w:val="7"/>
            <w:tcBorders>
              <w:top w:val="nil"/>
              <w:left w:val="nil"/>
              <w:bottom w:val="single" w:sz="4" w:space="0" w:color="auto"/>
              <w:right w:val="nil"/>
            </w:tcBorders>
            <w:shd w:val="clear" w:color="auto" w:fill="auto"/>
            <w:noWrap/>
            <w:vAlign w:val="bottom"/>
            <w:hideMark/>
          </w:tcPr>
          <w:p w14:paraId="3AAAD1EB" w14:textId="77777777" w:rsidR="00E70A5C" w:rsidRPr="00A91738" w:rsidRDefault="00905EE4" w:rsidP="00A008D7">
            <w:pPr>
              <w:spacing w:after="0" w:line="240" w:lineRule="auto"/>
              <w:ind w:firstLineChars="100" w:firstLine="280"/>
              <w:jc w:val="center"/>
              <w:rPr>
                <w:rFonts w:asciiTheme="majorBidi" w:eastAsia="Times New Roman" w:hAnsiTheme="majorBidi" w:cstheme="majorBidi"/>
                <w:sz w:val="28"/>
                <w:highlight w:val="yellow"/>
              </w:rPr>
            </w:pPr>
            <w:r w:rsidRPr="00A91738">
              <w:rPr>
                <w:rFonts w:asciiTheme="majorBidi" w:eastAsia="Times New Roman" w:hAnsiTheme="majorBidi" w:cstheme="majorBidi"/>
                <w:sz w:val="28"/>
              </w:rPr>
              <w:t>Baht</w:t>
            </w:r>
          </w:p>
        </w:tc>
      </w:tr>
      <w:tr w:rsidR="00A91738" w:rsidRPr="00A91738" w14:paraId="7F7872DA" w14:textId="77777777" w:rsidTr="000141DF">
        <w:trPr>
          <w:trHeight w:val="420"/>
        </w:trPr>
        <w:tc>
          <w:tcPr>
            <w:tcW w:w="2788" w:type="dxa"/>
            <w:tcBorders>
              <w:top w:val="nil"/>
              <w:left w:val="nil"/>
              <w:bottom w:val="nil"/>
              <w:right w:val="nil"/>
            </w:tcBorders>
            <w:shd w:val="clear" w:color="auto" w:fill="auto"/>
            <w:vAlign w:val="center"/>
            <w:hideMark/>
          </w:tcPr>
          <w:p w14:paraId="35A7FB64" w14:textId="77777777" w:rsidR="00E70A5C" w:rsidRPr="00A91738" w:rsidRDefault="00E70A5C" w:rsidP="00A008D7">
            <w:pPr>
              <w:spacing w:after="0" w:line="240" w:lineRule="auto"/>
              <w:ind w:firstLineChars="100" w:firstLine="280"/>
              <w:rPr>
                <w:rFonts w:asciiTheme="majorBidi" w:eastAsia="Times New Roman" w:hAnsiTheme="majorBidi" w:cstheme="majorBidi"/>
                <w:sz w:val="28"/>
                <w:highlight w:val="yellow"/>
              </w:rPr>
            </w:pPr>
          </w:p>
        </w:tc>
        <w:tc>
          <w:tcPr>
            <w:tcW w:w="236" w:type="dxa"/>
            <w:tcBorders>
              <w:top w:val="nil"/>
              <w:left w:val="nil"/>
              <w:bottom w:val="nil"/>
              <w:right w:val="nil"/>
            </w:tcBorders>
            <w:shd w:val="clear" w:color="auto" w:fill="auto"/>
            <w:vAlign w:val="center"/>
            <w:hideMark/>
          </w:tcPr>
          <w:p w14:paraId="0863F68F" w14:textId="77777777" w:rsidR="00E70A5C" w:rsidRPr="00A91738" w:rsidRDefault="00E70A5C" w:rsidP="00A008D7">
            <w:pPr>
              <w:spacing w:after="0" w:line="240" w:lineRule="auto"/>
              <w:rPr>
                <w:rFonts w:asciiTheme="majorBidi" w:eastAsia="Times New Roman" w:hAnsiTheme="majorBidi" w:cstheme="majorBidi"/>
                <w:sz w:val="28"/>
                <w:highlight w:val="yellow"/>
              </w:rPr>
            </w:pPr>
          </w:p>
        </w:tc>
        <w:tc>
          <w:tcPr>
            <w:tcW w:w="3213" w:type="dxa"/>
            <w:gridSpan w:val="3"/>
            <w:tcBorders>
              <w:top w:val="single" w:sz="4" w:space="0" w:color="auto"/>
              <w:left w:val="nil"/>
              <w:bottom w:val="single" w:sz="4" w:space="0" w:color="auto"/>
              <w:right w:val="nil"/>
            </w:tcBorders>
            <w:shd w:val="clear" w:color="auto" w:fill="auto"/>
            <w:vAlign w:val="center"/>
            <w:hideMark/>
          </w:tcPr>
          <w:p w14:paraId="7DF68D82" w14:textId="77777777" w:rsidR="00E70A5C" w:rsidRPr="00A91738" w:rsidRDefault="00905EE4" w:rsidP="00A008D7">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Consolidated financial statement</w:t>
            </w:r>
          </w:p>
          <w:p w14:paraId="769FB1F4" w14:textId="77777777" w:rsidR="00E70A5C" w:rsidRPr="00A91738" w:rsidRDefault="00905EE4" w:rsidP="00A008D7">
            <w:pPr>
              <w:spacing w:after="0"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 xml:space="preserve">For </w:t>
            </w:r>
            <w:r w:rsidR="00541134" w:rsidRPr="00A91738">
              <w:rPr>
                <w:rFonts w:asciiTheme="majorBidi" w:eastAsia="Times New Roman" w:hAnsiTheme="majorBidi" w:cstheme="majorBidi"/>
                <w:sz w:val="28"/>
              </w:rPr>
              <w:t xml:space="preserve">year </w:t>
            </w:r>
            <w:r w:rsidRPr="00A91738">
              <w:rPr>
                <w:rFonts w:asciiTheme="majorBidi" w:eastAsia="Times New Roman" w:hAnsiTheme="majorBidi" w:cstheme="majorBidi"/>
                <w:sz w:val="28"/>
              </w:rPr>
              <w:t>ended</w:t>
            </w:r>
          </w:p>
          <w:p w14:paraId="677AD60C" w14:textId="77777777" w:rsidR="00E70A5C" w:rsidRPr="00A91738" w:rsidRDefault="00D80C1B" w:rsidP="00A008D7">
            <w:pPr>
              <w:spacing w:after="0" w:line="240" w:lineRule="auto"/>
              <w:jc w:val="center"/>
              <w:rPr>
                <w:rFonts w:asciiTheme="majorBidi" w:eastAsia="Times New Roman" w:hAnsiTheme="majorBidi" w:cstheme="majorBidi"/>
                <w:sz w:val="28"/>
                <w:highlight w:val="yellow"/>
              </w:rPr>
            </w:pPr>
            <w:r w:rsidRPr="00A91738">
              <w:rPr>
                <w:rFonts w:asciiTheme="majorBidi" w:eastAsia="Times New Roman" w:hAnsiTheme="majorBidi" w:cstheme="majorBidi"/>
                <w:sz w:val="28"/>
              </w:rPr>
              <w:t>December 31</w:t>
            </w:r>
          </w:p>
        </w:tc>
        <w:tc>
          <w:tcPr>
            <w:tcW w:w="283" w:type="dxa"/>
            <w:tcBorders>
              <w:top w:val="single" w:sz="4" w:space="0" w:color="auto"/>
              <w:left w:val="nil"/>
              <w:bottom w:val="nil"/>
              <w:right w:val="nil"/>
            </w:tcBorders>
            <w:shd w:val="clear" w:color="auto" w:fill="auto"/>
            <w:vAlign w:val="center"/>
            <w:hideMark/>
          </w:tcPr>
          <w:p w14:paraId="6E7286AA" w14:textId="77777777" w:rsidR="00E70A5C" w:rsidRPr="00A91738" w:rsidRDefault="00E70A5C" w:rsidP="00A008D7">
            <w:pPr>
              <w:spacing w:after="0" w:line="240" w:lineRule="auto"/>
              <w:jc w:val="center"/>
              <w:rPr>
                <w:rFonts w:asciiTheme="majorBidi" w:eastAsia="Times New Roman" w:hAnsiTheme="majorBidi" w:cstheme="majorBidi"/>
                <w:sz w:val="28"/>
                <w:highlight w:val="yellow"/>
              </w:rPr>
            </w:pPr>
          </w:p>
        </w:tc>
        <w:tc>
          <w:tcPr>
            <w:tcW w:w="3119" w:type="dxa"/>
            <w:gridSpan w:val="3"/>
            <w:tcBorders>
              <w:top w:val="single" w:sz="4" w:space="0" w:color="auto"/>
              <w:left w:val="nil"/>
              <w:bottom w:val="single" w:sz="4" w:space="0" w:color="auto"/>
              <w:right w:val="nil"/>
            </w:tcBorders>
            <w:shd w:val="clear" w:color="auto" w:fill="auto"/>
            <w:vAlign w:val="center"/>
            <w:hideMark/>
          </w:tcPr>
          <w:p w14:paraId="3AA50EB6" w14:textId="77777777" w:rsidR="00E70A5C" w:rsidRPr="00A91738" w:rsidRDefault="003159B5" w:rsidP="00A008D7">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Separate financial statement</w:t>
            </w:r>
          </w:p>
          <w:p w14:paraId="693225C5" w14:textId="77777777" w:rsidR="003159B5" w:rsidRPr="00A91738" w:rsidRDefault="003159B5" w:rsidP="003159B5">
            <w:pPr>
              <w:spacing w:after="0"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 xml:space="preserve">For </w:t>
            </w:r>
            <w:r w:rsidR="00541134" w:rsidRPr="00A91738">
              <w:rPr>
                <w:rFonts w:asciiTheme="majorBidi" w:eastAsia="Times New Roman" w:hAnsiTheme="majorBidi" w:cstheme="majorBidi"/>
                <w:sz w:val="28"/>
              </w:rPr>
              <w:t xml:space="preserve">year </w:t>
            </w:r>
            <w:r w:rsidRPr="00A91738">
              <w:rPr>
                <w:rFonts w:asciiTheme="majorBidi" w:eastAsia="Times New Roman" w:hAnsiTheme="majorBidi" w:cstheme="majorBidi"/>
                <w:sz w:val="28"/>
              </w:rPr>
              <w:t>ended</w:t>
            </w:r>
          </w:p>
          <w:p w14:paraId="43DFE59C" w14:textId="77777777" w:rsidR="00E70A5C" w:rsidRPr="00A91738" w:rsidRDefault="00D80C1B" w:rsidP="00A008D7">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December 31</w:t>
            </w:r>
          </w:p>
        </w:tc>
      </w:tr>
      <w:tr w:rsidR="00A91738" w:rsidRPr="00A91738" w14:paraId="37EB1213" w14:textId="77777777" w:rsidTr="000141DF">
        <w:trPr>
          <w:trHeight w:hRule="exact" w:val="420"/>
        </w:trPr>
        <w:tc>
          <w:tcPr>
            <w:tcW w:w="2788" w:type="dxa"/>
            <w:tcBorders>
              <w:top w:val="nil"/>
              <w:left w:val="nil"/>
              <w:bottom w:val="nil"/>
              <w:right w:val="nil"/>
            </w:tcBorders>
            <w:shd w:val="clear" w:color="auto" w:fill="auto"/>
            <w:vAlign w:val="center"/>
            <w:hideMark/>
          </w:tcPr>
          <w:p w14:paraId="4ADB0596" w14:textId="77777777" w:rsidR="00E70A5C" w:rsidRPr="00A91738" w:rsidRDefault="00E70A5C" w:rsidP="00A008D7">
            <w:pPr>
              <w:spacing w:after="0" w:line="240" w:lineRule="auto"/>
              <w:jc w:val="center"/>
              <w:rPr>
                <w:rFonts w:asciiTheme="majorBidi" w:eastAsia="Times New Roman" w:hAnsiTheme="majorBidi" w:cstheme="majorBidi"/>
                <w:sz w:val="28"/>
                <w:highlight w:val="yellow"/>
              </w:rPr>
            </w:pPr>
          </w:p>
        </w:tc>
        <w:tc>
          <w:tcPr>
            <w:tcW w:w="236" w:type="dxa"/>
            <w:tcBorders>
              <w:top w:val="nil"/>
              <w:left w:val="nil"/>
              <w:bottom w:val="nil"/>
              <w:right w:val="nil"/>
            </w:tcBorders>
            <w:shd w:val="clear" w:color="auto" w:fill="auto"/>
            <w:vAlign w:val="center"/>
            <w:hideMark/>
          </w:tcPr>
          <w:p w14:paraId="4F723703" w14:textId="77777777" w:rsidR="00E70A5C" w:rsidRPr="00A91738" w:rsidRDefault="00E70A5C" w:rsidP="00A008D7">
            <w:pPr>
              <w:spacing w:after="0" w:line="240" w:lineRule="auto"/>
              <w:rPr>
                <w:rFonts w:asciiTheme="majorBidi" w:eastAsia="Times New Roman" w:hAnsiTheme="majorBidi" w:cstheme="majorBidi"/>
                <w:sz w:val="28"/>
                <w:highlight w:val="yellow"/>
              </w:rPr>
            </w:pPr>
          </w:p>
        </w:tc>
        <w:tc>
          <w:tcPr>
            <w:tcW w:w="1512" w:type="dxa"/>
            <w:tcBorders>
              <w:top w:val="nil"/>
              <w:left w:val="nil"/>
              <w:bottom w:val="single" w:sz="4" w:space="0" w:color="auto"/>
              <w:right w:val="nil"/>
            </w:tcBorders>
            <w:shd w:val="clear" w:color="auto" w:fill="auto"/>
            <w:vAlign w:val="center"/>
            <w:hideMark/>
          </w:tcPr>
          <w:p w14:paraId="6BB56107" w14:textId="11A04DEB" w:rsidR="00E70A5C" w:rsidRPr="00A91738" w:rsidRDefault="00D80C1B" w:rsidP="004E6390">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607462" w:rsidRPr="00A91738">
              <w:rPr>
                <w:rFonts w:asciiTheme="majorBidi" w:eastAsia="Times New Roman" w:hAnsiTheme="majorBidi" w:cstheme="majorBidi"/>
                <w:sz w:val="28"/>
              </w:rPr>
              <w:t>20</w:t>
            </w:r>
          </w:p>
        </w:tc>
        <w:tc>
          <w:tcPr>
            <w:tcW w:w="283" w:type="dxa"/>
            <w:tcBorders>
              <w:top w:val="nil"/>
              <w:left w:val="nil"/>
              <w:bottom w:val="nil"/>
              <w:right w:val="nil"/>
            </w:tcBorders>
            <w:shd w:val="clear" w:color="auto" w:fill="auto"/>
            <w:vAlign w:val="center"/>
            <w:hideMark/>
          </w:tcPr>
          <w:p w14:paraId="28583BCF" w14:textId="77777777" w:rsidR="00E70A5C" w:rsidRPr="00A91738" w:rsidRDefault="00E70A5C" w:rsidP="00A008D7">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cs/>
              </w:rPr>
              <w:t xml:space="preserve">   </w:t>
            </w:r>
          </w:p>
        </w:tc>
        <w:tc>
          <w:tcPr>
            <w:tcW w:w="1418" w:type="dxa"/>
            <w:tcBorders>
              <w:top w:val="nil"/>
              <w:left w:val="nil"/>
              <w:bottom w:val="single" w:sz="4" w:space="0" w:color="auto"/>
              <w:right w:val="nil"/>
            </w:tcBorders>
            <w:shd w:val="clear" w:color="auto" w:fill="auto"/>
            <w:vAlign w:val="center"/>
            <w:hideMark/>
          </w:tcPr>
          <w:p w14:paraId="5BFB4E30" w14:textId="38FCAC42" w:rsidR="00E70A5C" w:rsidRPr="00A91738" w:rsidRDefault="00D80C1B" w:rsidP="004E6390">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607462" w:rsidRPr="00A91738">
              <w:rPr>
                <w:rFonts w:asciiTheme="majorBidi" w:eastAsia="Times New Roman" w:hAnsiTheme="majorBidi" w:cstheme="majorBidi"/>
                <w:sz w:val="28"/>
              </w:rPr>
              <w:t>9</w:t>
            </w:r>
          </w:p>
        </w:tc>
        <w:tc>
          <w:tcPr>
            <w:tcW w:w="283" w:type="dxa"/>
            <w:tcBorders>
              <w:top w:val="nil"/>
              <w:left w:val="nil"/>
              <w:bottom w:val="nil"/>
              <w:right w:val="nil"/>
            </w:tcBorders>
            <w:shd w:val="clear" w:color="auto" w:fill="auto"/>
            <w:vAlign w:val="center"/>
            <w:hideMark/>
          </w:tcPr>
          <w:p w14:paraId="52F3670C" w14:textId="77777777" w:rsidR="00E70A5C" w:rsidRPr="00A91738" w:rsidRDefault="00E70A5C" w:rsidP="00A008D7">
            <w:pPr>
              <w:spacing w:after="0" w:line="240" w:lineRule="auto"/>
              <w:jc w:val="center"/>
              <w:rPr>
                <w:rFonts w:asciiTheme="majorBidi" w:eastAsia="Times New Roman" w:hAnsiTheme="majorBidi" w:cstheme="majorBidi"/>
                <w:sz w:val="28"/>
                <w:highlight w:val="yellow"/>
              </w:rPr>
            </w:pPr>
          </w:p>
        </w:tc>
        <w:tc>
          <w:tcPr>
            <w:tcW w:w="1392" w:type="dxa"/>
            <w:tcBorders>
              <w:top w:val="nil"/>
              <w:left w:val="nil"/>
              <w:bottom w:val="single" w:sz="4" w:space="0" w:color="auto"/>
              <w:right w:val="nil"/>
            </w:tcBorders>
            <w:shd w:val="clear" w:color="auto" w:fill="auto"/>
            <w:vAlign w:val="center"/>
            <w:hideMark/>
          </w:tcPr>
          <w:p w14:paraId="5EC50881" w14:textId="771417D9" w:rsidR="00E70A5C" w:rsidRPr="00A91738" w:rsidRDefault="00D80C1B" w:rsidP="004E6390">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607462" w:rsidRPr="00A91738">
              <w:rPr>
                <w:rFonts w:asciiTheme="majorBidi" w:eastAsia="Times New Roman" w:hAnsiTheme="majorBidi" w:cstheme="majorBidi"/>
                <w:sz w:val="28"/>
              </w:rPr>
              <w:t>20</w:t>
            </w:r>
          </w:p>
        </w:tc>
        <w:tc>
          <w:tcPr>
            <w:tcW w:w="236" w:type="dxa"/>
            <w:tcBorders>
              <w:top w:val="nil"/>
              <w:left w:val="nil"/>
              <w:bottom w:val="nil"/>
              <w:right w:val="nil"/>
            </w:tcBorders>
            <w:shd w:val="clear" w:color="auto" w:fill="auto"/>
            <w:vAlign w:val="center"/>
            <w:hideMark/>
          </w:tcPr>
          <w:p w14:paraId="47E43233" w14:textId="77777777" w:rsidR="00E70A5C" w:rsidRPr="00A91738" w:rsidRDefault="00E70A5C" w:rsidP="00A008D7">
            <w:pPr>
              <w:spacing w:after="0" w:line="240" w:lineRule="auto"/>
              <w:jc w:val="center"/>
              <w:rPr>
                <w:rFonts w:asciiTheme="majorBidi" w:eastAsia="Times New Roman" w:hAnsiTheme="majorBidi" w:cstheme="majorBidi"/>
                <w:sz w:val="28"/>
                <w:highlight w:val="yellow"/>
              </w:rPr>
            </w:pPr>
            <w:r w:rsidRPr="00A91738">
              <w:rPr>
                <w:rFonts w:asciiTheme="majorBidi" w:eastAsia="Times New Roman" w:hAnsiTheme="majorBidi" w:cstheme="majorBidi"/>
                <w:sz w:val="28"/>
                <w:highlight w:val="yellow"/>
                <w:cs/>
              </w:rPr>
              <w:t xml:space="preserve">   </w:t>
            </w:r>
          </w:p>
        </w:tc>
        <w:tc>
          <w:tcPr>
            <w:tcW w:w="1491" w:type="dxa"/>
            <w:tcBorders>
              <w:top w:val="nil"/>
              <w:left w:val="nil"/>
              <w:bottom w:val="single" w:sz="4" w:space="0" w:color="auto"/>
              <w:right w:val="nil"/>
            </w:tcBorders>
            <w:shd w:val="clear" w:color="auto" w:fill="auto"/>
            <w:vAlign w:val="center"/>
            <w:hideMark/>
          </w:tcPr>
          <w:p w14:paraId="1866B99A" w14:textId="6428FB5F" w:rsidR="00E70A5C" w:rsidRPr="00A91738" w:rsidRDefault="00D80C1B" w:rsidP="004E6390">
            <w:pPr>
              <w:spacing w:after="0"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607462" w:rsidRPr="00A91738">
              <w:rPr>
                <w:rFonts w:asciiTheme="majorBidi" w:eastAsia="Times New Roman" w:hAnsiTheme="majorBidi" w:cstheme="majorBidi"/>
                <w:sz w:val="28"/>
              </w:rPr>
              <w:t>9</w:t>
            </w:r>
          </w:p>
        </w:tc>
      </w:tr>
      <w:tr w:rsidR="00A91738" w:rsidRPr="00A91738" w14:paraId="354F7251" w14:textId="77777777" w:rsidTr="000141DF">
        <w:trPr>
          <w:trHeight w:hRule="exact" w:val="420"/>
        </w:trPr>
        <w:tc>
          <w:tcPr>
            <w:tcW w:w="2788" w:type="dxa"/>
            <w:tcBorders>
              <w:top w:val="nil"/>
              <w:left w:val="nil"/>
              <w:bottom w:val="nil"/>
              <w:right w:val="nil"/>
            </w:tcBorders>
            <w:shd w:val="clear" w:color="auto" w:fill="auto"/>
            <w:vAlign w:val="center"/>
            <w:hideMark/>
          </w:tcPr>
          <w:p w14:paraId="50214788" w14:textId="77777777" w:rsidR="00607462" w:rsidRPr="00A91738" w:rsidRDefault="00607462" w:rsidP="00607462">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Cost of sale</w:t>
            </w:r>
          </w:p>
        </w:tc>
        <w:tc>
          <w:tcPr>
            <w:tcW w:w="236" w:type="dxa"/>
            <w:tcBorders>
              <w:top w:val="nil"/>
              <w:left w:val="nil"/>
              <w:bottom w:val="nil"/>
              <w:right w:val="nil"/>
            </w:tcBorders>
            <w:shd w:val="clear" w:color="auto" w:fill="auto"/>
            <w:vAlign w:val="center"/>
            <w:hideMark/>
          </w:tcPr>
          <w:p w14:paraId="27C20413" w14:textId="77777777" w:rsidR="00607462" w:rsidRPr="00A91738" w:rsidRDefault="00607462" w:rsidP="00607462">
            <w:pPr>
              <w:spacing w:after="0" w:line="240" w:lineRule="auto"/>
              <w:rPr>
                <w:rFonts w:asciiTheme="majorBidi" w:eastAsia="Times New Roman" w:hAnsiTheme="majorBidi" w:cstheme="majorBidi"/>
                <w:sz w:val="28"/>
                <w:highlight w:val="yellow"/>
              </w:rPr>
            </w:pPr>
            <w:r w:rsidRPr="00A91738">
              <w:rPr>
                <w:rFonts w:asciiTheme="majorBidi" w:eastAsia="Times New Roman" w:hAnsiTheme="majorBidi" w:cstheme="majorBidi"/>
                <w:sz w:val="28"/>
                <w:highlight w:val="yellow"/>
                <w:cs/>
              </w:rPr>
              <w:t xml:space="preserve">   </w:t>
            </w:r>
          </w:p>
        </w:tc>
        <w:tc>
          <w:tcPr>
            <w:tcW w:w="1512" w:type="dxa"/>
            <w:tcBorders>
              <w:top w:val="nil"/>
              <w:left w:val="nil"/>
              <w:bottom w:val="nil"/>
              <w:right w:val="nil"/>
            </w:tcBorders>
            <w:shd w:val="clear" w:color="auto" w:fill="auto"/>
            <w:vAlign w:val="center"/>
          </w:tcPr>
          <w:p w14:paraId="5923144F" w14:textId="5BF63252" w:rsidR="00607462" w:rsidRPr="00A91738" w:rsidRDefault="00AD3145" w:rsidP="00607462">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10,028,204.96</w:t>
            </w:r>
          </w:p>
        </w:tc>
        <w:tc>
          <w:tcPr>
            <w:tcW w:w="283" w:type="dxa"/>
            <w:tcBorders>
              <w:top w:val="nil"/>
              <w:left w:val="nil"/>
              <w:bottom w:val="nil"/>
              <w:right w:val="nil"/>
            </w:tcBorders>
            <w:shd w:val="clear" w:color="auto" w:fill="auto"/>
            <w:vAlign w:val="center"/>
            <w:hideMark/>
          </w:tcPr>
          <w:p w14:paraId="31CEF883" w14:textId="77777777" w:rsidR="00607462" w:rsidRPr="00A91738" w:rsidRDefault="00607462" w:rsidP="00607462">
            <w:pPr>
              <w:spacing w:after="0" w:line="240" w:lineRule="auto"/>
              <w:jc w:val="center"/>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center"/>
          </w:tcPr>
          <w:p w14:paraId="6C207CF3" w14:textId="46A95D04" w:rsidR="00607462" w:rsidRPr="00A91738" w:rsidRDefault="00607462" w:rsidP="00607462">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10,451,271.75</w:t>
            </w:r>
          </w:p>
        </w:tc>
        <w:tc>
          <w:tcPr>
            <w:tcW w:w="283" w:type="dxa"/>
            <w:tcBorders>
              <w:top w:val="nil"/>
              <w:left w:val="nil"/>
              <w:bottom w:val="nil"/>
              <w:right w:val="nil"/>
            </w:tcBorders>
            <w:shd w:val="clear" w:color="auto" w:fill="auto"/>
            <w:vAlign w:val="center"/>
            <w:hideMark/>
          </w:tcPr>
          <w:p w14:paraId="35665B6E" w14:textId="77777777" w:rsidR="00607462" w:rsidRPr="00A91738" w:rsidRDefault="00607462" w:rsidP="00607462">
            <w:pPr>
              <w:spacing w:after="0" w:line="240" w:lineRule="auto"/>
              <w:jc w:val="center"/>
              <w:rPr>
                <w:rFonts w:asciiTheme="majorBidi" w:eastAsia="Times New Roman" w:hAnsiTheme="majorBidi" w:cstheme="majorBidi"/>
                <w:sz w:val="28"/>
                <w:highlight w:val="yellow"/>
              </w:rPr>
            </w:pPr>
          </w:p>
        </w:tc>
        <w:tc>
          <w:tcPr>
            <w:tcW w:w="1392" w:type="dxa"/>
            <w:tcBorders>
              <w:top w:val="nil"/>
              <w:left w:val="nil"/>
              <w:bottom w:val="nil"/>
              <w:right w:val="nil"/>
            </w:tcBorders>
            <w:shd w:val="clear" w:color="auto" w:fill="auto"/>
          </w:tcPr>
          <w:p w14:paraId="32CE6D31" w14:textId="1B4505B8" w:rsidR="00607462" w:rsidRPr="00A91738" w:rsidRDefault="00AD3145" w:rsidP="00607462">
            <w:pPr>
              <w:jc w:val="right"/>
              <w:rPr>
                <w:rFonts w:asciiTheme="majorBidi" w:hAnsiTheme="majorBidi" w:cstheme="majorBidi"/>
                <w:sz w:val="28"/>
              </w:rPr>
            </w:pPr>
            <w:r w:rsidRPr="00A91738">
              <w:rPr>
                <w:rFonts w:asciiTheme="majorBidi" w:hAnsiTheme="majorBidi" w:cstheme="majorBidi"/>
                <w:sz w:val="28"/>
              </w:rPr>
              <w:t>6,415,046.02</w:t>
            </w:r>
          </w:p>
        </w:tc>
        <w:tc>
          <w:tcPr>
            <w:tcW w:w="236" w:type="dxa"/>
            <w:tcBorders>
              <w:top w:val="nil"/>
              <w:left w:val="nil"/>
              <w:bottom w:val="nil"/>
              <w:right w:val="nil"/>
            </w:tcBorders>
            <w:shd w:val="clear" w:color="auto" w:fill="auto"/>
            <w:hideMark/>
          </w:tcPr>
          <w:p w14:paraId="343FCFA9" w14:textId="77777777" w:rsidR="00607462" w:rsidRPr="00A91738" w:rsidRDefault="00607462" w:rsidP="00607462">
            <w:pPr>
              <w:jc w:val="center"/>
              <w:rPr>
                <w:rFonts w:asciiTheme="majorBidi" w:hAnsiTheme="majorBidi" w:cstheme="majorBidi"/>
                <w:sz w:val="28"/>
                <w:highlight w:val="yellow"/>
              </w:rPr>
            </w:pPr>
          </w:p>
        </w:tc>
        <w:tc>
          <w:tcPr>
            <w:tcW w:w="1491" w:type="dxa"/>
            <w:tcBorders>
              <w:top w:val="nil"/>
              <w:left w:val="nil"/>
              <w:bottom w:val="nil"/>
              <w:right w:val="nil"/>
            </w:tcBorders>
            <w:shd w:val="clear" w:color="auto" w:fill="auto"/>
          </w:tcPr>
          <w:p w14:paraId="0F0E5E97" w14:textId="39ABE3BB" w:rsidR="00607462" w:rsidRPr="00A91738" w:rsidRDefault="00607462" w:rsidP="00607462">
            <w:pPr>
              <w:jc w:val="right"/>
              <w:rPr>
                <w:rFonts w:asciiTheme="majorBidi" w:hAnsiTheme="majorBidi" w:cstheme="majorBidi"/>
                <w:sz w:val="28"/>
              </w:rPr>
            </w:pPr>
            <w:r w:rsidRPr="00A91738">
              <w:rPr>
                <w:rFonts w:asciiTheme="majorBidi" w:hAnsiTheme="majorBidi" w:cstheme="majorBidi"/>
                <w:sz w:val="28"/>
              </w:rPr>
              <w:t>6,507,799.22</w:t>
            </w:r>
          </w:p>
        </w:tc>
      </w:tr>
      <w:tr w:rsidR="00A91738" w:rsidRPr="00A91738" w14:paraId="2E5CF30B" w14:textId="77777777" w:rsidTr="000141DF">
        <w:trPr>
          <w:trHeight w:hRule="exact" w:val="420"/>
        </w:trPr>
        <w:tc>
          <w:tcPr>
            <w:tcW w:w="2788" w:type="dxa"/>
            <w:tcBorders>
              <w:top w:val="nil"/>
              <w:left w:val="nil"/>
              <w:bottom w:val="nil"/>
              <w:right w:val="nil"/>
            </w:tcBorders>
            <w:shd w:val="clear" w:color="auto" w:fill="auto"/>
            <w:vAlign w:val="center"/>
            <w:hideMark/>
          </w:tcPr>
          <w:p w14:paraId="43E14E64" w14:textId="77777777" w:rsidR="00607462" w:rsidRPr="00A91738" w:rsidRDefault="00607462" w:rsidP="00607462">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Sale and Administrative expenses</w:t>
            </w:r>
            <w:r w:rsidRPr="00A91738">
              <w:rPr>
                <w:rFonts w:asciiTheme="majorBidi" w:eastAsia="Times New Roman" w:hAnsiTheme="majorBidi" w:cstheme="majorBidi"/>
                <w:sz w:val="28"/>
                <w:cs/>
              </w:rPr>
              <w:t>ค่าใช้จ่ายขายและบริหาร</w:t>
            </w:r>
          </w:p>
        </w:tc>
        <w:tc>
          <w:tcPr>
            <w:tcW w:w="236" w:type="dxa"/>
            <w:tcBorders>
              <w:top w:val="nil"/>
              <w:left w:val="nil"/>
              <w:bottom w:val="nil"/>
              <w:right w:val="nil"/>
            </w:tcBorders>
            <w:shd w:val="clear" w:color="auto" w:fill="auto"/>
            <w:vAlign w:val="center"/>
            <w:hideMark/>
          </w:tcPr>
          <w:p w14:paraId="35891850" w14:textId="77777777" w:rsidR="00607462" w:rsidRPr="00A91738" w:rsidRDefault="00607462" w:rsidP="00607462">
            <w:pPr>
              <w:spacing w:after="0" w:line="240" w:lineRule="auto"/>
              <w:rPr>
                <w:rFonts w:asciiTheme="majorBidi" w:eastAsia="Times New Roman" w:hAnsiTheme="majorBidi" w:cstheme="majorBidi"/>
                <w:sz w:val="28"/>
                <w:highlight w:val="yellow"/>
              </w:rPr>
            </w:pPr>
          </w:p>
        </w:tc>
        <w:tc>
          <w:tcPr>
            <w:tcW w:w="1512" w:type="dxa"/>
            <w:tcBorders>
              <w:top w:val="nil"/>
              <w:left w:val="nil"/>
              <w:bottom w:val="single" w:sz="4" w:space="0" w:color="auto"/>
              <w:right w:val="nil"/>
            </w:tcBorders>
            <w:shd w:val="clear" w:color="auto" w:fill="auto"/>
            <w:vAlign w:val="center"/>
          </w:tcPr>
          <w:p w14:paraId="67768190" w14:textId="64254FEB" w:rsidR="00607462" w:rsidRPr="00A91738" w:rsidRDefault="00AD3145" w:rsidP="00607462">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8,202,293.59</w:t>
            </w:r>
          </w:p>
        </w:tc>
        <w:tc>
          <w:tcPr>
            <w:tcW w:w="283" w:type="dxa"/>
            <w:tcBorders>
              <w:top w:val="nil"/>
              <w:left w:val="nil"/>
              <w:bottom w:val="nil"/>
              <w:right w:val="nil"/>
            </w:tcBorders>
            <w:shd w:val="clear" w:color="auto" w:fill="auto"/>
            <w:vAlign w:val="center"/>
            <w:hideMark/>
          </w:tcPr>
          <w:p w14:paraId="48555C9C" w14:textId="77777777" w:rsidR="00607462" w:rsidRPr="00A91738" w:rsidRDefault="00607462" w:rsidP="00607462">
            <w:pPr>
              <w:spacing w:after="0" w:line="240" w:lineRule="auto"/>
              <w:jc w:val="center"/>
              <w:rPr>
                <w:rFonts w:asciiTheme="majorBidi" w:eastAsia="Times New Roman" w:hAnsiTheme="majorBidi" w:cstheme="majorBidi"/>
                <w:sz w:val="28"/>
              </w:rPr>
            </w:pPr>
          </w:p>
        </w:tc>
        <w:tc>
          <w:tcPr>
            <w:tcW w:w="1418" w:type="dxa"/>
            <w:tcBorders>
              <w:top w:val="nil"/>
              <w:left w:val="nil"/>
              <w:bottom w:val="single" w:sz="4" w:space="0" w:color="auto"/>
              <w:right w:val="nil"/>
            </w:tcBorders>
            <w:shd w:val="clear" w:color="auto" w:fill="auto"/>
            <w:vAlign w:val="center"/>
          </w:tcPr>
          <w:p w14:paraId="0DCEAAB6" w14:textId="6A624428" w:rsidR="00607462" w:rsidRPr="00A91738" w:rsidRDefault="00607462" w:rsidP="00607462">
            <w:pPr>
              <w:spacing w:after="0"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7,517,293.65</w:t>
            </w:r>
          </w:p>
        </w:tc>
        <w:tc>
          <w:tcPr>
            <w:tcW w:w="283" w:type="dxa"/>
            <w:tcBorders>
              <w:top w:val="nil"/>
              <w:left w:val="nil"/>
              <w:bottom w:val="nil"/>
              <w:right w:val="nil"/>
            </w:tcBorders>
            <w:shd w:val="clear" w:color="auto" w:fill="auto"/>
            <w:vAlign w:val="center"/>
            <w:hideMark/>
          </w:tcPr>
          <w:p w14:paraId="4C77BA05" w14:textId="77777777" w:rsidR="00607462" w:rsidRPr="00A91738" w:rsidRDefault="00607462" w:rsidP="00607462">
            <w:pPr>
              <w:spacing w:after="0" w:line="240" w:lineRule="auto"/>
              <w:jc w:val="center"/>
              <w:rPr>
                <w:rFonts w:asciiTheme="majorBidi" w:eastAsia="Times New Roman" w:hAnsiTheme="majorBidi" w:cstheme="majorBidi"/>
                <w:sz w:val="28"/>
                <w:highlight w:val="yellow"/>
              </w:rPr>
            </w:pPr>
          </w:p>
        </w:tc>
        <w:tc>
          <w:tcPr>
            <w:tcW w:w="1392" w:type="dxa"/>
            <w:tcBorders>
              <w:top w:val="nil"/>
              <w:left w:val="nil"/>
              <w:bottom w:val="single" w:sz="4" w:space="0" w:color="auto"/>
              <w:right w:val="nil"/>
            </w:tcBorders>
            <w:shd w:val="clear" w:color="auto" w:fill="auto"/>
          </w:tcPr>
          <w:p w14:paraId="28282A9C" w14:textId="074904B4" w:rsidR="00607462" w:rsidRPr="00A91738" w:rsidRDefault="00AD3145" w:rsidP="00607462">
            <w:pPr>
              <w:jc w:val="right"/>
              <w:rPr>
                <w:rFonts w:asciiTheme="majorBidi" w:hAnsiTheme="majorBidi" w:cstheme="majorBidi"/>
                <w:sz w:val="28"/>
              </w:rPr>
            </w:pPr>
            <w:r w:rsidRPr="00A91738">
              <w:rPr>
                <w:rFonts w:asciiTheme="majorBidi" w:hAnsiTheme="majorBidi" w:cstheme="majorBidi"/>
                <w:sz w:val="28"/>
              </w:rPr>
              <w:t>7,992,397.96</w:t>
            </w:r>
          </w:p>
        </w:tc>
        <w:tc>
          <w:tcPr>
            <w:tcW w:w="236" w:type="dxa"/>
            <w:tcBorders>
              <w:top w:val="nil"/>
              <w:left w:val="nil"/>
              <w:bottom w:val="nil"/>
              <w:right w:val="nil"/>
            </w:tcBorders>
            <w:shd w:val="clear" w:color="auto" w:fill="auto"/>
            <w:hideMark/>
          </w:tcPr>
          <w:p w14:paraId="27F75F84" w14:textId="77777777" w:rsidR="00607462" w:rsidRPr="00A91738" w:rsidRDefault="00607462" w:rsidP="00607462">
            <w:pPr>
              <w:jc w:val="center"/>
              <w:rPr>
                <w:rFonts w:asciiTheme="majorBidi" w:hAnsiTheme="majorBidi" w:cstheme="majorBidi"/>
                <w:sz w:val="28"/>
                <w:highlight w:val="yellow"/>
              </w:rPr>
            </w:pPr>
          </w:p>
        </w:tc>
        <w:tc>
          <w:tcPr>
            <w:tcW w:w="1491" w:type="dxa"/>
            <w:tcBorders>
              <w:top w:val="nil"/>
              <w:left w:val="nil"/>
              <w:bottom w:val="single" w:sz="4" w:space="0" w:color="auto"/>
              <w:right w:val="nil"/>
            </w:tcBorders>
            <w:shd w:val="clear" w:color="auto" w:fill="auto"/>
          </w:tcPr>
          <w:p w14:paraId="5818114F" w14:textId="124C5102" w:rsidR="00607462" w:rsidRPr="00A91738" w:rsidRDefault="00607462" w:rsidP="00607462">
            <w:pPr>
              <w:jc w:val="right"/>
              <w:rPr>
                <w:rFonts w:asciiTheme="majorBidi" w:hAnsiTheme="majorBidi" w:cstheme="majorBidi"/>
                <w:sz w:val="28"/>
              </w:rPr>
            </w:pPr>
            <w:r w:rsidRPr="00A91738">
              <w:rPr>
                <w:rFonts w:asciiTheme="majorBidi" w:hAnsiTheme="majorBidi" w:cstheme="majorBidi"/>
                <w:sz w:val="28"/>
              </w:rPr>
              <w:t>7,291,577.02</w:t>
            </w:r>
          </w:p>
        </w:tc>
      </w:tr>
      <w:tr w:rsidR="00A91738" w:rsidRPr="00A91738" w14:paraId="2984EF47" w14:textId="77777777" w:rsidTr="000141DF">
        <w:trPr>
          <w:trHeight w:hRule="exact" w:val="435"/>
        </w:trPr>
        <w:tc>
          <w:tcPr>
            <w:tcW w:w="2788" w:type="dxa"/>
            <w:tcBorders>
              <w:top w:val="nil"/>
              <w:left w:val="nil"/>
              <w:bottom w:val="nil"/>
              <w:right w:val="nil"/>
            </w:tcBorders>
            <w:shd w:val="clear" w:color="auto" w:fill="auto"/>
            <w:vAlign w:val="center"/>
            <w:hideMark/>
          </w:tcPr>
          <w:p w14:paraId="3EE4C3B0" w14:textId="77777777" w:rsidR="00607462" w:rsidRPr="00A91738" w:rsidRDefault="00607462" w:rsidP="00607462">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Total</w:t>
            </w:r>
          </w:p>
        </w:tc>
        <w:tc>
          <w:tcPr>
            <w:tcW w:w="236" w:type="dxa"/>
            <w:tcBorders>
              <w:top w:val="nil"/>
              <w:left w:val="nil"/>
              <w:bottom w:val="nil"/>
              <w:right w:val="nil"/>
            </w:tcBorders>
            <w:shd w:val="clear" w:color="auto" w:fill="auto"/>
            <w:vAlign w:val="center"/>
            <w:hideMark/>
          </w:tcPr>
          <w:p w14:paraId="693416D8" w14:textId="77777777" w:rsidR="00607462" w:rsidRPr="00A91738" w:rsidRDefault="00607462" w:rsidP="00607462">
            <w:pPr>
              <w:spacing w:after="0" w:line="240" w:lineRule="auto"/>
              <w:rPr>
                <w:rFonts w:asciiTheme="majorBidi" w:eastAsia="Times New Roman" w:hAnsiTheme="majorBidi" w:cstheme="majorBidi"/>
                <w:sz w:val="28"/>
                <w:highlight w:val="yellow"/>
              </w:rPr>
            </w:pPr>
          </w:p>
        </w:tc>
        <w:tc>
          <w:tcPr>
            <w:tcW w:w="1512" w:type="dxa"/>
            <w:tcBorders>
              <w:top w:val="nil"/>
              <w:left w:val="nil"/>
              <w:bottom w:val="double" w:sz="6" w:space="0" w:color="auto"/>
              <w:right w:val="nil"/>
            </w:tcBorders>
            <w:shd w:val="clear" w:color="auto" w:fill="auto"/>
            <w:vAlign w:val="center"/>
          </w:tcPr>
          <w:p w14:paraId="0E5D497E" w14:textId="78792C1A" w:rsidR="00607462" w:rsidRPr="00A91738" w:rsidRDefault="00AD3145" w:rsidP="00607462">
            <w:pPr>
              <w:spacing w:after="0" w:line="240" w:lineRule="auto"/>
              <w:ind w:right="34"/>
              <w:jc w:val="right"/>
              <w:rPr>
                <w:rFonts w:asciiTheme="majorBidi" w:eastAsia="Times New Roman" w:hAnsiTheme="majorBidi" w:cstheme="majorBidi"/>
                <w:sz w:val="28"/>
              </w:rPr>
            </w:pPr>
            <w:r w:rsidRPr="00A91738">
              <w:rPr>
                <w:rFonts w:asciiTheme="majorBidi" w:eastAsia="Times New Roman" w:hAnsiTheme="majorBidi" w:cstheme="majorBidi"/>
                <w:sz w:val="28"/>
              </w:rPr>
              <w:t>18,230,498.55</w:t>
            </w:r>
          </w:p>
        </w:tc>
        <w:tc>
          <w:tcPr>
            <w:tcW w:w="283" w:type="dxa"/>
            <w:tcBorders>
              <w:top w:val="nil"/>
              <w:left w:val="nil"/>
              <w:bottom w:val="nil"/>
              <w:right w:val="nil"/>
            </w:tcBorders>
            <w:shd w:val="clear" w:color="auto" w:fill="auto"/>
            <w:vAlign w:val="center"/>
            <w:hideMark/>
          </w:tcPr>
          <w:p w14:paraId="2BD92544" w14:textId="77777777" w:rsidR="00607462" w:rsidRPr="00A91738" w:rsidRDefault="00607462" w:rsidP="00607462">
            <w:pPr>
              <w:spacing w:after="0" w:line="240" w:lineRule="auto"/>
              <w:jc w:val="center"/>
              <w:rPr>
                <w:rFonts w:asciiTheme="majorBidi" w:eastAsia="Times New Roman" w:hAnsiTheme="majorBidi" w:cstheme="majorBidi"/>
                <w:sz w:val="28"/>
                <w:highlight w:val="yellow"/>
              </w:rPr>
            </w:pPr>
          </w:p>
        </w:tc>
        <w:tc>
          <w:tcPr>
            <w:tcW w:w="1418" w:type="dxa"/>
            <w:tcBorders>
              <w:top w:val="nil"/>
              <w:left w:val="nil"/>
              <w:bottom w:val="double" w:sz="6" w:space="0" w:color="auto"/>
              <w:right w:val="nil"/>
            </w:tcBorders>
            <w:shd w:val="clear" w:color="auto" w:fill="auto"/>
            <w:vAlign w:val="center"/>
          </w:tcPr>
          <w:p w14:paraId="447767E9" w14:textId="56DDAD56" w:rsidR="00607462" w:rsidRPr="00A91738" w:rsidRDefault="00607462" w:rsidP="00607462">
            <w:pPr>
              <w:spacing w:after="0" w:line="240" w:lineRule="auto"/>
              <w:ind w:right="34"/>
              <w:jc w:val="right"/>
              <w:rPr>
                <w:rFonts w:asciiTheme="majorBidi" w:eastAsia="Times New Roman" w:hAnsiTheme="majorBidi" w:cstheme="majorBidi"/>
                <w:sz w:val="28"/>
              </w:rPr>
            </w:pPr>
            <w:r w:rsidRPr="00A91738">
              <w:rPr>
                <w:rFonts w:asciiTheme="majorBidi" w:eastAsia="Times New Roman" w:hAnsiTheme="majorBidi" w:cstheme="majorBidi"/>
                <w:sz w:val="28"/>
              </w:rPr>
              <w:t>17,968,565.40</w:t>
            </w:r>
          </w:p>
        </w:tc>
        <w:tc>
          <w:tcPr>
            <w:tcW w:w="283" w:type="dxa"/>
            <w:tcBorders>
              <w:top w:val="nil"/>
              <w:left w:val="nil"/>
              <w:bottom w:val="nil"/>
              <w:right w:val="nil"/>
            </w:tcBorders>
            <w:shd w:val="clear" w:color="auto" w:fill="auto"/>
            <w:vAlign w:val="center"/>
            <w:hideMark/>
          </w:tcPr>
          <w:p w14:paraId="33DA370D" w14:textId="77777777" w:rsidR="00607462" w:rsidRPr="00A91738" w:rsidRDefault="00607462" w:rsidP="00607462">
            <w:pPr>
              <w:spacing w:after="0" w:line="240" w:lineRule="auto"/>
              <w:jc w:val="center"/>
              <w:rPr>
                <w:rFonts w:asciiTheme="majorBidi" w:eastAsia="Times New Roman" w:hAnsiTheme="majorBidi" w:cstheme="majorBidi"/>
                <w:sz w:val="28"/>
                <w:highlight w:val="yellow"/>
              </w:rPr>
            </w:pPr>
          </w:p>
        </w:tc>
        <w:tc>
          <w:tcPr>
            <w:tcW w:w="1392" w:type="dxa"/>
            <w:tcBorders>
              <w:top w:val="nil"/>
              <w:left w:val="nil"/>
              <w:bottom w:val="double" w:sz="6" w:space="0" w:color="auto"/>
              <w:right w:val="nil"/>
            </w:tcBorders>
            <w:shd w:val="clear" w:color="auto" w:fill="auto"/>
          </w:tcPr>
          <w:p w14:paraId="557ECCA8" w14:textId="4FE7A7EF" w:rsidR="00607462" w:rsidRPr="00A91738" w:rsidRDefault="00AD3145" w:rsidP="00607462">
            <w:pPr>
              <w:ind w:right="8"/>
              <w:jc w:val="right"/>
              <w:rPr>
                <w:rFonts w:asciiTheme="majorBidi" w:hAnsiTheme="majorBidi" w:cstheme="majorBidi"/>
                <w:sz w:val="28"/>
              </w:rPr>
            </w:pPr>
            <w:r w:rsidRPr="00A91738">
              <w:rPr>
                <w:rFonts w:asciiTheme="majorBidi" w:hAnsiTheme="majorBidi" w:cstheme="majorBidi"/>
                <w:sz w:val="28"/>
              </w:rPr>
              <w:t>14,407,443.98</w:t>
            </w:r>
          </w:p>
        </w:tc>
        <w:tc>
          <w:tcPr>
            <w:tcW w:w="236" w:type="dxa"/>
            <w:tcBorders>
              <w:top w:val="nil"/>
              <w:left w:val="nil"/>
              <w:bottom w:val="nil"/>
              <w:right w:val="nil"/>
            </w:tcBorders>
            <w:shd w:val="clear" w:color="auto" w:fill="auto"/>
            <w:hideMark/>
          </w:tcPr>
          <w:p w14:paraId="7C7E2830" w14:textId="77777777" w:rsidR="00607462" w:rsidRPr="00A91738" w:rsidRDefault="00607462" w:rsidP="00607462">
            <w:pPr>
              <w:jc w:val="center"/>
              <w:rPr>
                <w:rFonts w:asciiTheme="majorBidi" w:hAnsiTheme="majorBidi" w:cstheme="majorBidi"/>
                <w:sz w:val="28"/>
                <w:highlight w:val="yellow"/>
              </w:rPr>
            </w:pPr>
          </w:p>
        </w:tc>
        <w:tc>
          <w:tcPr>
            <w:tcW w:w="1491" w:type="dxa"/>
            <w:tcBorders>
              <w:top w:val="nil"/>
              <w:left w:val="nil"/>
              <w:bottom w:val="double" w:sz="6" w:space="0" w:color="auto"/>
              <w:right w:val="nil"/>
            </w:tcBorders>
            <w:shd w:val="clear" w:color="auto" w:fill="auto"/>
          </w:tcPr>
          <w:p w14:paraId="0ED8AD81" w14:textId="14CC6590" w:rsidR="00607462" w:rsidRPr="00A91738" w:rsidRDefault="00607462" w:rsidP="00607462">
            <w:pPr>
              <w:ind w:right="8"/>
              <w:jc w:val="right"/>
              <w:rPr>
                <w:rFonts w:asciiTheme="majorBidi" w:hAnsiTheme="majorBidi" w:cstheme="majorBidi"/>
                <w:sz w:val="28"/>
              </w:rPr>
            </w:pPr>
            <w:r w:rsidRPr="00A91738">
              <w:rPr>
                <w:rFonts w:asciiTheme="majorBidi" w:hAnsiTheme="majorBidi" w:cstheme="majorBidi"/>
                <w:sz w:val="28"/>
              </w:rPr>
              <w:t>13,799,376.24</w:t>
            </w:r>
          </w:p>
        </w:tc>
      </w:tr>
    </w:tbl>
    <w:p w14:paraId="6BDC4038" w14:textId="4D3EF6D7" w:rsidR="00E70A5C" w:rsidRPr="00A91738" w:rsidRDefault="00E70A5C" w:rsidP="00E67D68">
      <w:pPr>
        <w:tabs>
          <w:tab w:val="left" w:pos="3060"/>
        </w:tabs>
        <w:ind w:left="567" w:right="-426"/>
        <w:jc w:val="both"/>
        <w:rPr>
          <w:rFonts w:asciiTheme="majorBidi" w:hAnsiTheme="majorBidi" w:cstheme="majorBidi"/>
          <w:spacing w:val="-2"/>
          <w:sz w:val="28"/>
        </w:rPr>
      </w:pPr>
    </w:p>
    <w:p w14:paraId="7B98A4D8" w14:textId="7A20F52D" w:rsidR="00A008D7" w:rsidRPr="00A91738" w:rsidRDefault="00480015" w:rsidP="009C24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567" w:right="-420"/>
        <w:jc w:val="thaiDistribute"/>
        <w:rPr>
          <w:rFonts w:asciiTheme="majorBidi" w:eastAsia="Batang" w:hAnsiTheme="majorBidi" w:cstheme="majorBidi"/>
          <w:sz w:val="28"/>
        </w:rPr>
      </w:pPr>
      <w:r w:rsidRPr="00A91738">
        <w:rPr>
          <w:rFonts w:asciiTheme="majorBidi" w:eastAsia="Batang" w:hAnsiTheme="majorBidi" w:cstheme="majorBidi"/>
          <w:sz w:val="28"/>
        </w:rPr>
        <w:t xml:space="preserve">The land and buildings are mortgaged as collateral for overdraft lines in the </w:t>
      </w:r>
      <w:proofErr w:type="gramStart"/>
      <w:r w:rsidRPr="00A91738">
        <w:rPr>
          <w:rFonts w:asciiTheme="majorBidi" w:eastAsia="Batang" w:hAnsiTheme="majorBidi" w:cstheme="majorBidi"/>
          <w:sz w:val="28"/>
        </w:rPr>
        <w:t>amount</w:t>
      </w:r>
      <w:proofErr w:type="gramEnd"/>
      <w:r w:rsidRPr="00A91738">
        <w:rPr>
          <w:rFonts w:asciiTheme="majorBidi" w:eastAsia="Batang" w:hAnsiTheme="majorBidi" w:cstheme="majorBidi"/>
          <w:sz w:val="28"/>
        </w:rPr>
        <w:t xml:space="preserve"> of </w:t>
      </w:r>
      <w:r w:rsidR="009C24A3" w:rsidRPr="00A91738">
        <w:rPr>
          <w:rFonts w:asciiTheme="majorBidi" w:eastAsia="Batang" w:hAnsiTheme="majorBidi" w:cstheme="majorBidi"/>
          <w:sz w:val="28"/>
        </w:rPr>
        <w:t xml:space="preserve">Baht </w:t>
      </w:r>
      <w:r w:rsidRPr="00A91738">
        <w:rPr>
          <w:rFonts w:asciiTheme="majorBidi" w:eastAsia="Batang" w:hAnsiTheme="majorBidi" w:cstheme="majorBidi"/>
          <w:sz w:val="28"/>
        </w:rPr>
        <w:t xml:space="preserve">11 million </w:t>
      </w:r>
    </w:p>
    <w:p w14:paraId="29F8E017" w14:textId="2B32241B" w:rsidR="00E67D68" w:rsidRPr="00A91738" w:rsidRDefault="00E67D68" w:rsidP="00E67D68">
      <w:pPr>
        <w:spacing w:after="0" w:line="276" w:lineRule="auto"/>
        <w:ind w:left="567" w:hanging="567"/>
        <w:rPr>
          <w:rFonts w:asciiTheme="majorBidi" w:eastAsia="Batang" w:hAnsiTheme="majorBidi" w:cstheme="majorBidi"/>
          <w:b/>
          <w:bCs/>
          <w:sz w:val="28"/>
        </w:rPr>
      </w:pPr>
      <w:r w:rsidRPr="00A91738">
        <w:rPr>
          <w:rFonts w:asciiTheme="majorBidi" w:eastAsia="Batang" w:hAnsiTheme="majorBidi" w:cstheme="majorBidi"/>
          <w:b/>
          <w:bCs/>
          <w:sz w:val="28"/>
        </w:rPr>
        <w:t>1</w:t>
      </w:r>
      <w:r w:rsidR="00842321" w:rsidRPr="00A91738">
        <w:rPr>
          <w:rFonts w:asciiTheme="majorBidi" w:eastAsia="Batang" w:hAnsiTheme="majorBidi" w:cstheme="majorBidi"/>
          <w:b/>
          <w:bCs/>
          <w:sz w:val="28"/>
        </w:rPr>
        <w:t>5</w:t>
      </w:r>
      <w:r w:rsidRPr="00A91738">
        <w:rPr>
          <w:rFonts w:asciiTheme="majorBidi" w:eastAsia="Batang" w:hAnsiTheme="majorBidi" w:cstheme="majorBidi"/>
          <w:b/>
          <w:bCs/>
          <w:sz w:val="28"/>
          <w:cs/>
        </w:rPr>
        <w:t>.</w:t>
      </w:r>
      <w:r w:rsidRPr="00A91738">
        <w:rPr>
          <w:rFonts w:asciiTheme="majorBidi" w:eastAsia="Batang" w:hAnsiTheme="majorBidi" w:cstheme="majorBidi"/>
          <w:b/>
          <w:bCs/>
          <w:sz w:val="28"/>
        </w:rPr>
        <w:tab/>
      </w:r>
      <w:r w:rsidR="00EE573F" w:rsidRPr="00A91738">
        <w:rPr>
          <w:rFonts w:asciiTheme="majorBidi" w:eastAsia="Batang" w:hAnsiTheme="majorBidi" w:cstheme="majorBidi"/>
          <w:b/>
          <w:bCs/>
          <w:sz w:val="28"/>
        </w:rPr>
        <w:t xml:space="preserve">Intangible assets </w:t>
      </w:r>
      <w:r w:rsidR="00480015" w:rsidRPr="00A91738">
        <w:rPr>
          <w:rFonts w:asciiTheme="majorBidi" w:eastAsia="Batang" w:hAnsiTheme="majorBidi" w:cstheme="majorBidi"/>
          <w:b/>
          <w:bCs/>
          <w:sz w:val="28"/>
        </w:rPr>
        <w:t>–</w:t>
      </w:r>
      <w:r w:rsidR="00EE573F" w:rsidRPr="00A91738">
        <w:rPr>
          <w:rFonts w:asciiTheme="majorBidi" w:eastAsia="Batang" w:hAnsiTheme="majorBidi" w:cstheme="majorBidi"/>
          <w:b/>
          <w:bCs/>
          <w:sz w:val="28"/>
        </w:rPr>
        <w:t xml:space="preserve"> net</w:t>
      </w:r>
    </w:p>
    <w:p w14:paraId="4BB9A24E" w14:textId="7759284D" w:rsidR="00E67D68" w:rsidRPr="00A91738" w:rsidRDefault="00480015" w:rsidP="0030517F">
      <w:pPr>
        <w:spacing w:after="0" w:line="276" w:lineRule="auto"/>
        <w:ind w:left="567" w:right="49"/>
        <w:jc w:val="both"/>
        <w:rPr>
          <w:rFonts w:asciiTheme="majorBidi" w:eastAsia="Batang" w:hAnsiTheme="majorBidi" w:cstheme="majorBidi"/>
          <w:sz w:val="28"/>
        </w:rPr>
      </w:pPr>
      <w:r w:rsidRPr="00A91738">
        <w:rPr>
          <w:rFonts w:asciiTheme="majorBidi" w:eastAsia="Batang" w:hAnsiTheme="majorBidi" w:cstheme="majorBidi"/>
          <w:sz w:val="28"/>
        </w:rPr>
        <w:t xml:space="preserve">The balance of intangible assets as at </w:t>
      </w:r>
      <w:r w:rsidR="00236BC0" w:rsidRPr="00A91738">
        <w:rPr>
          <w:rFonts w:asciiTheme="majorBidi" w:eastAsia="Batang" w:hAnsiTheme="majorBidi" w:cstheme="majorBidi"/>
          <w:sz w:val="28"/>
        </w:rPr>
        <w:t>December 31, 20</w:t>
      </w:r>
      <w:r w:rsidR="00607462" w:rsidRPr="00A91738">
        <w:rPr>
          <w:rFonts w:asciiTheme="majorBidi" w:eastAsia="Batang" w:hAnsiTheme="majorBidi" w:cstheme="majorBidi"/>
          <w:sz w:val="28"/>
        </w:rPr>
        <w:t xml:space="preserve">20 </w:t>
      </w:r>
      <w:r w:rsidRPr="00A91738">
        <w:rPr>
          <w:rFonts w:asciiTheme="majorBidi" w:eastAsia="Batang" w:hAnsiTheme="majorBidi" w:cstheme="majorBidi"/>
          <w:sz w:val="28"/>
        </w:rPr>
        <w:t xml:space="preserve">and </w:t>
      </w:r>
      <w:r w:rsidR="00236BC0" w:rsidRPr="00A91738">
        <w:rPr>
          <w:rFonts w:asciiTheme="majorBidi" w:eastAsia="Batang" w:hAnsiTheme="majorBidi" w:cstheme="majorBidi"/>
          <w:sz w:val="28"/>
        </w:rPr>
        <w:t>201</w:t>
      </w:r>
      <w:r w:rsidR="00607462" w:rsidRPr="00A91738">
        <w:rPr>
          <w:rFonts w:asciiTheme="majorBidi" w:eastAsia="Batang" w:hAnsiTheme="majorBidi" w:cstheme="majorBidi"/>
          <w:sz w:val="28"/>
        </w:rPr>
        <w:t>9</w:t>
      </w:r>
      <w:r w:rsidRPr="00A91738">
        <w:rPr>
          <w:rFonts w:asciiTheme="majorBidi" w:eastAsia="Batang" w:hAnsiTheme="majorBidi" w:cstheme="majorBidi"/>
          <w:sz w:val="28"/>
        </w:rPr>
        <w:t xml:space="preserve"> are shown separately in the statements of financial position. The details </w:t>
      </w:r>
      <w:r w:rsidR="0030517F">
        <w:rPr>
          <w:rFonts w:asciiTheme="majorBidi" w:eastAsia="Batang" w:hAnsiTheme="majorBidi" w:cstheme="majorBidi"/>
          <w:sz w:val="28"/>
        </w:rPr>
        <w:t xml:space="preserve">         </w:t>
      </w:r>
      <w:r w:rsidRPr="00A91738">
        <w:rPr>
          <w:rFonts w:asciiTheme="majorBidi" w:eastAsia="Batang" w:hAnsiTheme="majorBidi" w:cstheme="majorBidi"/>
          <w:sz w:val="28"/>
        </w:rPr>
        <w:t xml:space="preserve"> </w:t>
      </w:r>
      <w:r w:rsidR="0030517F">
        <w:rPr>
          <w:rFonts w:asciiTheme="majorBidi" w:eastAsia="Batang" w:hAnsiTheme="majorBidi" w:cstheme="majorBidi"/>
          <w:sz w:val="28"/>
        </w:rPr>
        <w:t xml:space="preserve">are as </w:t>
      </w:r>
      <w:r w:rsidRPr="00A91738">
        <w:rPr>
          <w:rFonts w:asciiTheme="majorBidi" w:eastAsia="Batang" w:hAnsiTheme="majorBidi" w:cstheme="majorBidi"/>
          <w:sz w:val="28"/>
        </w:rPr>
        <w:t>follows</w:t>
      </w:r>
    </w:p>
    <w:tbl>
      <w:tblPr>
        <w:tblW w:w="9390" w:type="dxa"/>
        <w:tblInd w:w="675" w:type="dxa"/>
        <w:tblLook w:val="04A0" w:firstRow="1" w:lastRow="0" w:firstColumn="1" w:lastColumn="0" w:noHBand="0" w:noVBand="1"/>
      </w:tblPr>
      <w:tblGrid>
        <w:gridCol w:w="2972"/>
        <w:gridCol w:w="1400"/>
        <w:gridCol w:w="222"/>
        <w:gridCol w:w="1400"/>
        <w:gridCol w:w="222"/>
        <w:gridCol w:w="1786"/>
        <w:gridCol w:w="1388"/>
      </w:tblGrid>
      <w:tr w:rsidR="00A91738" w:rsidRPr="00A91738" w14:paraId="71314DCF" w14:textId="13EBE0EB" w:rsidTr="00FE1A94">
        <w:trPr>
          <w:trHeight w:val="450"/>
        </w:trPr>
        <w:tc>
          <w:tcPr>
            <w:tcW w:w="2972" w:type="dxa"/>
            <w:tcBorders>
              <w:top w:val="nil"/>
              <w:left w:val="nil"/>
              <w:bottom w:val="nil"/>
              <w:right w:val="nil"/>
            </w:tcBorders>
            <w:shd w:val="clear" w:color="auto" w:fill="auto"/>
            <w:noWrap/>
            <w:vAlign w:val="bottom"/>
            <w:hideMark/>
          </w:tcPr>
          <w:p w14:paraId="2B945CE9" w14:textId="77777777" w:rsidR="00FE1A94" w:rsidRPr="00A91738" w:rsidRDefault="00FE1A94" w:rsidP="00001B2E">
            <w:pPr>
              <w:spacing w:after="0" w:line="276" w:lineRule="auto"/>
              <w:rPr>
                <w:rFonts w:asciiTheme="majorBidi" w:eastAsia="Times New Roman" w:hAnsiTheme="majorBidi" w:cstheme="majorBidi"/>
                <w:sz w:val="28"/>
              </w:rPr>
            </w:pPr>
          </w:p>
        </w:tc>
        <w:tc>
          <w:tcPr>
            <w:tcW w:w="5030" w:type="dxa"/>
            <w:gridSpan w:val="5"/>
            <w:tcBorders>
              <w:top w:val="nil"/>
              <w:left w:val="nil"/>
              <w:bottom w:val="single" w:sz="4" w:space="0" w:color="auto"/>
              <w:right w:val="nil"/>
            </w:tcBorders>
          </w:tcPr>
          <w:p w14:paraId="75BD1090" w14:textId="77777777" w:rsidR="00FE1A94" w:rsidRPr="00A91738" w:rsidRDefault="00FE1A94" w:rsidP="00001B2E">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c>
          <w:tcPr>
            <w:tcW w:w="1388" w:type="dxa"/>
            <w:tcBorders>
              <w:top w:val="nil"/>
              <w:left w:val="nil"/>
              <w:bottom w:val="single" w:sz="4" w:space="0" w:color="auto"/>
              <w:right w:val="nil"/>
            </w:tcBorders>
          </w:tcPr>
          <w:p w14:paraId="5B204C32" w14:textId="77777777" w:rsidR="00FE1A94" w:rsidRPr="00A91738" w:rsidRDefault="00FE1A94" w:rsidP="00001B2E">
            <w:pPr>
              <w:spacing w:after="0" w:line="276" w:lineRule="auto"/>
              <w:jc w:val="center"/>
              <w:rPr>
                <w:rFonts w:asciiTheme="majorBidi" w:eastAsia="Times New Roman" w:hAnsiTheme="majorBidi" w:cstheme="majorBidi"/>
                <w:sz w:val="28"/>
              </w:rPr>
            </w:pPr>
          </w:p>
        </w:tc>
      </w:tr>
      <w:tr w:rsidR="00A91738" w:rsidRPr="00A91738" w14:paraId="4427449C" w14:textId="0117F62E" w:rsidTr="00FE1A94">
        <w:trPr>
          <w:trHeight w:val="450"/>
        </w:trPr>
        <w:tc>
          <w:tcPr>
            <w:tcW w:w="2972" w:type="dxa"/>
            <w:tcBorders>
              <w:top w:val="nil"/>
              <w:left w:val="nil"/>
              <w:bottom w:val="nil"/>
              <w:right w:val="nil"/>
            </w:tcBorders>
            <w:shd w:val="clear" w:color="auto" w:fill="auto"/>
            <w:noWrap/>
            <w:vAlign w:val="bottom"/>
          </w:tcPr>
          <w:p w14:paraId="0B82F4D0" w14:textId="77777777" w:rsidR="00FE1A94" w:rsidRPr="00A91738" w:rsidRDefault="00FE1A94" w:rsidP="00001B2E">
            <w:pPr>
              <w:spacing w:after="0" w:line="276" w:lineRule="auto"/>
              <w:rPr>
                <w:rFonts w:asciiTheme="majorBidi" w:eastAsia="Times New Roman" w:hAnsiTheme="majorBidi" w:cstheme="majorBidi"/>
                <w:sz w:val="28"/>
              </w:rPr>
            </w:pPr>
          </w:p>
        </w:tc>
        <w:tc>
          <w:tcPr>
            <w:tcW w:w="5030" w:type="dxa"/>
            <w:gridSpan w:val="5"/>
            <w:tcBorders>
              <w:top w:val="single" w:sz="4" w:space="0" w:color="auto"/>
              <w:left w:val="nil"/>
              <w:bottom w:val="single" w:sz="4" w:space="0" w:color="auto"/>
              <w:right w:val="nil"/>
            </w:tcBorders>
          </w:tcPr>
          <w:p w14:paraId="39F697B8" w14:textId="77777777" w:rsidR="00FE1A94" w:rsidRPr="00A91738" w:rsidRDefault="00FE1A94" w:rsidP="00001B2E">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Consolidates and Separate financial statements</w:t>
            </w:r>
          </w:p>
        </w:tc>
        <w:tc>
          <w:tcPr>
            <w:tcW w:w="1388" w:type="dxa"/>
            <w:tcBorders>
              <w:top w:val="single" w:sz="4" w:space="0" w:color="auto"/>
              <w:left w:val="nil"/>
              <w:bottom w:val="single" w:sz="4" w:space="0" w:color="auto"/>
              <w:right w:val="nil"/>
            </w:tcBorders>
          </w:tcPr>
          <w:p w14:paraId="0F4BF84A" w14:textId="77777777" w:rsidR="00FE1A94" w:rsidRPr="00A91738" w:rsidRDefault="00FE1A94" w:rsidP="00001B2E">
            <w:pPr>
              <w:spacing w:after="0" w:line="276" w:lineRule="auto"/>
              <w:jc w:val="center"/>
              <w:rPr>
                <w:rFonts w:asciiTheme="majorBidi" w:eastAsia="Times New Roman" w:hAnsiTheme="majorBidi" w:cstheme="majorBidi"/>
                <w:sz w:val="28"/>
              </w:rPr>
            </w:pPr>
          </w:p>
        </w:tc>
      </w:tr>
      <w:tr w:rsidR="00A91738" w:rsidRPr="00A91738" w14:paraId="69455DE9" w14:textId="7080DD7D" w:rsidTr="00FE1A94">
        <w:trPr>
          <w:trHeight w:val="450"/>
        </w:trPr>
        <w:tc>
          <w:tcPr>
            <w:tcW w:w="2972" w:type="dxa"/>
            <w:vMerge w:val="restart"/>
            <w:tcBorders>
              <w:top w:val="nil"/>
              <w:left w:val="nil"/>
              <w:bottom w:val="nil"/>
              <w:right w:val="nil"/>
            </w:tcBorders>
            <w:shd w:val="clear" w:color="auto" w:fill="auto"/>
            <w:noWrap/>
            <w:vAlign w:val="bottom"/>
            <w:hideMark/>
          </w:tcPr>
          <w:p w14:paraId="317FFB8D" w14:textId="77777777" w:rsidR="00FE1A94" w:rsidRPr="00A91738" w:rsidRDefault="00FE1A94" w:rsidP="00001B2E">
            <w:pPr>
              <w:spacing w:after="0" w:line="276" w:lineRule="auto"/>
              <w:jc w:val="center"/>
              <w:rPr>
                <w:rFonts w:asciiTheme="majorBidi" w:eastAsia="Times New Roman" w:hAnsiTheme="majorBidi" w:cstheme="majorBidi"/>
                <w:sz w:val="28"/>
              </w:rPr>
            </w:pPr>
          </w:p>
        </w:tc>
        <w:tc>
          <w:tcPr>
            <w:tcW w:w="1400" w:type="dxa"/>
            <w:tcBorders>
              <w:top w:val="single" w:sz="4" w:space="0" w:color="auto"/>
              <w:left w:val="nil"/>
              <w:bottom w:val="nil"/>
              <w:right w:val="nil"/>
            </w:tcBorders>
            <w:shd w:val="clear" w:color="auto" w:fill="auto"/>
            <w:noWrap/>
            <w:vAlign w:val="center"/>
            <w:hideMark/>
          </w:tcPr>
          <w:p w14:paraId="15E212C3" w14:textId="77777777" w:rsidR="00FE1A94" w:rsidRPr="00A91738" w:rsidRDefault="00FE1A94" w:rsidP="00001B2E">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As at</w:t>
            </w:r>
            <w:r w:rsidRPr="00A91738">
              <w:rPr>
                <w:rFonts w:asciiTheme="majorBidi" w:eastAsia="Times New Roman" w:hAnsiTheme="majorBidi" w:cstheme="majorBidi" w:hint="cs"/>
                <w:sz w:val="28"/>
                <w:cs/>
              </w:rPr>
              <w:t xml:space="preserve"> </w:t>
            </w:r>
          </w:p>
        </w:tc>
        <w:tc>
          <w:tcPr>
            <w:tcW w:w="222" w:type="dxa"/>
            <w:tcBorders>
              <w:left w:val="nil"/>
              <w:right w:val="nil"/>
            </w:tcBorders>
          </w:tcPr>
          <w:p w14:paraId="1CF681B5" w14:textId="77777777" w:rsidR="00FE1A94" w:rsidRPr="00A91738" w:rsidRDefault="00FE1A94" w:rsidP="00001B2E">
            <w:pPr>
              <w:spacing w:after="0" w:line="276" w:lineRule="auto"/>
              <w:jc w:val="center"/>
              <w:rPr>
                <w:rFonts w:asciiTheme="majorBidi" w:eastAsia="Times New Roman" w:hAnsiTheme="majorBidi" w:cstheme="majorBidi"/>
                <w:sz w:val="28"/>
                <w:cs/>
              </w:rPr>
            </w:pPr>
          </w:p>
        </w:tc>
        <w:tc>
          <w:tcPr>
            <w:tcW w:w="1400" w:type="dxa"/>
            <w:vMerge w:val="restart"/>
            <w:tcBorders>
              <w:top w:val="single" w:sz="4" w:space="0" w:color="auto"/>
              <w:left w:val="nil"/>
              <w:bottom w:val="single" w:sz="4" w:space="0" w:color="000000"/>
              <w:right w:val="nil"/>
            </w:tcBorders>
            <w:shd w:val="clear" w:color="auto" w:fill="auto"/>
            <w:noWrap/>
            <w:vAlign w:val="center"/>
            <w:hideMark/>
          </w:tcPr>
          <w:p w14:paraId="37DABF71" w14:textId="77777777" w:rsidR="00FE1A94" w:rsidRPr="00A91738" w:rsidRDefault="00FE1A94" w:rsidP="00001B2E">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Increase</w:t>
            </w:r>
          </w:p>
        </w:tc>
        <w:tc>
          <w:tcPr>
            <w:tcW w:w="222" w:type="dxa"/>
            <w:tcBorders>
              <w:left w:val="nil"/>
              <w:bottom w:val="nil"/>
              <w:right w:val="nil"/>
            </w:tcBorders>
          </w:tcPr>
          <w:p w14:paraId="5DEF1EDA" w14:textId="77777777" w:rsidR="00FE1A94" w:rsidRPr="00A91738" w:rsidRDefault="00FE1A94" w:rsidP="00001B2E">
            <w:pPr>
              <w:spacing w:after="0" w:line="276" w:lineRule="auto"/>
              <w:jc w:val="center"/>
              <w:rPr>
                <w:rFonts w:asciiTheme="majorBidi" w:eastAsia="Times New Roman" w:hAnsiTheme="majorBidi" w:cstheme="majorBidi"/>
                <w:sz w:val="28"/>
                <w:cs/>
              </w:rPr>
            </w:pPr>
          </w:p>
        </w:tc>
        <w:tc>
          <w:tcPr>
            <w:tcW w:w="1786" w:type="dxa"/>
            <w:tcBorders>
              <w:top w:val="single" w:sz="4" w:space="0" w:color="auto"/>
              <w:left w:val="nil"/>
              <w:bottom w:val="nil"/>
              <w:right w:val="nil"/>
            </w:tcBorders>
            <w:shd w:val="clear" w:color="auto" w:fill="auto"/>
            <w:noWrap/>
            <w:vAlign w:val="center"/>
            <w:hideMark/>
          </w:tcPr>
          <w:p w14:paraId="397F7201" w14:textId="52A022E7" w:rsidR="00FE1A94" w:rsidRPr="00A91738" w:rsidRDefault="00FE1A94" w:rsidP="00001B2E">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Transfer</w:t>
            </w:r>
          </w:p>
        </w:tc>
        <w:tc>
          <w:tcPr>
            <w:tcW w:w="1388" w:type="dxa"/>
            <w:tcBorders>
              <w:top w:val="single" w:sz="4" w:space="0" w:color="auto"/>
              <w:left w:val="nil"/>
              <w:bottom w:val="nil"/>
              <w:right w:val="nil"/>
            </w:tcBorders>
          </w:tcPr>
          <w:p w14:paraId="1ABDE901" w14:textId="0B5E374B" w:rsidR="00FE1A94" w:rsidRPr="00A91738" w:rsidRDefault="00FE1A94" w:rsidP="00001B2E">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As at</w:t>
            </w:r>
          </w:p>
        </w:tc>
      </w:tr>
      <w:tr w:rsidR="00A91738" w:rsidRPr="00A91738" w14:paraId="2EA39DA3" w14:textId="02A08C7B" w:rsidTr="00FE1A94">
        <w:trPr>
          <w:trHeight w:val="450"/>
        </w:trPr>
        <w:tc>
          <w:tcPr>
            <w:tcW w:w="2972" w:type="dxa"/>
            <w:vMerge/>
            <w:tcBorders>
              <w:top w:val="nil"/>
              <w:left w:val="nil"/>
              <w:bottom w:val="nil"/>
              <w:right w:val="nil"/>
            </w:tcBorders>
            <w:vAlign w:val="center"/>
            <w:hideMark/>
          </w:tcPr>
          <w:p w14:paraId="2530B3C6" w14:textId="77777777" w:rsidR="00FE1A94" w:rsidRPr="00A91738" w:rsidRDefault="00FE1A94" w:rsidP="00001B2E">
            <w:pPr>
              <w:spacing w:after="0" w:line="276" w:lineRule="auto"/>
              <w:rPr>
                <w:rFonts w:asciiTheme="majorBidi" w:eastAsia="Times New Roman" w:hAnsiTheme="majorBidi" w:cstheme="majorBidi"/>
                <w:sz w:val="28"/>
              </w:rPr>
            </w:pPr>
          </w:p>
        </w:tc>
        <w:tc>
          <w:tcPr>
            <w:tcW w:w="1400" w:type="dxa"/>
            <w:tcBorders>
              <w:top w:val="nil"/>
              <w:left w:val="nil"/>
              <w:bottom w:val="single" w:sz="4" w:space="0" w:color="auto"/>
              <w:right w:val="nil"/>
            </w:tcBorders>
            <w:shd w:val="clear" w:color="auto" w:fill="auto"/>
            <w:noWrap/>
            <w:vAlign w:val="center"/>
            <w:hideMark/>
          </w:tcPr>
          <w:p w14:paraId="586D7DA2" w14:textId="63C0EA4A" w:rsidR="00FE1A94" w:rsidRPr="00A91738" w:rsidRDefault="00FE1A94" w:rsidP="002E7C3D">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December 31 2019</w:t>
            </w:r>
          </w:p>
        </w:tc>
        <w:tc>
          <w:tcPr>
            <w:tcW w:w="222" w:type="dxa"/>
            <w:tcBorders>
              <w:top w:val="nil"/>
              <w:left w:val="nil"/>
              <w:right w:val="nil"/>
            </w:tcBorders>
          </w:tcPr>
          <w:p w14:paraId="7B798D5C" w14:textId="77777777" w:rsidR="00FE1A94" w:rsidRPr="00A91738" w:rsidRDefault="00FE1A94" w:rsidP="00001B2E">
            <w:pPr>
              <w:spacing w:after="0" w:line="276" w:lineRule="auto"/>
              <w:rPr>
                <w:rFonts w:asciiTheme="majorBidi" w:eastAsia="Times New Roman" w:hAnsiTheme="majorBidi" w:cstheme="majorBidi"/>
                <w:sz w:val="28"/>
              </w:rPr>
            </w:pPr>
          </w:p>
        </w:tc>
        <w:tc>
          <w:tcPr>
            <w:tcW w:w="1400" w:type="dxa"/>
            <w:vMerge/>
            <w:tcBorders>
              <w:top w:val="nil"/>
              <w:left w:val="nil"/>
              <w:bottom w:val="single" w:sz="4" w:space="0" w:color="000000"/>
              <w:right w:val="nil"/>
            </w:tcBorders>
            <w:vAlign w:val="center"/>
            <w:hideMark/>
          </w:tcPr>
          <w:p w14:paraId="0130F6A4" w14:textId="77777777" w:rsidR="00FE1A94" w:rsidRPr="00A91738" w:rsidRDefault="00FE1A94" w:rsidP="00001B2E">
            <w:pPr>
              <w:spacing w:after="0" w:line="276" w:lineRule="auto"/>
              <w:rPr>
                <w:rFonts w:asciiTheme="majorBidi" w:eastAsia="Times New Roman" w:hAnsiTheme="majorBidi" w:cstheme="majorBidi"/>
                <w:sz w:val="28"/>
              </w:rPr>
            </w:pPr>
          </w:p>
        </w:tc>
        <w:tc>
          <w:tcPr>
            <w:tcW w:w="222" w:type="dxa"/>
            <w:tcBorders>
              <w:top w:val="nil"/>
              <w:left w:val="nil"/>
              <w:right w:val="nil"/>
            </w:tcBorders>
          </w:tcPr>
          <w:p w14:paraId="4E729A90" w14:textId="77777777" w:rsidR="00FE1A94" w:rsidRPr="00A91738" w:rsidRDefault="00FE1A94" w:rsidP="00001B2E">
            <w:pPr>
              <w:spacing w:after="0" w:line="276" w:lineRule="auto"/>
              <w:jc w:val="center"/>
              <w:rPr>
                <w:rFonts w:asciiTheme="majorBidi" w:eastAsia="Times New Roman" w:hAnsiTheme="majorBidi" w:cstheme="majorBidi"/>
                <w:sz w:val="28"/>
              </w:rPr>
            </w:pPr>
          </w:p>
        </w:tc>
        <w:tc>
          <w:tcPr>
            <w:tcW w:w="1786" w:type="dxa"/>
            <w:tcBorders>
              <w:top w:val="nil"/>
              <w:left w:val="nil"/>
              <w:bottom w:val="single" w:sz="4" w:space="0" w:color="auto"/>
              <w:right w:val="nil"/>
            </w:tcBorders>
            <w:shd w:val="clear" w:color="auto" w:fill="auto"/>
            <w:vAlign w:val="bottom"/>
            <w:hideMark/>
          </w:tcPr>
          <w:p w14:paraId="1DA06DDE" w14:textId="4D8A6DB9" w:rsidR="00FE1A94" w:rsidRPr="00A91738" w:rsidRDefault="00FE1A94" w:rsidP="002E7C3D">
            <w:pPr>
              <w:spacing w:after="0" w:line="276" w:lineRule="auto"/>
              <w:jc w:val="center"/>
              <w:rPr>
                <w:rFonts w:asciiTheme="majorBidi" w:eastAsia="Times New Roman" w:hAnsiTheme="majorBidi" w:cstheme="majorBidi"/>
                <w:sz w:val="28"/>
              </w:rPr>
            </w:pPr>
          </w:p>
        </w:tc>
        <w:tc>
          <w:tcPr>
            <w:tcW w:w="1388" w:type="dxa"/>
            <w:tcBorders>
              <w:top w:val="nil"/>
              <w:left w:val="nil"/>
              <w:bottom w:val="single" w:sz="4" w:space="0" w:color="auto"/>
              <w:right w:val="nil"/>
            </w:tcBorders>
          </w:tcPr>
          <w:p w14:paraId="6439F83D" w14:textId="3AFFCED0" w:rsidR="00FE1A94" w:rsidRPr="00A91738" w:rsidRDefault="00FE1A94" w:rsidP="002E7C3D">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December 31, 2020</w:t>
            </w:r>
          </w:p>
        </w:tc>
      </w:tr>
      <w:tr w:rsidR="00A91738" w:rsidRPr="00A91738" w14:paraId="4E5DC330" w14:textId="1EF526CA" w:rsidTr="00FE1A94">
        <w:trPr>
          <w:trHeight w:val="450"/>
        </w:trPr>
        <w:tc>
          <w:tcPr>
            <w:tcW w:w="2972" w:type="dxa"/>
            <w:tcBorders>
              <w:top w:val="nil"/>
              <w:left w:val="nil"/>
              <w:bottom w:val="nil"/>
              <w:right w:val="nil"/>
            </w:tcBorders>
            <w:shd w:val="clear" w:color="auto" w:fill="auto"/>
            <w:noWrap/>
            <w:vAlign w:val="center"/>
            <w:hideMark/>
          </w:tcPr>
          <w:p w14:paraId="55E354B3" w14:textId="77777777" w:rsidR="00FE1A94" w:rsidRPr="00A91738" w:rsidRDefault="00FE1A94" w:rsidP="00EE573F">
            <w:pPr>
              <w:spacing w:after="0" w:line="276" w:lineRule="auto"/>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t>Cost</w:t>
            </w:r>
          </w:p>
        </w:tc>
        <w:tc>
          <w:tcPr>
            <w:tcW w:w="1400" w:type="dxa"/>
            <w:tcBorders>
              <w:top w:val="nil"/>
              <w:left w:val="nil"/>
              <w:right w:val="nil"/>
            </w:tcBorders>
            <w:shd w:val="clear" w:color="auto" w:fill="auto"/>
            <w:noWrap/>
            <w:vAlign w:val="bottom"/>
            <w:hideMark/>
          </w:tcPr>
          <w:p w14:paraId="0D3532BE" w14:textId="77777777" w:rsidR="00FE1A94" w:rsidRPr="00A91738" w:rsidRDefault="00FE1A94" w:rsidP="00001B2E">
            <w:pPr>
              <w:spacing w:after="0" w:line="276" w:lineRule="auto"/>
              <w:rPr>
                <w:rFonts w:asciiTheme="majorBidi" w:eastAsia="Times New Roman" w:hAnsiTheme="majorBidi" w:cstheme="majorBidi"/>
                <w:b/>
                <w:bCs/>
                <w:sz w:val="28"/>
                <w:u w:val="single"/>
              </w:rPr>
            </w:pPr>
          </w:p>
        </w:tc>
        <w:tc>
          <w:tcPr>
            <w:tcW w:w="222" w:type="dxa"/>
            <w:tcBorders>
              <w:top w:val="nil"/>
              <w:left w:val="nil"/>
              <w:right w:val="nil"/>
            </w:tcBorders>
          </w:tcPr>
          <w:p w14:paraId="4CE86316" w14:textId="77777777" w:rsidR="00FE1A94" w:rsidRPr="00A91738" w:rsidRDefault="00FE1A94" w:rsidP="00001B2E">
            <w:pPr>
              <w:spacing w:after="0" w:line="276" w:lineRule="auto"/>
              <w:rPr>
                <w:rFonts w:asciiTheme="majorBidi" w:eastAsia="Times New Roman" w:hAnsiTheme="majorBidi" w:cstheme="majorBidi"/>
                <w:sz w:val="28"/>
              </w:rPr>
            </w:pPr>
          </w:p>
        </w:tc>
        <w:tc>
          <w:tcPr>
            <w:tcW w:w="1400" w:type="dxa"/>
            <w:tcBorders>
              <w:top w:val="nil"/>
              <w:left w:val="nil"/>
              <w:right w:val="nil"/>
            </w:tcBorders>
            <w:shd w:val="clear" w:color="auto" w:fill="auto"/>
            <w:noWrap/>
            <w:vAlign w:val="bottom"/>
            <w:hideMark/>
          </w:tcPr>
          <w:p w14:paraId="0A2E2873" w14:textId="77777777" w:rsidR="00FE1A94" w:rsidRPr="00A91738" w:rsidRDefault="00FE1A94" w:rsidP="00001B2E">
            <w:pPr>
              <w:spacing w:after="0" w:line="276" w:lineRule="auto"/>
              <w:rPr>
                <w:rFonts w:asciiTheme="majorBidi" w:eastAsia="Times New Roman" w:hAnsiTheme="majorBidi" w:cstheme="majorBidi"/>
                <w:sz w:val="28"/>
              </w:rPr>
            </w:pPr>
          </w:p>
        </w:tc>
        <w:tc>
          <w:tcPr>
            <w:tcW w:w="222" w:type="dxa"/>
            <w:tcBorders>
              <w:top w:val="nil"/>
              <w:left w:val="nil"/>
              <w:right w:val="nil"/>
            </w:tcBorders>
          </w:tcPr>
          <w:p w14:paraId="27D27502" w14:textId="77777777" w:rsidR="00FE1A94" w:rsidRPr="00A91738" w:rsidRDefault="00FE1A94" w:rsidP="00001B2E">
            <w:pPr>
              <w:spacing w:after="0" w:line="276" w:lineRule="auto"/>
              <w:rPr>
                <w:rFonts w:asciiTheme="majorBidi" w:eastAsia="Times New Roman" w:hAnsiTheme="majorBidi" w:cstheme="majorBidi"/>
                <w:sz w:val="28"/>
              </w:rPr>
            </w:pPr>
          </w:p>
        </w:tc>
        <w:tc>
          <w:tcPr>
            <w:tcW w:w="1786" w:type="dxa"/>
            <w:tcBorders>
              <w:top w:val="nil"/>
              <w:left w:val="nil"/>
              <w:right w:val="nil"/>
            </w:tcBorders>
            <w:shd w:val="clear" w:color="auto" w:fill="auto"/>
            <w:noWrap/>
            <w:vAlign w:val="bottom"/>
            <w:hideMark/>
          </w:tcPr>
          <w:p w14:paraId="4FDF8E2A" w14:textId="77777777" w:rsidR="00FE1A94" w:rsidRPr="00A91738" w:rsidRDefault="00FE1A94" w:rsidP="00001B2E">
            <w:pPr>
              <w:spacing w:after="0" w:line="276" w:lineRule="auto"/>
              <w:rPr>
                <w:rFonts w:asciiTheme="majorBidi" w:eastAsia="Times New Roman" w:hAnsiTheme="majorBidi" w:cstheme="majorBidi"/>
                <w:sz w:val="28"/>
              </w:rPr>
            </w:pPr>
          </w:p>
        </w:tc>
        <w:tc>
          <w:tcPr>
            <w:tcW w:w="1388" w:type="dxa"/>
            <w:tcBorders>
              <w:top w:val="nil"/>
              <w:left w:val="nil"/>
              <w:right w:val="nil"/>
            </w:tcBorders>
          </w:tcPr>
          <w:p w14:paraId="3DDDC9B5" w14:textId="77777777" w:rsidR="00FE1A94" w:rsidRPr="00A91738" w:rsidRDefault="00FE1A94" w:rsidP="00001B2E">
            <w:pPr>
              <w:spacing w:after="0" w:line="276" w:lineRule="auto"/>
              <w:rPr>
                <w:rFonts w:asciiTheme="majorBidi" w:eastAsia="Times New Roman" w:hAnsiTheme="majorBidi" w:cstheme="majorBidi"/>
                <w:sz w:val="28"/>
              </w:rPr>
            </w:pPr>
          </w:p>
        </w:tc>
      </w:tr>
      <w:tr w:rsidR="00A91738" w:rsidRPr="00A91738" w14:paraId="731B0885" w14:textId="008FF2AF" w:rsidTr="00FE1A94">
        <w:trPr>
          <w:trHeight w:val="450"/>
        </w:trPr>
        <w:tc>
          <w:tcPr>
            <w:tcW w:w="2972" w:type="dxa"/>
            <w:tcBorders>
              <w:top w:val="nil"/>
              <w:left w:val="nil"/>
              <w:bottom w:val="nil"/>
              <w:right w:val="nil"/>
            </w:tcBorders>
            <w:shd w:val="clear" w:color="auto" w:fill="auto"/>
            <w:noWrap/>
            <w:vAlign w:val="center"/>
            <w:hideMark/>
          </w:tcPr>
          <w:p w14:paraId="7E15F1C9" w14:textId="77777777" w:rsidR="00FE1A94" w:rsidRPr="00A91738" w:rsidRDefault="00FE1A94" w:rsidP="00607462">
            <w:pPr>
              <w:spacing w:after="0" w:line="276" w:lineRule="auto"/>
              <w:rPr>
                <w:rFonts w:asciiTheme="majorBidi" w:eastAsia="Times New Roman" w:hAnsiTheme="majorBidi" w:cstheme="majorBidi"/>
                <w:sz w:val="28"/>
                <w:highlight w:val="yellow"/>
              </w:rPr>
            </w:pPr>
            <w:r w:rsidRPr="00A91738">
              <w:rPr>
                <w:rFonts w:asciiTheme="majorBidi" w:eastAsia="Times New Roman" w:hAnsiTheme="majorBidi" w:cstheme="majorBidi"/>
                <w:sz w:val="28"/>
              </w:rPr>
              <w:t xml:space="preserve">Amortization system development </w:t>
            </w:r>
          </w:p>
        </w:tc>
        <w:tc>
          <w:tcPr>
            <w:tcW w:w="1400" w:type="dxa"/>
            <w:tcBorders>
              <w:top w:val="nil"/>
              <w:left w:val="nil"/>
              <w:right w:val="nil"/>
            </w:tcBorders>
            <w:shd w:val="clear" w:color="auto" w:fill="auto"/>
            <w:noWrap/>
            <w:vAlign w:val="bottom"/>
          </w:tcPr>
          <w:p w14:paraId="2AE994B2" w14:textId="3DBEAEF0"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3,126,840.65</w:t>
            </w:r>
          </w:p>
        </w:tc>
        <w:tc>
          <w:tcPr>
            <w:tcW w:w="222" w:type="dxa"/>
            <w:tcBorders>
              <w:top w:val="nil"/>
              <w:left w:val="nil"/>
              <w:right w:val="nil"/>
            </w:tcBorders>
          </w:tcPr>
          <w:p w14:paraId="5DFA4110" w14:textId="77777777" w:rsidR="00FE1A94" w:rsidRPr="00A91738" w:rsidRDefault="00FE1A94" w:rsidP="00607462">
            <w:pPr>
              <w:spacing w:after="0" w:line="276" w:lineRule="auto"/>
              <w:ind w:right="145"/>
              <w:jc w:val="right"/>
              <w:rPr>
                <w:rFonts w:asciiTheme="majorBidi" w:eastAsia="Times New Roman" w:hAnsiTheme="majorBidi" w:cstheme="majorBidi"/>
                <w:sz w:val="28"/>
              </w:rPr>
            </w:pPr>
          </w:p>
        </w:tc>
        <w:tc>
          <w:tcPr>
            <w:tcW w:w="1400" w:type="dxa"/>
            <w:tcBorders>
              <w:top w:val="nil"/>
              <w:left w:val="nil"/>
              <w:right w:val="nil"/>
            </w:tcBorders>
            <w:shd w:val="clear" w:color="auto" w:fill="auto"/>
            <w:noWrap/>
            <w:vAlign w:val="bottom"/>
          </w:tcPr>
          <w:p w14:paraId="649ED8D4" w14:textId="703ADE71" w:rsidR="00FE1A94" w:rsidRPr="00A91738" w:rsidRDefault="00FE1A94" w:rsidP="00AD3145">
            <w:pPr>
              <w:spacing w:after="0" w:line="276" w:lineRule="auto"/>
              <w:ind w:right="-108"/>
              <w:jc w:val="center"/>
              <w:rPr>
                <w:rFonts w:asciiTheme="majorBidi" w:eastAsia="Times New Roman" w:hAnsiTheme="majorBidi" w:cstheme="majorBidi"/>
                <w:sz w:val="28"/>
              </w:rPr>
            </w:pPr>
            <w:r w:rsidRPr="00A91738">
              <w:rPr>
                <w:rFonts w:asciiTheme="majorBidi" w:eastAsia="Times New Roman" w:hAnsiTheme="majorBidi" w:cstheme="majorBidi"/>
                <w:sz w:val="28"/>
              </w:rPr>
              <w:t>1,000,000.00</w:t>
            </w:r>
          </w:p>
        </w:tc>
        <w:tc>
          <w:tcPr>
            <w:tcW w:w="222" w:type="dxa"/>
            <w:tcBorders>
              <w:top w:val="nil"/>
              <w:left w:val="nil"/>
              <w:right w:val="nil"/>
            </w:tcBorders>
          </w:tcPr>
          <w:p w14:paraId="3CF12AF0" w14:textId="125B0D10" w:rsidR="00FE1A94" w:rsidRPr="00A91738" w:rsidRDefault="00FE1A94" w:rsidP="00607462">
            <w:pPr>
              <w:spacing w:after="0" w:line="276" w:lineRule="auto"/>
              <w:jc w:val="right"/>
              <w:rPr>
                <w:rFonts w:asciiTheme="majorBidi" w:eastAsia="Times New Roman" w:hAnsiTheme="majorBidi" w:cstheme="majorBidi"/>
                <w:sz w:val="28"/>
              </w:rPr>
            </w:pPr>
          </w:p>
        </w:tc>
        <w:tc>
          <w:tcPr>
            <w:tcW w:w="1786" w:type="dxa"/>
            <w:tcBorders>
              <w:top w:val="nil"/>
              <w:left w:val="nil"/>
              <w:right w:val="nil"/>
            </w:tcBorders>
            <w:shd w:val="clear" w:color="auto" w:fill="auto"/>
            <w:noWrap/>
            <w:vAlign w:val="bottom"/>
          </w:tcPr>
          <w:p w14:paraId="0B08FE93" w14:textId="22A5E71C"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2,758,500.00</w:t>
            </w:r>
          </w:p>
        </w:tc>
        <w:tc>
          <w:tcPr>
            <w:tcW w:w="1388" w:type="dxa"/>
            <w:tcBorders>
              <w:top w:val="nil"/>
              <w:left w:val="nil"/>
              <w:right w:val="nil"/>
            </w:tcBorders>
          </w:tcPr>
          <w:p w14:paraId="2D5DD374" w14:textId="36AF1B36"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6,885,340.65</w:t>
            </w:r>
          </w:p>
        </w:tc>
      </w:tr>
      <w:tr w:rsidR="00A91738" w:rsidRPr="00A91738" w14:paraId="08CC6C64" w14:textId="0385E59B" w:rsidTr="00FE1A94">
        <w:trPr>
          <w:trHeight w:val="450"/>
        </w:trPr>
        <w:tc>
          <w:tcPr>
            <w:tcW w:w="2972" w:type="dxa"/>
            <w:tcBorders>
              <w:top w:val="nil"/>
              <w:left w:val="nil"/>
              <w:bottom w:val="nil"/>
              <w:right w:val="nil"/>
            </w:tcBorders>
            <w:shd w:val="clear" w:color="auto" w:fill="auto"/>
            <w:noWrap/>
            <w:vAlign w:val="center"/>
          </w:tcPr>
          <w:p w14:paraId="6F22BC37" w14:textId="77777777" w:rsidR="00FE1A94" w:rsidRPr="00A91738" w:rsidRDefault="00FE1A94" w:rsidP="00607462">
            <w:pPr>
              <w:spacing w:after="0" w:line="276" w:lineRule="auto"/>
              <w:rPr>
                <w:rFonts w:asciiTheme="majorBidi" w:eastAsia="Times New Roman" w:hAnsiTheme="majorBidi" w:cstheme="majorBidi"/>
                <w:sz w:val="28"/>
                <w:highlight w:val="yellow"/>
                <w:cs/>
              </w:rPr>
            </w:pPr>
            <w:r w:rsidRPr="00A91738">
              <w:rPr>
                <w:rFonts w:asciiTheme="majorBidi" w:eastAsia="Times New Roman" w:hAnsiTheme="majorBidi" w:cstheme="majorBidi"/>
                <w:sz w:val="28"/>
              </w:rPr>
              <w:t>Intangible assets under development</w:t>
            </w:r>
          </w:p>
        </w:tc>
        <w:tc>
          <w:tcPr>
            <w:tcW w:w="1400" w:type="dxa"/>
            <w:tcBorders>
              <w:top w:val="nil"/>
              <w:left w:val="nil"/>
              <w:bottom w:val="single" w:sz="4" w:space="0" w:color="auto"/>
              <w:right w:val="nil"/>
            </w:tcBorders>
            <w:shd w:val="clear" w:color="auto" w:fill="auto"/>
            <w:noWrap/>
            <w:vAlign w:val="bottom"/>
          </w:tcPr>
          <w:p w14:paraId="229B8B62" w14:textId="574A1290"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2,194,600.00</w:t>
            </w:r>
          </w:p>
        </w:tc>
        <w:tc>
          <w:tcPr>
            <w:tcW w:w="222" w:type="dxa"/>
            <w:tcBorders>
              <w:top w:val="nil"/>
              <w:left w:val="nil"/>
              <w:right w:val="nil"/>
            </w:tcBorders>
          </w:tcPr>
          <w:p w14:paraId="443EFCC0" w14:textId="77777777" w:rsidR="00FE1A94" w:rsidRPr="00A91738" w:rsidRDefault="00FE1A94" w:rsidP="00607462">
            <w:pPr>
              <w:spacing w:after="0" w:line="276" w:lineRule="auto"/>
              <w:ind w:right="145"/>
              <w:jc w:val="right"/>
              <w:rPr>
                <w:rFonts w:asciiTheme="majorBidi" w:eastAsia="Times New Roman" w:hAnsiTheme="majorBidi" w:cstheme="majorBidi"/>
                <w:sz w:val="28"/>
              </w:rPr>
            </w:pPr>
          </w:p>
        </w:tc>
        <w:tc>
          <w:tcPr>
            <w:tcW w:w="1400" w:type="dxa"/>
            <w:tcBorders>
              <w:top w:val="nil"/>
              <w:left w:val="nil"/>
              <w:bottom w:val="single" w:sz="4" w:space="0" w:color="auto"/>
              <w:right w:val="nil"/>
            </w:tcBorders>
            <w:shd w:val="clear" w:color="auto" w:fill="auto"/>
            <w:noWrap/>
            <w:vAlign w:val="bottom"/>
          </w:tcPr>
          <w:p w14:paraId="3F733CE6" w14:textId="654D2C5F" w:rsidR="00FE1A94" w:rsidRPr="00A91738" w:rsidRDefault="00FE1A94" w:rsidP="00607462">
            <w:pPr>
              <w:spacing w:after="0" w:line="276" w:lineRule="auto"/>
              <w:ind w:right="-108"/>
              <w:jc w:val="center"/>
              <w:rPr>
                <w:rFonts w:asciiTheme="majorBidi" w:eastAsia="Times New Roman" w:hAnsiTheme="majorBidi" w:cstheme="majorBidi"/>
                <w:sz w:val="28"/>
              </w:rPr>
            </w:pPr>
            <w:r w:rsidRPr="00A91738">
              <w:rPr>
                <w:rFonts w:asciiTheme="majorBidi" w:eastAsia="Times New Roman" w:hAnsiTheme="majorBidi" w:cstheme="majorBidi"/>
                <w:sz w:val="28"/>
              </w:rPr>
              <w:t>1,911,700.00</w:t>
            </w:r>
          </w:p>
        </w:tc>
        <w:tc>
          <w:tcPr>
            <w:tcW w:w="222" w:type="dxa"/>
            <w:tcBorders>
              <w:top w:val="nil"/>
              <w:left w:val="nil"/>
              <w:right w:val="nil"/>
            </w:tcBorders>
          </w:tcPr>
          <w:p w14:paraId="42F413A7" w14:textId="77777777" w:rsidR="00FE1A94" w:rsidRPr="00A91738" w:rsidRDefault="00FE1A94" w:rsidP="00607462">
            <w:pPr>
              <w:spacing w:after="0" w:line="276" w:lineRule="auto"/>
              <w:jc w:val="right"/>
              <w:rPr>
                <w:rFonts w:asciiTheme="majorBidi" w:eastAsia="Times New Roman" w:hAnsiTheme="majorBidi" w:cstheme="majorBidi"/>
                <w:sz w:val="28"/>
              </w:rPr>
            </w:pPr>
          </w:p>
        </w:tc>
        <w:tc>
          <w:tcPr>
            <w:tcW w:w="1786" w:type="dxa"/>
            <w:tcBorders>
              <w:top w:val="nil"/>
              <w:left w:val="nil"/>
              <w:bottom w:val="single" w:sz="4" w:space="0" w:color="auto"/>
              <w:right w:val="nil"/>
            </w:tcBorders>
            <w:shd w:val="clear" w:color="auto" w:fill="auto"/>
            <w:noWrap/>
            <w:vAlign w:val="bottom"/>
          </w:tcPr>
          <w:p w14:paraId="28A2CE2D" w14:textId="4B2991FE"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(2,758,500.00)</w:t>
            </w:r>
          </w:p>
        </w:tc>
        <w:tc>
          <w:tcPr>
            <w:tcW w:w="1388" w:type="dxa"/>
            <w:tcBorders>
              <w:top w:val="nil"/>
              <w:left w:val="nil"/>
              <w:bottom w:val="single" w:sz="4" w:space="0" w:color="auto"/>
              <w:right w:val="nil"/>
            </w:tcBorders>
          </w:tcPr>
          <w:p w14:paraId="42C62FD5" w14:textId="0C2BECC9"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1,347,800.00</w:t>
            </w:r>
          </w:p>
        </w:tc>
      </w:tr>
      <w:tr w:rsidR="00A91738" w:rsidRPr="00A91738" w14:paraId="55843B3A" w14:textId="4825C945" w:rsidTr="00FE1A94">
        <w:trPr>
          <w:trHeight w:val="450"/>
        </w:trPr>
        <w:tc>
          <w:tcPr>
            <w:tcW w:w="2972" w:type="dxa"/>
            <w:tcBorders>
              <w:top w:val="nil"/>
              <w:left w:val="nil"/>
              <w:bottom w:val="nil"/>
              <w:right w:val="nil"/>
            </w:tcBorders>
            <w:shd w:val="clear" w:color="auto" w:fill="auto"/>
            <w:noWrap/>
            <w:vAlign w:val="center"/>
          </w:tcPr>
          <w:p w14:paraId="2566FC37" w14:textId="77777777" w:rsidR="00FE1A94" w:rsidRPr="00A91738" w:rsidRDefault="00FE1A94" w:rsidP="00607462">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Total</w:t>
            </w:r>
          </w:p>
        </w:tc>
        <w:tc>
          <w:tcPr>
            <w:tcW w:w="1400" w:type="dxa"/>
            <w:tcBorders>
              <w:top w:val="single" w:sz="4" w:space="0" w:color="auto"/>
              <w:left w:val="nil"/>
              <w:right w:val="nil"/>
            </w:tcBorders>
            <w:shd w:val="clear" w:color="auto" w:fill="auto"/>
            <w:noWrap/>
            <w:vAlign w:val="bottom"/>
          </w:tcPr>
          <w:p w14:paraId="7AE6932F" w14:textId="4FB7154C" w:rsidR="00FE1A94" w:rsidRPr="00A91738" w:rsidRDefault="00FE1A94" w:rsidP="00607462">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5,321,440.65</w:t>
            </w:r>
          </w:p>
        </w:tc>
        <w:tc>
          <w:tcPr>
            <w:tcW w:w="222" w:type="dxa"/>
            <w:tcBorders>
              <w:left w:val="nil"/>
              <w:right w:val="nil"/>
            </w:tcBorders>
          </w:tcPr>
          <w:p w14:paraId="7AA95DAB" w14:textId="77777777" w:rsidR="00FE1A94" w:rsidRPr="00A91738" w:rsidRDefault="00FE1A94" w:rsidP="00607462">
            <w:pPr>
              <w:spacing w:after="0" w:line="276" w:lineRule="auto"/>
              <w:ind w:right="145"/>
              <w:jc w:val="right"/>
              <w:rPr>
                <w:rFonts w:asciiTheme="majorBidi" w:eastAsia="Times New Roman" w:hAnsiTheme="majorBidi" w:cstheme="majorBidi"/>
                <w:sz w:val="28"/>
              </w:rPr>
            </w:pPr>
          </w:p>
        </w:tc>
        <w:tc>
          <w:tcPr>
            <w:tcW w:w="1400" w:type="dxa"/>
            <w:tcBorders>
              <w:top w:val="single" w:sz="4" w:space="0" w:color="auto"/>
              <w:left w:val="nil"/>
              <w:right w:val="nil"/>
            </w:tcBorders>
            <w:shd w:val="clear" w:color="auto" w:fill="auto"/>
            <w:noWrap/>
            <w:vAlign w:val="bottom"/>
          </w:tcPr>
          <w:p w14:paraId="4E7B6307" w14:textId="5ACAD38A" w:rsidR="00FE1A94" w:rsidRPr="00A91738" w:rsidRDefault="00FE1A94" w:rsidP="00AD3145">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2,911,700.00</w:t>
            </w:r>
          </w:p>
        </w:tc>
        <w:tc>
          <w:tcPr>
            <w:tcW w:w="222" w:type="dxa"/>
            <w:tcBorders>
              <w:left w:val="nil"/>
              <w:right w:val="nil"/>
            </w:tcBorders>
          </w:tcPr>
          <w:p w14:paraId="6E92F1C3" w14:textId="77777777" w:rsidR="00FE1A94" w:rsidRPr="00A91738" w:rsidRDefault="00FE1A94" w:rsidP="00607462">
            <w:pPr>
              <w:spacing w:after="0" w:line="276" w:lineRule="auto"/>
              <w:jc w:val="right"/>
              <w:rPr>
                <w:rFonts w:asciiTheme="majorBidi" w:eastAsia="Times New Roman" w:hAnsiTheme="majorBidi" w:cstheme="majorBidi"/>
                <w:sz w:val="28"/>
              </w:rPr>
            </w:pPr>
          </w:p>
        </w:tc>
        <w:tc>
          <w:tcPr>
            <w:tcW w:w="1786" w:type="dxa"/>
            <w:tcBorders>
              <w:top w:val="single" w:sz="4" w:space="0" w:color="auto"/>
              <w:left w:val="nil"/>
              <w:right w:val="nil"/>
            </w:tcBorders>
            <w:shd w:val="clear" w:color="auto" w:fill="auto"/>
            <w:noWrap/>
            <w:vAlign w:val="bottom"/>
          </w:tcPr>
          <w:p w14:paraId="1651A71A" w14:textId="0C279205" w:rsidR="00FE1A94" w:rsidRPr="00A91738" w:rsidRDefault="00FE1A94" w:rsidP="00FE1A94">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1388" w:type="dxa"/>
            <w:tcBorders>
              <w:top w:val="single" w:sz="4" w:space="0" w:color="auto"/>
              <w:left w:val="nil"/>
              <w:right w:val="nil"/>
            </w:tcBorders>
          </w:tcPr>
          <w:p w14:paraId="6CA737C7" w14:textId="594D6CC3"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8,233,140.65</w:t>
            </w:r>
          </w:p>
        </w:tc>
      </w:tr>
      <w:tr w:rsidR="00A91738" w:rsidRPr="00A91738" w14:paraId="6DA538C2" w14:textId="6613B3B8" w:rsidTr="00FE1A94">
        <w:trPr>
          <w:trHeight w:val="450"/>
        </w:trPr>
        <w:tc>
          <w:tcPr>
            <w:tcW w:w="2972" w:type="dxa"/>
            <w:tcBorders>
              <w:top w:val="nil"/>
              <w:left w:val="nil"/>
              <w:bottom w:val="nil"/>
              <w:right w:val="nil"/>
            </w:tcBorders>
            <w:shd w:val="clear" w:color="auto" w:fill="auto"/>
            <w:noWrap/>
            <w:vAlign w:val="center"/>
          </w:tcPr>
          <w:p w14:paraId="4CE11568" w14:textId="77777777" w:rsidR="00FE1A94" w:rsidRPr="00A91738" w:rsidRDefault="00FE1A94" w:rsidP="00607462">
            <w:pPr>
              <w:spacing w:after="0" w:line="276" w:lineRule="auto"/>
              <w:rPr>
                <w:rFonts w:asciiTheme="majorBidi" w:eastAsia="Times New Roman" w:hAnsiTheme="majorBidi" w:cstheme="majorBidi"/>
                <w:sz w:val="28"/>
                <w:cs/>
              </w:rPr>
            </w:pPr>
            <w:r w:rsidRPr="00A91738">
              <w:rPr>
                <w:rFonts w:asciiTheme="majorBidi" w:eastAsia="Times New Roman" w:hAnsiTheme="majorBidi" w:cstheme="majorBidi"/>
                <w:sz w:val="28"/>
                <w:u w:val="single"/>
              </w:rPr>
              <w:t xml:space="preserve">Less: </w:t>
            </w:r>
            <w:r w:rsidRPr="00A91738">
              <w:rPr>
                <w:rFonts w:asciiTheme="majorBidi" w:eastAsia="Times New Roman" w:hAnsiTheme="majorBidi" w:cstheme="majorBidi"/>
                <w:sz w:val="28"/>
              </w:rPr>
              <w:t>Accumulated amortization</w:t>
            </w:r>
          </w:p>
        </w:tc>
        <w:tc>
          <w:tcPr>
            <w:tcW w:w="1400" w:type="dxa"/>
            <w:tcBorders>
              <w:left w:val="nil"/>
              <w:right w:val="nil"/>
            </w:tcBorders>
            <w:shd w:val="clear" w:color="auto" w:fill="auto"/>
            <w:noWrap/>
            <w:vAlign w:val="bottom"/>
          </w:tcPr>
          <w:p w14:paraId="71FF21DA" w14:textId="3DB8EF88"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(1,017,407.44)</w:t>
            </w:r>
          </w:p>
        </w:tc>
        <w:tc>
          <w:tcPr>
            <w:tcW w:w="222" w:type="dxa"/>
            <w:tcBorders>
              <w:left w:val="nil"/>
              <w:right w:val="nil"/>
            </w:tcBorders>
          </w:tcPr>
          <w:p w14:paraId="63C297B0" w14:textId="77777777" w:rsidR="00FE1A94" w:rsidRPr="00A91738" w:rsidRDefault="00FE1A94" w:rsidP="00607462">
            <w:pPr>
              <w:spacing w:after="0" w:line="276" w:lineRule="auto"/>
              <w:ind w:right="145"/>
              <w:jc w:val="right"/>
              <w:rPr>
                <w:rFonts w:asciiTheme="majorBidi" w:eastAsia="Times New Roman" w:hAnsiTheme="majorBidi" w:cstheme="majorBidi"/>
                <w:sz w:val="28"/>
              </w:rPr>
            </w:pPr>
          </w:p>
        </w:tc>
        <w:tc>
          <w:tcPr>
            <w:tcW w:w="1400" w:type="dxa"/>
            <w:tcBorders>
              <w:left w:val="nil"/>
              <w:right w:val="nil"/>
            </w:tcBorders>
            <w:shd w:val="clear" w:color="auto" w:fill="auto"/>
            <w:noWrap/>
            <w:vAlign w:val="bottom"/>
          </w:tcPr>
          <w:p w14:paraId="3B421F91" w14:textId="1D2DFDCE" w:rsidR="00FE1A94" w:rsidRPr="00A91738" w:rsidRDefault="00FE1A94"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(940,664.84)</w:t>
            </w:r>
          </w:p>
        </w:tc>
        <w:tc>
          <w:tcPr>
            <w:tcW w:w="222" w:type="dxa"/>
            <w:tcBorders>
              <w:left w:val="nil"/>
              <w:right w:val="nil"/>
            </w:tcBorders>
          </w:tcPr>
          <w:p w14:paraId="72C1D557" w14:textId="77777777" w:rsidR="00FE1A94" w:rsidRPr="00A91738" w:rsidRDefault="00FE1A94" w:rsidP="00607462">
            <w:pPr>
              <w:spacing w:after="0" w:line="276" w:lineRule="auto"/>
              <w:jc w:val="right"/>
              <w:rPr>
                <w:rFonts w:asciiTheme="majorBidi" w:eastAsia="Times New Roman" w:hAnsiTheme="majorBidi" w:cstheme="majorBidi"/>
                <w:sz w:val="28"/>
              </w:rPr>
            </w:pPr>
          </w:p>
        </w:tc>
        <w:tc>
          <w:tcPr>
            <w:tcW w:w="1786" w:type="dxa"/>
            <w:tcBorders>
              <w:left w:val="nil"/>
              <w:right w:val="nil"/>
            </w:tcBorders>
            <w:shd w:val="clear" w:color="auto" w:fill="auto"/>
            <w:noWrap/>
            <w:vAlign w:val="bottom"/>
          </w:tcPr>
          <w:p w14:paraId="11225861" w14:textId="651989BA" w:rsidR="00FE1A94" w:rsidRPr="00A91738" w:rsidRDefault="00FE1A94" w:rsidP="00FE1A94">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1388" w:type="dxa"/>
            <w:tcBorders>
              <w:left w:val="nil"/>
              <w:right w:val="nil"/>
            </w:tcBorders>
          </w:tcPr>
          <w:p w14:paraId="1CE27F60" w14:textId="281453FE"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(1,958,072.28)</w:t>
            </w:r>
          </w:p>
        </w:tc>
      </w:tr>
      <w:tr w:rsidR="00FE1A94" w:rsidRPr="00A91738" w14:paraId="5A314AA2" w14:textId="383D3E12" w:rsidTr="00FE1A94">
        <w:trPr>
          <w:trHeight w:val="450"/>
        </w:trPr>
        <w:tc>
          <w:tcPr>
            <w:tcW w:w="2972" w:type="dxa"/>
            <w:tcBorders>
              <w:top w:val="nil"/>
              <w:left w:val="nil"/>
              <w:bottom w:val="nil"/>
              <w:right w:val="nil"/>
            </w:tcBorders>
            <w:shd w:val="clear" w:color="auto" w:fill="auto"/>
            <w:noWrap/>
            <w:vAlign w:val="center"/>
            <w:hideMark/>
          </w:tcPr>
          <w:p w14:paraId="767F5B2A" w14:textId="77777777" w:rsidR="00FE1A94" w:rsidRPr="00A91738" w:rsidRDefault="00FE1A94" w:rsidP="00607462">
            <w:pPr>
              <w:spacing w:after="0" w:line="276" w:lineRule="auto"/>
              <w:jc w:val="center"/>
              <w:rPr>
                <w:rFonts w:asciiTheme="majorBidi" w:eastAsia="Times New Roman" w:hAnsiTheme="majorBidi" w:cstheme="majorBidi"/>
                <w:b/>
                <w:bCs/>
                <w:sz w:val="28"/>
              </w:rPr>
            </w:pPr>
            <w:r w:rsidRPr="00A91738">
              <w:rPr>
                <w:rFonts w:asciiTheme="majorBidi" w:eastAsia="Times New Roman" w:hAnsiTheme="majorBidi" w:cstheme="majorBidi"/>
                <w:b/>
                <w:bCs/>
                <w:sz w:val="28"/>
              </w:rPr>
              <w:t>net</w:t>
            </w:r>
          </w:p>
        </w:tc>
        <w:tc>
          <w:tcPr>
            <w:tcW w:w="1400" w:type="dxa"/>
            <w:tcBorders>
              <w:top w:val="single" w:sz="4" w:space="0" w:color="auto"/>
              <w:left w:val="nil"/>
              <w:bottom w:val="double" w:sz="6" w:space="0" w:color="auto"/>
              <w:right w:val="nil"/>
            </w:tcBorders>
            <w:shd w:val="clear" w:color="auto" w:fill="auto"/>
            <w:noWrap/>
            <w:vAlign w:val="bottom"/>
          </w:tcPr>
          <w:p w14:paraId="0ED961A8" w14:textId="7ACA15F6"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4,304,033.21</w:t>
            </w:r>
          </w:p>
        </w:tc>
        <w:tc>
          <w:tcPr>
            <w:tcW w:w="222" w:type="dxa"/>
            <w:tcBorders>
              <w:left w:val="nil"/>
              <w:right w:val="nil"/>
            </w:tcBorders>
          </w:tcPr>
          <w:p w14:paraId="44842633" w14:textId="77777777" w:rsidR="00FE1A94" w:rsidRPr="00A91738" w:rsidRDefault="00FE1A94" w:rsidP="00607462">
            <w:pPr>
              <w:spacing w:after="0" w:line="276" w:lineRule="auto"/>
              <w:ind w:right="145"/>
              <w:jc w:val="right"/>
              <w:rPr>
                <w:rFonts w:asciiTheme="majorBidi" w:eastAsia="Times New Roman" w:hAnsiTheme="majorBidi" w:cstheme="majorBidi"/>
                <w:sz w:val="28"/>
              </w:rPr>
            </w:pPr>
          </w:p>
        </w:tc>
        <w:tc>
          <w:tcPr>
            <w:tcW w:w="1400" w:type="dxa"/>
            <w:tcBorders>
              <w:top w:val="single" w:sz="4" w:space="0" w:color="auto"/>
              <w:left w:val="nil"/>
              <w:bottom w:val="double" w:sz="6" w:space="0" w:color="auto"/>
              <w:right w:val="nil"/>
            </w:tcBorders>
            <w:shd w:val="clear" w:color="auto" w:fill="auto"/>
            <w:noWrap/>
            <w:vAlign w:val="bottom"/>
          </w:tcPr>
          <w:p w14:paraId="1CBA46E6" w14:textId="2BECC071" w:rsidR="00FE1A94" w:rsidRPr="00A91738" w:rsidRDefault="00FE1A94"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1,971,035.16</w:t>
            </w:r>
          </w:p>
        </w:tc>
        <w:tc>
          <w:tcPr>
            <w:tcW w:w="222" w:type="dxa"/>
            <w:tcBorders>
              <w:left w:val="nil"/>
              <w:right w:val="nil"/>
            </w:tcBorders>
          </w:tcPr>
          <w:p w14:paraId="313EAD43" w14:textId="77777777" w:rsidR="00FE1A94" w:rsidRPr="00A91738" w:rsidRDefault="00FE1A94" w:rsidP="00607462">
            <w:pPr>
              <w:spacing w:after="0" w:line="276" w:lineRule="auto"/>
              <w:jc w:val="right"/>
              <w:rPr>
                <w:rFonts w:asciiTheme="majorBidi" w:eastAsia="Times New Roman" w:hAnsiTheme="majorBidi" w:cstheme="majorBidi"/>
                <w:sz w:val="28"/>
              </w:rPr>
            </w:pPr>
          </w:p>
        </w:tc>
        <w:tc>
          <w:tcPr>
            <w:tcW w:w="1786" w:type="dxa"/>
            <w:tcBorders>
              <w:top w:val="single" w:sz="4" w:space="0" w:color="auto"/>
              <w:left w:val="nil"/>
              <w:bottom w:val="double" w:sz="6" w:space="0" w:color="auto"/>
              <w:right w:val="nil"/>
            </w:tcBorders>
            <w:shd w:val="clear" w:color="auto" w:fill="auto"/>
            <w:noWrap/>
            <w:vAlign w:val="bottom"/>
          </w:tcPr>
          <w:p w14:paraId="4C89B6A9" w14:textId="1FC5A274" w:rsidR="00FE1A94" w:rsidRPr="00A91738" w:rsidRDefault="00FE1A94" w:rsidP="00FE1A94">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1388" w:type="dxa"/>
            <w:tcBorders>
              <w:top w:val="single" w:sz="4" w:space="0" w:color="auto"/>
              <w:left w:val="nil"/>
              <w:bottom w:val="double" w:sz="6" w:space="0" w:color="auto"/>
              <w:right w:val="nil"/>
            </w:tcBorders>
          </w:tcPr>
          <w:p w14:paraId="20831B39" w14:textId="64D77008" w:rsidR="00FE1A94" w:rsidRPr="00A91738" w:rsidRDefault="00FE1A94" w:rsidP="00607462">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6,275,068.37</w:t>
            </w:r>
          </w:p>
        </w:tc>
      </w:tr>
    </w:tbl>
    <w:p w14:paraId="30090F81" w14:textId="77777777" w:rsidR="00E67D68" w:rsidRPr="00A91738" w:rsidRDefault="00E67D68" w:rsidP="00E67D68">
      <w:pPr>
        <w:spacing w:after="0" w:line="276" w:lineRule="auto"/>
        <w:jc w:val="thaiDistribute"/>
        <w:rPr>
          <w:rFonts w:asciiTheme="majorBidi" w:eastAsia="Batang" w:hAnsiTheme="majorBidi" w:cstheme="majorBidi"/>
          <w:sz w:val="28"/>
        </w:rPr>
      </w:pPr>
    </w:p>
    <w:p w14:paraId="085123BC" w14:textId="4A52D88C" w:rsidR="00236BC0" w:rsidRDefault="00236BC0" w:rsidP="00E67D68">
      <w:pPr>
        <w:spacing w:after="0" w:line="276" w:lineRule="auto"/>
        <w:jc w:val="thaiDistribute"/>
        <w:rPr>
          <w:rFonts w:asciiTheme="majorBidi" w:eastAsia="Batang" w:hAnsiTheme="majorBidi" w:cstheme="majorBidi"/>
          <w:sz w:val="28"/>
        </w:rPr>
      </w:pPr>
    </w:p>
    <w:p w14:paraId="674A5071" w14:textId="654BF3CC" w:rsidR="002B089F" w:rsidRDefault="002B089F" w:rsidP="00E67D68">
      <w:pPr>
        <w:spacing w:after="0" w:line="276" w:lineRule="auto"/>
        <w:jc w:val="thaiDistribute"/>
        <w:rPr>
          <w:rFonts w:asciiTheme="majorBidi" w:eastAsia="Batang" w:hAnsiTheme="majorBidi" w:cstheme="majorBidi"/>
          <w:sz w:val="28"/>
        </w:rPr>
      </w:pPr>
    </w:p>
    <w:p w14:paraId="2DD4C54F" w14:textId="77777777" w:rsidR="00D5671F" w:rsidRPr="00A91738" w:rsidRDefault="00D5671F" w:rsidP="00E67D68">
      <w:pPr>
        <w:spacing w:after="0" w:line="276" w:lineRule="auto"/>
        <w:jc w:val="thaiDistribute"/>
        <w:rPr>
          <w:rFonts w:asciiTheme="majorBidi" w:eastAsia="Batang" w:hAnsiTheme="majorBidi" w:cstheme="majorBidi"/>
          <w:sz w:val="28"/>
        </w:rPr>
      </w:pPr>
    </w:p>
    <w:p w14:paraId="1CC2D6D6" w14:textId="77777777" w:rsidR="002B089F" w:rsidRPr="00B65B47" w:rsidRDefault="002B089F" w:rsidP="002B089F">
      <w:pPr>
        <w:rPr>
          <w:rFonts w:ascii="AngsanaUPC" w:eastAsia="Batang" w:hAnsi="AngsanaUPC" w:cs="AngsanaUPC"/>
          <w:b/>
          <w:bCs/>
          <w:sz w:val="28"/>
        </w:rPr>
      </w:pPr>
      <w:r w:rsidRPr="00B65B47">
        <w:rPr>
          <w:rFonts w:ascii="AngsanaUPC" w:eastAsia="Batang" w:hAnsi="AngsanaUPC" w:cs="AngsanaUPC"/>
          <w:b/>
          <w:bCs/>
          <w:sz w:val="28"/>
        </w:rPr>
        <w:lastRenderedPageBreak/>
        <w:t xml:space="preserve">16. </w:t>
      </w:r>
      <w:r w:rsidRPr="00B65B47">
        <w:rPr>
          <w:rFonts w:ascii="AngsanaUPC" w:eastAsia="Batang" w:hAnsi="AngsanaUPC" w:cs="AngsanaUPC"/>
          <w:b/>
          <w:bCs/>
          <w:sz w:val="28"/>
          <w:cs/>
        </w:rPr>
        <w:t xml:space="preserve"> </w:t>
      </w:r>
      <w:r w:rsidRPr="00B65B47">
        <w:rPr>
          <w:rFonts w:ascii="AngsanaUPC" w:eastAsia="Batang" w:hAnsi="AngsanaUPC" w:cs="AngsanaUPC"/>
          <w:b/>
          <w:bCs/>
          <w:sz w:val="28"/>
        </w:rPr>
        <w:t xml:space="preserve">Right of use assets </w:t>
      </w:r>
    </w:p>
    <w:p w14:paraId="79B89978" w14:textId="77777777" w:rsidR="002B089F" w:rsidRPr="00B65B47" w:rsidRDefault="002B089F" w:rsidP="002B089F">
      <w:pPr>
        <w:spacing w:after="0" w:line="276" w:lineRule="auto"/>
        <w:ind w:left="426" w:right="-142"/>
        <w:rPr>
          <w:rFonts w:ascii="AngsanaUPC" w:eastAsia="Batang" w:hAnsi="AngsanaUPC" w:cs="AngsanaUPC"/>
          <w:b/>
          <w:bCs/>
          <w:sz w:val="28"/>
        </w:rPr>
      </w:pPr>
      <w:r w:rsidRPr="00B65B47">
        <w:rPr>
          <w:rFonts w:ascii="AngsanaUPC" w:eastAsia="Batang" w:hAnsi="AngsanaUPC" w:cs="AngsanaUPC"/>
          <w:sz w:val="28"/>
        </w:rPr>
        <w:t>The Group has usage rights assets. Which arises from the first application of the Thai Financial Reporting Standard No.16 since January 1, 2020. The remaining balance of the right-use assets as at December 31, 2020 is shown separately in the statement of financial position. With details as follows</w:t>
      </w:r>
    </w:p>
    <w:tbl>
      <w:tblPr>
        <w:tblW w:w="9839" w:type="dxa"/>
        <w:tblLook w:val="04A0" w:firstRow="1" w:lastRow="0" w:firstColumn="1" w:lastColumn="0" w:noHBand="0" w:noVBand="1"/>
      </w:tblPr>
      <w:tblGrid>
        <w:gridCol w:w="817"/>
        <w:gridCol w:w="4962"/>
        <w:gridCol w:w="32"/>
        <w:gridCol w:w="1811"/>
        <w:gridCol w:w="274"/>
        <w:gridCol w:w="1911"/>
        <w:gridCol w:w="32"/>
      </w:tblGrid>
      <w:tr w:rsidR="002B089F" w:rsidRPr="00B65B47" w14:paraId="77FF77C8" w14:textId="77777777" w:rsidTr="0007766D">
        <w:trPr>
          <w:trHeight w:val="450"/>
        </w:trPr>
        <w:tc>
          <w:tcPr>
            <w:tcW w:w="5811" w:type="dxa"/>
            <w:gridSpan w:val="3"/>
            <w:tcBorders>
              <w:top w:val="nil"/>
              <w:left w:val="nil"/>
              <w:bottom w:val="nil"/>
              <w:right w:val="nil"/>
            </w:tcBorders>
            <w:shd w:val="clear" w:color="auto" w:fill="auto"/>
            <w:noWrap/>
            <w:vAlign w:val="bottom"/>
            <w:hideMark/>
          </w:tcPr>
          <w:p w14:paraId="39E4869B" w14:textId="77777777" w:rsidR="002B089F" w:rsidRPr="00B65B47" w:rsidRDefault="002B089F" w:rsidP="0007766D">
            <w:pPr>
              <w:spacing w:after="0" w:line="276" w:lineRule="auto"/>
              <w:rPr>
                <w:rFonts w:ascii="AngsanaUPC" w:eastAsia="Times New Roman" w:hAnsi="AngsanaUPC" w:cs="AngsanaUPC"/>
                <w:sz w:val="28"/>
                <w:highlight w:val="cyan"/>
              </w:rPr>
            </w:pPr>
          </w:p>
        </w:tc>
        <w:tc>
          <w:tcPr>
            <w:tcW w:w="4028" w:type="dxa"/>
            <w:gridSpan w:val="4"/>
            <w:tcBorders>
              <w:top w:val="nil"/>
              <w:left w:val="nil"/>
              <w:bottom w:val="single" w:sz="4" w:space="0" w:color="auto"/>
              <w:right w:val="nil"/>
            </w:tcBorders>
          </w:tcPr>
          <w:p w14:paraId="0F0CC573" w14:textId="77777777" w:rsidR="002B089F" w:rsidRPr="00B65B47" w:rsidRDefault="002B089F" w:rsidP="0007766D">
            <w:pPr>
              <w:spacing w:after="0" w:line="276" w:lineRule="auto"/>
              <w:jc w:val="center"/>
              <w:rPr>
                <w:rFonts w:ascii="AngsanaUPC" w:eastAsia="Times New Roman" w:hAnsi="AngsanaUPC" w:cs="AngsanaUPC"/>
                <w:sz w:val="28"/>
                <w:cs/>
              </w:rPr>
            </w:pPr>
            <w:r w:rsidRPr="00B65B47">
              <w:rPr>
                <w:rFonts w:ascii="AngsanaUPC" w:eastAsia="Times New Roman" w:hAnsi="AngsanaUPC" w:cs="AngsanaUPC"/>
                <w:sz w:val="28"/>
              </w:rPr>
              <w:t>Baht</w:t>
            </w:r>
          </w:p>
        </w:tc>
      </w:tr>
      <w:tr w:rsidR="002B089F" w:rsidRPr="00B65B47" w14:paraId="526C34F4"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1EA33DE7" w14:textId="77777777" w:rsidR="002B089F" w:rsidRPr="00B65B47" w:rsidRDefault="002B089F" w:rsidP="0007766D">
            <w:pPr>
              <w:spacing w:after="0" w:line="240" w:lineRule="auto"/>
              <w:ind w:right="-340"/>
              <w:jc w:val="center"/>
              <w:rPr>
                <w:rFonts w:ascii="AngsanaUPC" w:eastAsia="Times New Roman" w:hAnsi="AngsanaUPC" w:cs="AngsanaUPC"/>
                <w:sz w:val="28"/>
              </w:rPr>
            </w:pPr>
          </w:p>
        </w:tc>
        <w:tc>
          <w:tcPr>
            <w:tcW w:w="1843" w:type="dxa"/>
            <w:gridSpan w:val="2"/>
            <w:tcBorders>
              <w:top w:val="single" w:sz="4" w:space="0" w:color="auto"/>
            </w:tcBorders>
          </w:tcPr>
          <w:p w14:paraId="778A7F56" w14:textId="77777777" w:rsidR="002B089F" w:rsidRPr="00B65B47" w:rsidRDefault="002B089F" w:rsidP="0007766D">
            <w:pPr>
              <w:spacing w:before="120" w:after="0" w:line="240" w:lineRule="auto"/>
              <w:ind w:right="-43"/>
              <w:jc w:val="center"/>
              <w:rPr>
                <w:rFonts w:ascii="AngsanaUPC" w:eastAsia="Times New Roman" w:hAnsi="AngsanaUPC" w:cs="AngsanaUPC"/>
                <w:sz w:val="28"/>
              </w:rPr>
            </w:pPr>
            <w:r w:rsidRPr="00B65B47">
              <w:rPr>
                <w:rFonts w:ascii="AngsanaUPC" w:eastAsia="Times New Roman" w:hAnsi="AngsanaUPC" w:cs="AngsanaUPC"/>
                <w:sz w:val="28"/>
              </w:rPr>
              <w:t>Consolidated</w:t>
            </w:r>
          </w:p>
        </w:tc>
        <w:tc>
          <w:tcPr>
            <w:tcW w:w="274" w:type="dxa"/>
            <w:tcBorders>
              <w:top w:val="single" w:sz="4" w:space="0" w:color="auto"/>
            </w:tcBorders>
          </w:tcPr>
          <w:p w14:paraId="1743FDD5" w14:textId="77777777" w:rsidR="002B089F" w:rsidRPr="00B65B47" w:rsidRDefault="002B089F" w:rsidP="0007766D">
            <w:pPr>
              <w:spacing w:before="120" w:after="0" w:line="240" w:lineRule="auto"/>
              <w:ind w:right="-43"/>
              <w:jc w:val="thaiDistribute"/>
              <w:rPr>
                <w:rFonts w:ascii="AngsanaUPC" w:eastAsia="Times New Roman" w:hAnsi="AngsanaUPC" w:cs="AngsanaUPC"/>
                <w:sz w:val="28"/>
                <w:cs/>
              </w:rPr>
            </w:pPr>
          </w:p>
        </w:tc>
        <w:tc>
          <w:tcPr>
            <w:tcW w:w="1911" w:type="dxa"/>
            <w:tcBorders>
              <w:top w:val="single" w:sz="4" w:space="0" w:color="auto"/>
            </w:tcBorders>
          </w:tcPr>
          <w:p w14:paraId="266D83F6" w14:textId="77777777" w:rsidR="002B089F" w:rsidRPr="00B65B47" w:rsidRDefault="002B089F" w:rsidP="0007766D">
            <w:pPr>
              <w:spacing w:before="120" w:after="0" w:line="240" w:lineRule="auto"/>
              <w:ind w:right="-43"/>
              <w:jc w:val="center"/>
              <w:rPr>
                <w:rFonts w:ascii="AngsanaUPC" w:eastAsia="Times New Roman" w:hAnsi="AngsanaUPC" w:cs="AngsanaUPC"/>
                <w:sz w:val="28"/>
              </w:rPr>
            </w:pPr>
            <w:r w:rsidRPr="00B65B47">
              <w:rPr>
                <w:rFonts w:ascii="AngsanaUPC" w:eastAsia="Times New Roman" w:hAnsi="AngsanaUPC" w:cs="AngsanaUPC"/>
                <w:sz w:val="28"/>
              </w:rPr>
              <w:t>Separate</w:t>
            </w:r>
          </w:p>
        </w:tc>
      </w:tr>
      <w:tr w:rsidR="002B089F" w:rsidRPr="00B65B47" w14:paraId="0377349B"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1C386483" w14:textId="77777777" w:rsidR="002B089F" w:rsidRPr="00B65B47" w:rsidRDefault="002B089F" w:rsidP="0007766D">
            <w:pPr>
              <w:spacing w:after="0" w:line="240" w:lineRule="auto"/>
              <w:ind w:right="-340"/>
              <w:jc w:val="center"/>
              <w:rPr>
                <w:rFonts w:ascii="AngsanaUPC" w:eastAsia="Times New Roman" w:hAnsi="AngsanaUPC" w:cs="AngsanaUPC"/>
                <w:sz w:val="28"/>
              </w:rPr>
            </w:pPr>
          </w:p>
        </w:tc>
        <w:tc>
          <w:tcPr>
            <w:tcW w:w="1843" w:type="dxa"/>
            <w:gridSpan w:val="2"/>
            <w:tcBorders>
              <w:bottom w:val="single" w:sz="4" w:space="0" w:color="auto"/>
            </w:tcBorders>
          </w:tcPr>
          <w:p w14:paraId="3A74B056" w14:textId="77777777" w:rsidR="002B089F" w:rsidRPr="00B65B47" w:rsidRDefault="002B089F" w:rsidP="0007766D">
            <w:pPr>
              <w:spacing w:before="120" w:after="0" w:line="240" w:lineRule="auto"/>
              <w:ind w:right="-43"/>
              <w:jc w:val="center"/>
              <w:rPr>
                <w:rFonts w:ascii="AngsanaUPC" w:eastAsia="Times New Roman" w:hAnsi="AngsanaUPC" w:cs="AngsanaUPC"/>
                <w:sz w:val="28"/>
              </w:rPr>
            </w:pPr>
            <w:r w:rsidRPr="00B65B47">
              <w:rPr>
                <w:rFonts w:ascii="AngsanaUPC" w:eastAsia="Times New Roman" w:hAnsi="AngsanaUPC" w:cs="AngsanaUPC"/>
                <w:sz w:val="28"/>
              </w:rPr>
              <w:t>Financial Statement</w:t>
            </w:r>
          </w:p>
        </w:tc>
        <w:tc>
          <w:tcPr>
            <w:tcW w:w="274" w:type="dxa"/>
          </w:tcPr>
          <w:p w14:paraId="299D964E" w14:textId="77777777" w:rsidR="002B089F" w:rsidRPr="00B65B47" w:rsidRDefault="002B089F" w:rsidP="0007766D">
            <w:pPr>
              <w:spacing w:before="120" w:after="0" w:line="240" w:lineRule="auto"/>
              <w:ind w:right="-43"/>
              <w:jc w:val="thaiDistribute"/>
              <w:rPr>
                <w:rFonts w:ascii="AngsanaUPC" w:eastAsia="Times New Roman" w:hAnsi="AngsanaUPC" w:cs="AngsanaUPC"/>
                <w:sz w:val="28"/>
                <w:cs/>
              </w:rPr>
            </w:pPr>
          </w:p>
        </w:tc>
        <w:tc>
          <w:tcPr>
            <w:tcW w:w="1911" w:type="dxa"/>
            <w:tcBorders>
              <w:bottom w:val="single" w:sz="4" w:space="0" w:color="auto"/>
            </w:tcBorders>
          </w:tcPr>
          <w:p w14:paraId="1D9BF79E" w14:textId="77777777" w:rsidR="002B089F" w:rsidRPr="00B65B47" w:rsidRDefault="002B089F" w:rsidP="0007766D">
            <w:pPr>
              <w:spacing w:before="120" w:after="0" w:line="240" w:lineRule="auto"/>
              <w:ind w:right="-43"/>
              <w:jc w:val="center"/>
              <w:rPr>
                <w:rFonts w:ascii="AngsanaUPC" w:eastAsia="Times New Roman" w:hAnsi="AngsanaUPC" w:cs="AngsanaUPC"/>
                <w:sz w:val="28"/>
              </w:rPr>
            </w:pPr>
            <w:r w:rsidRPr="00B65B47">
              <w:rPr>
                <w:rFonts w:ascii="AngsanaUPC" w:eastAsia="Times New Roman" w:hAnsi="AngsanaUPC" w:cs="AngsanaUPC"/>
                <w:sz w:val="28"/>
              </w:rPr>
              <w:t>Financial Statement</w:t>
            </w:r>
          </w:p>
        </w:tc>
      </w:tr>
      <w:tr w:rsidR="002B089F" w:rsidRPr="00B65B47" w14:paraId="312B8282"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0F29C75F" w14:textId="77777777" w:rsidR="002B089F" w:rsidRPr="00B65B47" w:rsidRDefault="002B089F" w:rsidP="0007766D">
            <w:pPr>
              <w:spacing w:after="0" w:line="240" w:lineRule="auto"/>
              <w:ind w:right="-43"/>
              <w:jc w:val="thaiDistribute"/>
              <w:rPr>
                <w:rFonts w:ascii="AngsanaUPC" w:eastAsia="Times New Roman" w:hAnsi="AngsanaUPC" w:cs="AngsanaUPC"/>
                <w:sz w:val="28"/>
                <w:cs/>
              </w:rPr>
            </w:pPr>
            <w:r w:rsidRPr="00B65B47">
              <w:rPr>
                <w:rFonts w:ascii="AngsanaUPC" w:eastAsia="Times New Roman" w:hAnsi="AngsanaUPC" w:cs="AngsanaUPC"/>
                <w:sz w:val="28"/>
              </w:rPr>
              <w:t>Net book value as of December 31,2019 (audited)</w:t>
            </w:r>
          </w:p>
        </w:tc>
        <w:tc>
          <w:tcPr>
            <w:tcW w:w="1843" w:type="dxa"/>
            <w:gridSpan w:val="2"/>
            <w:tcBorders>
              <w:top w:val="single" w:sz="4" w:space="0" w:color="auto"/>
            </w:tcBorders>
          </w:tcPr>
          <w:p w14:paraId="50D24FAB" w14:textId="77777777" w:rsidR="002B089F" w:rsidRPr="00B65B47" w:rsidRDefault="002B089F" w:rsidP="0007766D">
            <w:pPr>
              <w:spacing w:after="0" w:line="240" w:lineRule="auto"/>
              <w:ind w:right="-43"/>
              <w:jc w:val="center"/>
              <w:rPr>
                <w:rFonts w:ascii="AngsanaUPC" w:eastAsia="Times New Roman" w:hAnsi="AngsanaUPC" w:cs="AngsanaUPC"/>
                <w:sz w:val="28"/>
              </w:rPr>
            </w:pPr>
            <w:r w:rsidRPr="00B65B47">
              <w:rPr>
                <w:rFonts w:ascii="AngsanaUPC" w:eastAsia="Times New Roman" w:hAnsi="AngsanaUPC" w:cs="AngsanaUPC"/>
                <w:sz w:val="28"/>
              </w:rPr>
              <w:t>-</w:t>
            </w:r>
          </w:p>
        </w:tc>
        <w:tc>
          <w:tcPr>
            <w:tcW w:w="274" w:type="dxa"/>
          </w:tcPr>
          <w:p w14:paraId="2F4729E4" w14:textId="77777777" w:rsidR="002B089F" w:rsidRPr="00B65B47" w:rsidRDefault="002B089F" w:rsidP="0007766D">
            <w:pPr>
              <w:spacing w:after="0" w:line="240" w:lineRule="auto"/>
              <w:ind w:right="-43"/>
              <w:jc w:val="thaiDistribute"/>
              <w:rPr>
                <w:rFonts w:ascii="AngsanaUPC" w:eastAsia="Times New Roman" w:hAnsi="AngsanaUPC" w:cs="AngsanaUPC"/>
                <w:sz w:val="28"/>
              </w:rPr>
            </w:pPr>
          </w:p>
        </w:tc>
        <w:tc>
          <w:tcPr>
            <w:tcW w:w="1911" w:type="dxa"/>
            <w:tcBorders>
              <w:top w:val="single" w:sz="4" w:space="0" w:color="auto"/>
            </w:tcBorders>
          </w:tcPr>
          <w:p w14:paraId="581ED057" w14:textId="77777777" w:rsidR="002B089F" w:rsidRPr="00B65B47" w:rsidRDefault="002B089F" w:rsidP="0007766D">
            <w:pPr>
              <w:spacing w:after="0" w:line="240" w:lineRule="auto"/>
              <w:ind w:right="-43"/>
              <w:jc w:val="center"/>
              <w:rPr>
                <w:rFonts w:ascii="AngsanaUPC" w:eastAsia="Times New Roman" w:hAnsi="AngsanaUPC" w:cs="AngsanaUPC"/>
                <w:sz w:val="28"/>
              </w:rPr>
            </w:pPr>
            <w:r w:rsidRPr="00B65B47">
              <w:rPr>
                <w:rFonts w:ascii="AngsanaUPC" w:eastAsia="Times New Roman" w:hAnsi="AngsanaUPC" w:cs="AngsanaUPC"/>
                <w:sz w:val="28"/>
              </w:rPr>
              <w:t>-</w:t>
            </w:r>
          </w:p>
        </w:tc>
      </w:tr>
      <w:tr w:rsidR="002B089F" w:rsidRPr="00B65B47" w14:paraId="69B3C963"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6D3A7417" w14:textId="77777777" w:rsidR="002B089F" w:rsidRPr="00B65B47" w:rsidRDefault="002B089F" w:rsidP="0007766D">
            <w:pPr>
              <w:spacing w:after="0" w:line="240" w:lineRule="auto"/>
              <w:ind w:right="-43"/>
              <w:jc w:val="thaiDistribute"/>
              <w:rPr>
                <w:rFonts w:ascii="AngsanaUPC" w:eastAsia="Times New Roman" w:hAnsi="AngsanaUPC" w:cs="AngsanaUPC"/>
                <w:sz w:val="28"/>
              </w:rPr>
            </w:pPr>
            <w:r w:rsidRPr="00B65B47">
              <w:rPr>
                <w:rFonts w:ascii="AngsanaUPC" w:eastAsia="Times New Roman" w:hAnsi="AngsanaUPC" w:cs="AngsanaUPC"/>
                <w:sz w:val="28"/>
              </w:rPr>
              <w:t>Effects of the adoption of TFRS</w:t>
            </w:r>
            <w:proofErr w:type="gramStart"/>
            <w:r w:rsidRPr="00B65B47">
              <w:rPr>
                <w:rFonts w:ascii="AngsanaUPC" w:eastAsia="Times New Roman" w:hAnsi="AngsanaUPC" w:cs="AngsanaUPC"/>
                <w:sz w:val="28"/>
              </w:rPr>
              <w:t>16 :</w:t>
            </w:r>
            <w:proofErr w:type="gramEnd"/>
          </w:p>
        </w:tc>
        <w:tc>
          <w:tcPr>
            <w:tcW w:w="1843" w:type="dxa"/>
            <w:gridSpan w:val="2"/>
          </w:tcPr>
          <w:p w14:paraId="76847F67" w14:textId="77777777" w:rsidR="002B089F" w:rsidRPr="00B65B47" w:rsidRDefault="002B089F" w:rsidP="0007766D">
            <w:pPr>
              <w:spacing w:after="0" w:line="240" w:lineRule="auto"/>
              <w:ind w:right="218"/>
              <w:jc w:val="right"/>
              <w:rPr>
                <w:rFonts w:ascii="AngsanaUPC" w:eastAsia="Times New Roman" w:hAnsi="AngsanaUPC" w:cs="AngsanaUPC"/>
                <w:sz w:val="28"/>
              </w:rPr>
            </w:pPr>
          </w:p>
        </w:tc>
        <w:tc>
          <w:tcPr>
            <w:tcW w:w="274" w:type="dxa"/>
          </w:tcPr>
          <w:p w14:paraId="541885BB" w14:textId="77777777" w:rsidR="002B089F" w:rsidRPr="00B65B47" w:rsidRDefault="002B089F" w:rsidP="0007766D">
            <w:pPr>
              <w:spacing w:after="0" w:line="240" w:lineRule="auto"/>
              <w:ind w:right="218"/>
              <w:jc w:val="thaiDistribute"/>
              <w:rPr>
                <w:rFonts w:ascii="AngsanaUPC" w:eastAsia="Times New Roman" w:hAnsi="AngsanaUPC" w:cs="AngsanaUPC"/>
                <w:sz w:val="28"/>
              </w:rPr>
            </w:pPr>
          </w:p>
        </w:tc>
        <w:tc>
          <w:tcPr>
            <w:tcW w:w="1911" w:type="dxa"/>
          </w:tcPr>
          <w:p w14:paraId="4BCF45C1" w14:textId="77777777" w:rsidR="002B089F" w:rsidRPr="00B65B47" w:rsidRDefault="002B089F" w:rsidP="0007766D">
            <w:pPr>
              <w:spacing w:after="0" w:line="240" w:lineRule="auto"/>
              <w:ind w:right="218"/>
              <w:jc w:val="right"/>
              <w:rPr>
                <w:rFonts w:ascii="AngsanaUPC" w:eastAsia="Times New Roman" w:hAnsi="AngsanaUPC" w:cs="AngsanaUPC"/>
                <w:sz w:val="28"/>
              </w:rPr>
            </w:pPr>
          </w:p>
        </w:tc>
      </w:tr>
      <w:tr w:rsidR="002B089F" w:rsidRPr="00B65B47" w14:paraId="283FD6D5"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3141D7B9" w14:textId="77777777" w:rsidR="002B089F" w:rsidRPr="00B65B47" w:rsidRDefault="002B089F" w:rsidP="002B089F">
            <w:pPr>
              <w:numPr>
                <w:ilvl w:val="0"/>
                <w:numId w:val="25"/>
              </w:numPr>
              <w:spacing w:after="0" w:line="240" w:lineRule="auto"/>
              <w:ind w:left="601" w:right="-43" w:hanging="284"/>
              <w:contextualSpacing/>
              <w:jc w:val="thaiDistribute"/>
              <w:rPr>
                <w:rFonts w:ascii="AngsanaUPC" w:eastAsia="Times New Roman" w:hAnsi="AngsanaUPC" w:cs="AngsanaUPC"/>
                <w:sz w:val="28"/>
                <w:cs/>
              </w:rPr>
            </w:pPr>
            <w:r w:rsidRPr="00B65B47">
              <w:rPr>
                <w:rFonts w:ascii="AngsanaUPC" w:eastAsia="Times New Roman" w:hAnsi="AngsanaUPC" w:cs="AngsanaUPC"/>
                <w:sz w:val="28"/>
              </w:rPr>
              <w:t>Recognized from operating leases</w:t>
            </w:r>
          </w:p>
        </w:tc>
        <w:tc>
          <w:tcPr>
            <w:tcW w:w="1843" w:type="dxa"/>
            <w:gridSpan w:val="2"/>
            <w:tcBorders>
              <w:bottom w:val="single" w:sz="4" w:space="0" w:color="auto"/>
            </w:tcBorders>
          </w:tcPr>
          <w:p w14:paraId="45FD983E" w14:textId="77777777" w:rsidR="002B089F" w:rsidRPr="00B65B47" w:rsidRDefault="002B089F" w:rsidP="0007766D">
            <w:pPr>
              <w:spacing w:after="0" w:line="240" w:lineRule="auto"/>
              <w:ind w:right="218"/>
              <w:jc w:val="right"/>
              <w:rPr>
                <w:rFonts w:ascii="AngsanaUPC" w:eastAsia="Times New Roman" w:hAnsi="AngsanaUPC" w:cs="AngsanaUPC"/>
                <w:sz w:val="28"/>
              </w:rPr>
            </w:pPr>
            <w:r w:rsidRPr="00B65B47">
              <w:rPr>
                <w:rFonts w:ascii="AngsanaUPC" w:eastAsia="Times New Roman" w:hAnsi="AngsanaUPC" w:cs="AngsanaUPC"/>
                <w:sz w:val="28"/>
              </w:rPr>
              <w:t>13,800,432.97</w:t>
            </w:r>
          </w:p>
        </w:tc>
        <w:tc>
          <w:tcPr>
            <w:tcW w:w="274" w:type="dxa"/>
          </w:tcPr>
          <w:p w14:paraId="2CC659AB" w14:textId="77777777" w:rsidR="002B089F" w:rsidRPr="00B65B47" w:rsidRDefault="002B089F" w:rsidP="0007766D">
            <w:pPr>
              <w:spacing w:after="0" w:line="240" w:lineRule="auto"/>
              <w:ind w:right="218"/>
              <w:jc w:val="thaiDistribute"/>
              <w:rPr>
                <w:rFonts w:ascii="AngsanaUPC" w:eastAsia="Times New Roman" w:hAnsi="AngsanaUPC" w:cs="AngsanaUPC"/>
                <w:sz w:val="28"/>
              </w:rPr>
            </w:pPr>
          </w:p>
        </w:tc>
        <w:tc>
          <w:tcPr>
            <w:tcW w:w="1911" w:type="dxa"/>
            <w:tcBorders>
              <w:bottom w:val="single" w:sz="4" w:space="0" w:color="auto"/>
            </w:tcBorders>
          </w:tcPr>
          <w:p w14:paraId="506AB21D" w14:textId="77777777" w:rsidR="002B089F" w:rsidRPr="00B65B47" w:rsidRDefault="002B089F" w:rsidP="0007766D">
            <w:pPr>
              <w:spacing w:after="0" w:line="240" w:lineRule="auto"/>
              <w:ind w:right="218"/>
              <w:jc w:val="right"/>
              <w:rPr>
                <w:rFonts w:ascii="AngsanaUPC" w:eastAsia="Times New Roman" w:hAnsi="AngsanaUPC" w:cs="AngsanaUPC"/>
                <w:sz w:val="28"/>
                <w:cs/>
              </w:rPr>
            </w:pPr>
            <w:r w:rsidRPr="00B65B47">
              <w:rPr>
                <w:rFonts w:ascii="AngsanaUPC" w:eastAsia="Times New Roman" w:hAnsi="AngsanaUPC" w:cs="AngsanaUPC"/>
                <w:sz w:val="28"/>
              </w:rPr>
              <w:t>9,642,440.74</w:t>
            </w:r>
          </w:p>
        </w:tc>
      </w:tr>
      <w:tr w:rsidR="002B089F" w:rsidRPr="00B65B47" w14:paraId="42022E4E"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34216A1E" w14:textId="77777777" w:rsidR="002B089F" w:rsidRPr="00B65B47" w:rsidRDefault="002B089F" w:rsidP="0007766D">
            <w:pPr>
              <w:spacing w:after="0" w:line="240" w:lineRule="auto"/>
              <w:ind w:right="-43"/>
              <w:jc w:val="thaiDistribute"/>
              <w:rPr>
                <w:rFonts w:ascii="AngsanaUPC" w:eastAsia="Times New Roman" w:hAnsi="AngsanaUPC" w:cs="AngsanaUPC"/>
                <w:sz w:val="28"/>
              </w:rPr>
            </w:pPr>
            <w:r w:rsidRPr="00B65B47">
              <w:rPr>
                <w:rFonts w:ascii="AngsanaUPC" w:eastAsia="Times New Roman" w:hAnsi="AngsanaUPC" w:cs="AngsanaUPC"/>
                <w:sz w:val="28"/>
              </w:rPr>
              <w:t>Net book values as of January 1,2020</w:t>
            </w:r>
          </w:p>
        </w:tc>
        <w:tc>
          <w:tcPr>
            <w:tcW w:w="1843" w:type="dxa"/>
            <w:gridSpan w:val="2"/>
            <w:tcBorders>
              <w:top w:val="single" w:sz="4" w:space="0" w:color="auto"/>
            </w:tcBorders>
          </w:tcPr>
          <w:p w14:paraId="00F0D858" w14:textId="77777777" w:rsidR="002B089F" w:rsidRPr="00B65B47" w:rsidRDefault="002B089F" w:rsidP="0007766D">
            <w:pPr>
              <w:spacing w:after="0" w:line="240" w:lineRule="auto"/>
              <w:ind w:right="218"/>
              <w:jc w:val="right"/>
              <w:rPr>
                <w:rFonts w:ascii="AngsanaUPC" w:eastAsia="Times New Roman" w:hAnsi="AngsanaUPC" w:cs="AngsanaUPC"/>
                <w:sz w:val="28"/>
              </w:rPr>
            </w:pPr>
            <w:r w:rsidRPr="00B65B47">
              <w:rPr>
                <w:rFonts w:ascii="AngsanaUPC" w:eastAsia="Times New Roman" w:hAnsi="AngsanaUPC" w:cs="AngsanaUPC"/>
                <w:sz w:val="28"/>
              </w:rPr>
              <w:t>13,800,432.97</w:t>
            </w:r>
          </w:p>
        </w:tc>
        <w:tc>
          <w:tcPr>
            <w:tcW w:w="274" w:type="dxa"/>
          </w:tcPr>
          <w:p w14:paraId="32A85A79" w14:textId="77777777" w:rsidR="002B089F" w:rsidRPr="00B65B47" w:rsidRDefault="002B089F" w:rsidP="0007766D">
            <w:pPr>
              <w:spacing w:after="0" w:line="240" w:lineRule="auto"/>
              <w:ind w:right="218"/>
              <w:jc w:val="thaiDistribute"/>
              <w:rPr>
                <w:rFonts w:ascii="AngsanaUPC" w:eastAsia="Times New Roman" w:hAnsi="AngsanaUPC" w:cs="AngsanaUPC"/>
                <w:sz w:val="28"/>
              </w:rPr>
            </w:pPr>
          </w:p>
        </w:tc>
        <w:tc>
          <w:tcPr>
            <w:tcW w:w="1911" w:type="dxa"/>
            <w:tcBorders>
              <w:top w:val="single" w:sz="4" w:space="0" w:color="auto"/>
            </w:tcBorders>
          </w:tcPr>
          <w:p w14:paraId="7FA397C4" w14:textId="77777777" w:rsidR="002B089F" w:rsidRPr="00B65B47" w:rsidRDefault="002B089F" w:rsidP="0007766D">
            <w:pPr>
              <w:spacing w:after="0" w:line="240" w:lineRule="auto"/>
              <w:ind w:right="218"/>
              <w:jc w:val="right"/>
              <w:rPr>
                <w:rFonts w:ascii="AngsanaUPC" w:eastAsia="Times New Roman" w:hAnsi="AngsanaUPC" w:cs="AngsanaUPC"/>
                <w:sz w:val="28"/>
              </w:rPr>
            </w:pPr>
            <w:r w:rsidRPr="00B65B47">
              <w:rPr>
                <w:rFonts w:ascii="AngsanaUPC" w:eastAsia="Times New Roman" w:hAnsi="AngsanaUPC" w:cs="AngsanaUPC"/>
                <w:sz w:val="28"/>
              </w:rPr>
              <w:t>9,642,440.74</w:t>
            </w:r>
          </w:p>
        </w:tc>
      </w:tr>
      <w:tr w:rsidR="002B089F" w:rsidRPr="00B65B47" w14:paraId="0DCD9D95"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68B73E60" w14:textId="77777777" w:rsidR="002B089F" w:rsidRPr="00B65B47" w:rsidRDefault="002B089F" w:rsidP="0007766D">
            <w:pPr>
              <w:spacing w:after="0" w:line="240" w:lineRule="auto"/>
              <w:ind w:right="-43"/>
              <w:jc w:val="thaiDistribute"/>
              <w:rPr>
                <w:rFonts w:ascii="AngsanaUPC" w:eastAsia="Times New Roman" w:hAnsi="AngsanaUPC" w:cs="AngsanaUPC"/>
                <w:sz w:val="28"/>
                <w:cs/>
              </w:rPr>
            </w:pPr>
            <w:proofErr w:type="gramStart"/>
            <w:r w:rsidRPr="00B65B47">
              <w:rPr>
                <w:rFonts w:ascii="AngsanaUPC" w:eastAsia="Times New Roman" w:hAnsi="AngsanaUPC" w:cs="AngsanaUPC"/>
                <w:sz w:val="28"/>
                <w:u w:val="single"/>
              </w:rPr>
              <w:t>Add</w:t>
            </w:r>
            <w:r w:rsidRPr="00B65B47">
              <w:rPr>
                <w:rFonts w:ascii="AngsanaUPC" w:eastAsia="Times New Roman" w:hAnsi="AngsanaUPC" w:cs="AngsanaUPC"/>
                <w:sz w:val="28"/>
                <w:cs/>
              </w:rPr>
              <w:t xml:space="preserve">  </w:t>
            </w:r>
            <w:r w:rsidRPr="00B65B47">
              <w:rPr>
                <w:rFonts w:ascii="AngsanaUPC" w:eastAsia="Times New Roman" w:hAnsi="AngsanaUPC" w:cs="AngsanaUPC"/>
                <w:sz w:val="28"/>
              </w:rPr>
              <w:t>Increased</w:t>
            </w:r>
            <w:proofErr w:type="gramEnd"/>
            <w:r w:rsidRPr="00B65B47">
              <w:rPr>
                <w:rFonts w:ascii="AngsanaUPC" w:eastAsia="Times New Roman" w:hAnsi="AngsanaUPC" w:cs="AngsanaUPC"/>
                <w:sz w:val="28"/>
              </w:rPr>
              <w:t xml:space="preserve"> during period – at cost</w:t>
            </w:r>
          </w:p>
        </w:tc>
        <w:tc>
          <w:tcPr>
            <w:tcW w:w="1843" w:type="dxa"/>
            <w:gridSpan w:val="2"/>
          </w:tcPr>
          <w:p w14:paraId="58E0D31F" w14:textId="77777777" w:rsidR="002B089F" w:rsidRPr="00B65B47" w:rsidRDefault="002B089F" w:rsidP="0007766D">
            <w:pPr>
              <w:spacing w:after="0" w:line="240" w:lineRule="auto"/>
              <w:ind w:right="218"/>
              <w:jc w:val="center"/>
              <w:rPr>
                <w:rFonts w:ascii="AngsanaUPC" w:eastAsia="Times New Roman" w:hAnsi="AngsanaUPC" w:cs="AngsanaUPC"/>
                <w:sz w:val="28"/>
              </w:rPr>
            </w:pPr>
            <w:r w:rsidRPr="00B65B47">
              <w:rPr>
                <w:rFonts w:ascii="AngsanaUPC" w:eastAsia="Times New Roman" w:hAnsi="AngsanaUPC" w:cs="AngsanaUPC"/>
                <w:sz w:val="28"/>
              </w:rPr>
              <w:t>-</w:t>
            </w:r>
          </w:p>
        </w:tc>
        <w:tc>
          <w:tcPr>
            <w:tcW w:w="274" w:type="dxa"/>
          </w:tcPr>
          <w:p w14:paraId="44103BD4" w14:textId="77777777" w:rsidR="002B089F" w:rsidRPr="00B65B47" w:rsidRDefault="002B089F" w:rsidP="0007766D">
            <w:pPr>
              <w:spacing w:after="0" w:line="240" w:lineRule="auto"/>
              <w:ind w:right="218"/>
              <w:jc w:val="center"/>
              <w:rPr>
                <w:rFonts w:ascii="AngsanaUPC" w:eastAsia="Times New Roman" w:hAnsi="AngsanaUPC" w:cs="AngsanaUPC"/>
                <w:sz w:val="28"/>
              </w:rPr>
            </w:pPr>
          </w:p>
        </w:tc>
        <w:tc>
          <w:tcPr>
            <w:tcW w:w="1911" w:type="dxa"/>
          </w:tcPr>
          <w:p w14:paraId="3DD41F9D" w14:textId="77777777" w:rsidR="002B089F" w:rsidRPr="00B65B47" w:rsidRDefault="002B089F" w:rsidP="0007766D">
            <w:pPr>
              <w:spacing w:after="0" w:line="240" w:lineRule="auto"/>
              <w:ind w:right="218"/>
              <w:jc w:val="center"/>
              <w:rPr>
                <w:rFonts w:ascii="AngsanaUPC" w:eastAsia="Times New Roman" w:hAnsi="AngsanaUPC" w:cs="AngsanaUPC"/>
                <w:sz w:val="28"/>
              </w:rPr>
            </w:pPr>
            <w:r w:rsidRPr="00B65B47">
              <w:rPr>
                <w:rFonts w:ascii="AngsanaUPC" w:eastAsia="Times New Roman" w:hAnsi="AngsanaUPC" w:cs="AngsanaUPC"/>
                <w:sz w:val="28"/>
              </w:rPr>
              <w:t>-</w:t>
            </w:r>
          </w:p>
        </w:tc>
      </w:tr>
      <w:tr w:rsidR="002B089F" w:rsidRPr="00B65B47" w14:paraId="29C7373E"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242324EA" w14:textId="77777777" w:rsidR="002B089F" w:rsidRPr="00B65B47" w:rsidRDefault="002B089F" w:rsidP="0007766D">
            <w:pPr>
              <w:spacing w:after="0" w:line="240" w:lineRule="auto"/>
              <w:ind w:right="-43"/>
              <w:jc w:val="thaiDistribute"/>
              <w:rPr>
                <w:rFonts w:ascii="AngsanaUPC" w:eastAsia="Times New Roman" w:hAnsi="AngsanaUPC" w:cs="AngsanaUPC"/>
                <w:sz w:val="28"/>
                <w:cs/>
              </w:rPr>
            </w:pPr>
            <w:r w:rsidRPr="00B65B47">
              <w:rPr>
                <w:rFonts w:ascii="AngsanaUPC" w:eastAsia="Times New Roman" w:hAnsi="AngsanaUPC" w:cs="AngsanaUPC"/>
                <w:sz w:val="28"/>
                <w:u w:val="single"/>
              </w:rPr>
              <w:t>Less</w:t>
            </w:r>
            <w:r w:rsidRPr="00B65B47">
              <w:rPr>
                <w:rFonts w:ascii="AngsanaUPC" w:eastAsia="Times New Roman" w:hAnsi="AngsanaUPC" w:cs="AngsanaUPC"/>
                <w:sz w:val="28"/>
                <w:u w:val="single"/>
                <w:cs/>
              </w:rPr>
              <w:t xml:space="preserve"> </w:t>
            </w:r>
            <w:r w:rsidRPr="00B65B47">
              <w:rPr>
                <w:rFonts w:ascii="AngsanaUPC" w:eastAsia="Times New Roman" w:hAnsi="AngsanaUPC" w:cs="AngsanaUPC"/>
                <w:sz w:val="28"/>
                <w:cs/>
              </w:rPr>
              <w:t xml:space="preserve">   </w:t>
            </w:r>
            <w:r w:rsidRPr="00B65B47">
              <w:rPr>
                <w:rFonts w:ascii="AngsanaUPC" w:eastAsia="Times New Roman" w:hAnsi="AngsanaUPC" w:cs="AngsanaUPC"/>
                <w:sz w:val="28"/>
              </w:rPr>
              <w:t>Depreciation for the period</w:t>
            </w:r>
          </w:p>
        </w:tc>
        <w:tc>
          <w:tcPr>
            <w:tcW w:w="1843" w:type="dxa"/>
            <w:gridSpan w:val="2"/>
            <w:tcBorders>
              <w:bottom w:val="single" w:sz="4" w:space="0" w:color="auto"/>
            </w:tcBorders>
          </w:tcPr>
          <w:p w14:paraId="734BD8EE" w14:textId="77777777" w:rsidR="002B089F" w:rsidRPr="00B65B47" w:rsidRDefault="002B089F" w:rsidP="0007766D">
            <w:pPr>
              <w:spacing w:after="0" w:line="240" w:lineRule="auto"/>
              <w:ind w:right="218"/>
              <w:jc w:val="right"/>
              <w:rPr>
                <w:rFonts w:ascii="AngsanaUPC" w:eastAsia="Times New Roman" w:hAnsi="AngsanaUPC" w:cs="AngsanaUPC"/>
                <w:sz w:val="28"/>
              </w:rPr>
            </w:pPr>
            <w:r>
              <w:rPr>
                <w:rFonts w:ascii="AngsanaUPC" w:eastAsia="Times New Roman" w:hAnsi="AngsanaUPC" w:cs="AngsanaUPC"/>
                <w:sz w:val="28"/>
              </w:rPr>
              <w:t>(6,425,230.54)</w:t>
            </w:r>
          </w:p>
        </w:tc>
        <w:tc>
          <w:tcPr>
            <w:tcW w:w="274" w:type="dxa"/>
          </w:tcPr>
          <w:p w14:paraId="3FCE1DF1" w14:textId="77777777" w:rsidR="002B089F" w:rsidRPr="00B65B47" w:rsidRDefault="002B089F" w:rsidP="0007766D">
            <w:pPr>
              <w:spacing w:after="0" w:line="240" w:lineRule="auto"/>
              <w:ind w:right="218"/>
              <w:jc w:val="thaiDistribute"/>
              <w:rPr>
                <w:rFonts w:ascii="AngsanaUPC" w:eastAsia="Times New Roman" w:hAnsi="AngsanaUPC" w:cs="AngsanaUPC"/>
                <w:sz w:val="28"/>
              </w:rPr>
            </w:pPr>
          </w:p>
        </w:tc>
        <w:tc>
          <w:tcPr>
            <w:tcW w:w="1911" w:type="dxa"/>
            <w:tcBorders>
              <w:bottom w:val="single" w:sz="4" w:space="0" w:color="auto"/>
            </w:tcBorders>
          </w:tcPr>
          <w:p w14:paraId="615F8D93" w14:textId="77777777" w:rsidR="002B089F" w:rsidRPr="00B65B47" w:rsidRDefault="002B089F" w:rsidP="0007766D">
            <w:pPr>
              <w:spacing w:after="0" w:line="240" w:lineRule="auto"/>
              <w:ind w:right="218"/>
              <w:jc w:val="right"/>
              <w:rPr>
                <w:rFonts w:ascii="AngsanaUPC" w:eastAsia="Times New Roman" w:hAnsi="AngsanaUPC" w:cs="AngsanaUPC"/>
                <w:sz w:val="28"/>
              </w:rPr>
            </w:pPr>
            <w:r>
              <w:rPr>
                <w:rFonts w:ascii="AngsanaUPC" w:eastAsia="Times New Roman" w:hAnsi="AngsanaUPC" w:cs="AngsanaUPC"/>
                <w:sz w:val="28"/>
              </w:rPr>
              <w:t>(4,513,107.45)</w:t>
            </w:r>
          </w:p>
        </w:tc>
      </w:tr>
      <w:tr w:rsidR="002B089F" w:rsidRPr="00B65B47" w14:paraId="48AFED32" w14:textId="77777777" w:rsidTr="0007766D">
        <w:tblPrEx>
          <w:tblLook w:val="0000" w:firstRow="0" w:lastRow="0" w:firstColumn="0" w:lastColumn="0" w:noHBand="0" w:noVBand="0"/>
        </w:tblPrEx>
        <w:trPr>
          <w:gridBefore w:val="1"/>
          <w:gridAfter w:val="1"/>
          <w:wBefore w:w="817" w:type="dxa"/>
          <w:wAfter w:w="32" w:type="dxa"/>
          <w:trHeight w:hRule="exact" w:val="427"/>
        </w:trPr>
        <w:tc>
          <w:tcPr>
            <w:tcW w:w="4962" w:type="dxa"/>
          </w:tcPr>
          <w:p w14:paraId="5A9EFC25" w14:textId="77777777" w:rsidR="002B089F" w:rsidRPr="00B65B47" w:rsidRDefault="002B089F" w:rsidP="0007766D">
            <w:pPr>
              <w:spacing w:after="0" w:line="240" w:lineRule="auto"/>
              <w:ind w:right="-43"/>
              <w:jc w:val="thaiDistribute"/>
              <w:rPr>
                <w:rFonts w:ascii="AngsanaUPC" w:eastAsia="Times New Roman" w:hAnsi="AngsanaUPC" w:cs="AngsanaUPC"/>
                <w:sz w:val="28"/>
                <w:cs/>
              </w:rPr>
            </w:pPr>
            <w:r w:rsidRPr="00B65B47">
              <w:rPr>
                <w:rFonts w:ascii="AngsanaUPC" w:eastAsia="Times New Roman" w:hAnsi="AngsanaUPC" w:cs="AngsanaUPC"/>
                <w:sz w:val="28"/>
              </w:rPr>
              <w:t xml:space="preserve">Net book values as of </w:t>
            </w:r>
            <w:r w:rsidRPr="00B65B47">
              <w:rPr>
                <w:rFonts w:ascii="AngsanaUPC" w:eastAsia="Batang" w:hAnsi="AngsanaUPC" w:cs="AngsanaUPC"/>
                <w:sz w:val="28"/>
              </w:rPr>
              <w:t>December 31</w:t>
            </w:r>
            <w:r w:rsidRPr="00B65B47">
              <w:rPr>
                <w:rFonts w:ascii="AngsanaUPC" w:eastAsia="Times New Roman" w:hAnsi="AngsanaUPC" w:cs="AngsanaUPC"/>
                <w:sz w:val="28"/>
              </w:rPr>
              <w:t>,2020</w:t>
            </w:r>
          </w:p>
        </w:tc>
        <w:tc>
          <w:tcPr>
            <w:tcW w:w="1843" w:type="dxa"/>
            <w:gridSpan w:val="2"/>
            <w:tcBorders>
              <w:top w:val="single" w:sz="4" w:space="0" w:color="auto"/>
              <w:bottom w:val="double" w:sz="4" w:space="0" w:color="auto"/>
            </w:tcBorders>
          </w:tcPr>
          <w:p w14:paraId="203C013E" w14:textId="77777777" w:rsidR="002B089F" w:rsidRPr="00B65B47" w:rsidRDefault="002B089F" w:rsidP="0007766D">
            <w:pPr>
              <w:spacing w:after="0" w:line="240" w:lineRule="auto"/>
              <w:ind w:right="218"/>
              <w:jc w:val="right"/>
              <w:rPr>
                <w:rFonts w:ascii="AngsanaUPC" w:eastAsia="Times New Roman" w:hAnsi="AngsanaUPC" w:cs="AngsanaUPC"/>
                <w:sz w:val="28"/>
              </w:rPr>
            </w:pPr>
            <w:r>
              <w:rPr>
                <w:rFonts w:ascii="AngsanaUPC" w:eastAsia="Times New Roman" w:hAnsi="AngsanaUPC" w:cs="AngsanaUPC"/>
                <w:sz w:val="28"/>
              </w:rPr>
              <w:t>7,375,202.43</w:t>
            </w:r>
          </w:p>
        </w:tc>
        <w:tc>
          <w:tcPr>
            <w:tcW w:w="274" w:type="dxa"/>
          </w:tcPr>
          <w:p w14:paraId="39086D48" w14:textId="77777777" w:rsidR="002B089F" w:rsidRPr="00B65B47" w:rsidRDefault="002B089F" w:rsidP="0007766D">
            <w:pPr>
              <w:spacing w:after="0" w:line="240" w:lineRule="auto"/>
              <w:ind w:right="218"/>
              <w:jc w:val="thaiDistribute"/>
              <w:rPr>
                <w:rFonts w:ascii="AngsanaUPC" w:eastAsia="Times New Roman" w:hAnsi="AngsanaUPC" w:cs="AngsanaUPC"/>
                <w:sz w:val="28"/>
              </w:rPr>
            </w:pPr>
          </w:p>
        </w:tc>
        <w:tc>
          <w:tcPr>
            <w:tcW w:w="1911" w:type="dxa"/>
            <w:tcBorders>
              <w:top w:val="single" w:sz="4" w:space="0" w:color="auto"/>
              <w:bottom w:val="double" w:sz="4" w:space="0" w:color="auto"/>
            </w:tcBorders>
          </w:tcPr>
          <w:p w14:paraId="1355411F" w14:textId="77777777" w:rsidR="002B089F" w:rsidRPr="00B65B47" w:rsidRDefault="002B089F" w:rsidP="0007766D">
            <w:pPr>
              <w:spacing w:after="0" w:line="240" w:lineRule="auto"/>
              <w:ind w:right="218"/>
              <w:jc w:val="right"/>
              <w:rPr>
                <w:rFonts w:ascii="AngsanaUPC" w:eastAsia="Times New Roman" w:hAnsi="AngsanaUPC" w:cs="AngsanaUPC"/>
                <w:sz w:val="28"/>
              </w:rPr>
            </w:pPr>
            <w:r>
              <w:rPr>
                <w:rFonts w:ascii="AngsanaUPC" w:eastAsia="Times New Roman" w:hAnsi="AngsanaUPC" w:cs="AngsanaUPC"/>
                <w:sz w:val="28"/>
              </w:rPr>
              <w:t>5,129,333.29</w:t>
            </w:r>
          </w:p>
        </w:tc>
      </w:tr>
    </w:tbl>
    <w:p w14:paraId="28B39E2D" w14:textId="77777777" w:rsidR="00236BC0" w:rsidRPr="00A91738" w:rsidRDefault="00236BC0" w:rsidP="001E6D1D">
      <w:pPr>
        <w:tabs>
          <w:tab w:val="left" w:pos="567"/>
        </w:tabs>
        <w:spacing w:after="0" w:line="276" w:lineRule="auto"/>
        <w:jc w:val="thaiDistribute"/>
        <w:rPr>
          <w:rFonts w:asciiTheme="majorBidi" w:eastAsia="Batang" w:hAnsiTheme="majorBidi" w:cstheme="majorBidi"/>
          <w:sz w:val="28"/>
        </w:rPr>
      </w:pPr>
    </w:p>
    <w:p w14:paraId="0DC7E46A" w14:textId="4927952F" w:rsidR="00E67D68" w:rsidRPr="00A91738" w:rsidRDefault="00E67D68" w:rsidP="00E67D68">
      <w:pPr>
        <w:spacing w:after="0" w:line="276" w:lineRule="auto"/>
        <w:jc w:val="thaiDistribute"/>
        <w:rPr>
          <w:rFonts w:asciiTheme="majorBidi" w:eastAsia="Batang" w:hAnsiTheme="majorBidi" w:cstheme="majorBidi"/>
          <w:b/>
          <w:bCs/>
          <w:sz w:val="28"/>
        </w:rPr>
      </w:pPr>
      <w:r w:rsidRPr="00A91738">
        <w:rPr>
          <w:rFonts w:asciiTheme="majorBidi" w:eastAsia="Batang" w:hAnsiTheme="majorBidi" w:cstheme="majorBidi"/>
          <w:b/>
          <w:bCs/>
          <w:sz w:val="28"/>
        </w:rPr>
        <w:t>1</w:t>
      </w:r>
      <w:r w:rsidR="00BA1B23">
        <w:rPr>
          <w:rFonts w:asciiTheme="majorBidi" w:eastAsia="Batang" w:hAnsiTheme="majorBidi" w:cstheme="majorBidi"/>
          <w:b/>
          <w:bCs/>
          <w:sz w:val="28"/>
        </w:rPr>
        <w:t>7</w:t>
      </w:r>
      <w:r w:rsidRPr="00A91738">
        <w:rPr>
          <w:rFonts w:asciiTheme="majorBidi" w:eastAsia="Batang" w:hAnsiTheme="majorBidi" w:cstheme="majorBidi"/>
          <w:b/>
          <w:bCs/>
          <w:sz w:val="28"/>
          <w:cs/>
        </w:rPr>
        <w:t>.</w:t>
      </w:r>
      <w:r w:rsidRPr="00A91738">
        <w:rPr>
          <w:rFonts w:asciiTheme="majorBidi" w:eastAsia="Batang" w:hAnsiTheme="majorBidi" w:cstheme="majorBidi"/>
          <w:b/>
          <w:bCs/>
          <w:sz w:val="28"/>
        </w:rPr>
        <w:tab/>
      </w:r>
      <w:r w:rsidR="00073D62" w:rsidRPr="00A91738">
        <w:rPr>
          <w:rFonts w:asciiTheme="majorBidi" w:eastAsia="Batang" w:hAnsiTheme="majorBidi" w:cstheme="majorBidi"/>
          <w:b/>
          <w:bCs/>
          <w:sz w:val="28"/>
        </w:rPr>
        <w:t>Trade and other payables</w:t>
      </w:r>
    </w:p>
    <w:p w14:paraId="48927599" w14:textId="7B2FAFE0" w:rsidR="00E67D68" w:rsidRPr="00A91738" w:rsidRDefault="00144EB1" w:rsidP="00E67D68">
      <w:pPr>
        <w:spacing w:before="240" w:after="120" w:line="276" w:lineRule="auto"/>
        <w:ind w:left="567" w:firstLine="142"/>
        <w:jc w:val="thaiDistribute"/>
        <w:rPr>
          <w:rFonts w:asciiTheme="majorBidi" w:eastAsia="Batang" w:hAnsiTheme="majorBidi" w:cstheme="majorBidi"/>
          <w:sz w:val="28"/>
        </w:rPr>
      </w:pPr>
      <w:r w:rsidRPr="00A91738">
        <w:rPr>
          <w:rFonts w:asciiTheme="majorBidi" w:eastAsia="Batang" w:hAnsiTheme="majorBidi" w:cstheme="majorBidi"/>
          <w:sz w:val="28"/>
        </w:rPr>
        <w:t xml:space="preserve">The outstanding balance of trade and other payable as </w:t>
      </w:r>
      <w:proofErr w:type="gramStart"/>
      <w:r w:rsidRPr="00A91738">
        <w:rPr>
          <w:rFonts w:asciiTheme="majorBidi" w:eastAsia="Batang" w:hAnsiTheme="majorBidi" w:cstheme="majorBidi"/>
          <w:sz w:val="28"/>
        </w:rPr>
        <w:t>of</w:t>
      </w:r>
      <w:r w:rsidR="00236BC0" w:rsidRPr="00A91738">
        <w:rPr>
          <w:rFonts w:asciiTheme="majorBidi" w:eastAsia="Batang" w:hAnsiTheme="majorBidi" w:cstheme="majorBidi"/>
          <w:sz w:val="28"/>
        </w:rPr>
        <w:t xml:space="preserve"> </w:t>
      </w:r>
      <w:r w:rsidRPr="00A91738">
        <w:rPr>
          <w:rFonts w:asciiTheme="majorBidi" w:eastAsia="Batang" w:hAnsiTheme="majorBidi" w:cstheme="majorBidi"/>
          <w:sz w:val="28"/>
        </w:rPr>
        <w:t xml:space="preserve"> </w:t>
      </w:r>
      <w:r w:rsidR="00236BC0" w:rsidRPr="00A91738">
        <w:rPr>
          <w:rFonts w:asciiTheme="majorBidi" w:eastAsia="Batang" w:hAnsiTheme="majorBidi" w:cstheme="majorBidi"/>
          <w:sz w:val="28"/>
        </w:rPr>
        <w:t>December</w:t>
      </w:r>
      <w:proofErr w:type="gramEnd"/>
      <w:r w:rsidR="00236BC0" w:rsidRPr="00A91738">
        <w:rPr>
          <w:rFonts w:asciiTheme="majorBidi" w:eastAsia="Batang" w:hAnsiTheme="majorBidi" w:cstheme="majorBidi"/>
          <w:sz w:val="28"/>
        </w:rPr>
        <w:t xml:space="preserve"> 31,20</w:t>
      </w:r>
      <w:r w:rsidR="00607462" w:rsidRPr="00A91738">
        <w:rPr>
          <w:rFonts w:asciiTheme="majorBidi" w:eastAsia="Batang" w:hAnsiTheme="majorBidi" w:cstheme="majorBidi"/>
          <w:sz w:val="28"/>
        </w:rPr>
        <w:t>20</w:t>
      </w:r>
      <w:r w:rsidRPr="00A91738">
        <w:rPr>
          <w:rFonts w:asciiTheme="majorBidi" w:eastAsia="Batang" w:hAnsiTheme="majorBidi" w:cstheme="majorBidi"/>
          <w:sz w:val="28"/>
        </w:rPr>
        <w:t xml:space="preserve"> and </w:t>
      </w:r>
      <w:r w:rsidR="00236BC0" w:rsidRPr="00A91738">
        <w:rPr>
          <w:rFonts w:asciiTheme="majorBidi" w:eastAsia="Batang" w:hAnsiTheme="majorBidi" w:cstheme="majorBidi"/>
          <w:sz w:val="28"/>
        </w:rPr>
        <w:t>201</w:t>
      </w:r>
      <w:r w:rsidR="00607462" w:rsidRPr="00A91738">
        <w:rPr>
          <w:rFonts w:asciiTheme="majorBidi" w:eastAsia="Batang" w:hAnsiTheme="majorBidi" w:cstheme="majorBidi"/>
          <w:sz w:val="28"/>
        </w:rPr>
        <w:t>9</w:t>
      </w:r>
      <w:r w:rsidRPr="00A91738">
        <w:rPr>
          <w:rFonts w:asciiTheme="majorBidi" w:eastAsia="Batang" w:hAnsiTheme="majorBidi" w:cstheme="majorBidi"/>
          <w:sz w:val="28"/>
        </w:rPr>
        <w:t xml:space="preserve"> are as follows</w:t>
      </w:r>
    </w:p>
    <w:tbl>
      <w:tblPr>
        <w:tblW w:w="9639" w:type="dxa"/>
        <w:tblInd w:w="817" w:type="dxa"/>
        <w:tblLook w:val="04A0" w:firstRow="1" w:lastRow="0" w:firstColumn="1" w:lastColumn="0" w:noHBand="0" w:noVBand="1"/>
      </w:tblPr>
      <w:tblGrid>
        <w:gridCol w:w="2693"/>
        <w:gridCol w:w="284"/>
        <w:gridCol w:w="1454"/>
        <w:gridCol w:w="284"/>
        <w:gridCol w:w="1454"/>
        <w:gridCol w:w="283"/>
        <w:gridCol w:w="1486"/>
        <w:gridCol w:w="283"/>
        <w:gridCol w:w="1418"/>
      </w:tblGrid>
      <w:tr w:rsidR="00A91738" w:rsidRPr="00A91738" w14:paraId="29639FA1" w14:textId="77777777" w:rsidTr="000141DF">
        <w:trPr>
          <w:trHeight w:val="435"/>
        </w:trPr>
        <w:tc>
          <w:tcPr>
            <w:tcW w:w="2693" w:type="dxa"/>
            <w:tcBorders>
              <w:top w:val="nil"/>
              <w:left w:val="nil"/>
              <w:bottom w:val="nil"/>
              <w:right w:val="nil"/>
            </w:tcBorders>
            <w:shd w:val="clear" w:color="auto" w:fill="auto"/>
            <w:noWrap/>
            <w:vAlign w:val="center"/>
            <w:hideMark/>
          </w:tcPr>
          <w:p w14:paraId="35B6462D" w14:textId="77777777" w:rsidR="00E11378" w:rsidRPr="00A9173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2CAEECCA" w14:textId="77777777" w:rsidR="00E11378" w:rsidRPr="00A91738" w:rsidRDefault="00E11378" w:rsidP="00E11378">
            <w:pPr>
              <w:spacing w:after="0" w:line="240" w:lineRule="auto"/>
              <w:rPr>
                <w:rFonts w:ascii="Times New Roman" w:eastAsia="Times New Roman" w:hAnsi="Times New Roman" w:cs="Times New Roman"/>
                <w:sz w:val="20"/>
                <w:szCs w:val="20"/>
              </w:rPr>
            </w:pPr>
          </w:p>
        </w:tc>
        <w:tc>
          <w:tcPr>
            <w:tcW w:w="6662" w:type="dxa"/>
            <w:gridSpan w:val="7"/>
            <w:tcBorders>
              <w:top w:val="nil"/>
              <w:left w:val="nil"/>
              <w:bottom w:val="single" w:sz="8" w:space="0" w:color="auto"/>
              <w:right w:val="nil"/>
            </w:tcBorders>
            <w:shd w:val="clear" w:color="auto" w:fill="auto"/>
            <w:noWrap/>
            <w:vAlign w:val="center"/>
            <w:hideMark/>
          </w:tcPr>
          <w:p w14:paraId="4DBEBCF3" w14:textId="77777777" w:rsidR="00E11378" w:rsidRPr="00A91738" w:rsidRDefault="001B2AB0" w:rsidP="00E11378">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6901DB25" w14:textId="77777777" w:rsidTr="000141DF">
        <w:trPr>
          <w:trHeight w:val="420"/>
        </w:trPr>
        <w:tc>
          <w:tcPr>
            <w:tcW w:w="2693" w:type="dxa"/>
            <w:tcBorders>
              <w:top w:val="nil"/>
              <w:left w:val="nil"/>
              <w:bottom w:val="nil"/>
              <w:right w:val="nil"/>
            </w:tcBorders>
            <w:shd w:val="clear" w:color="auto" w:fill="auto"/>
            <w:noWrap/>
            <w:vAlign w:val="center"/>
            <w:hideMark/>
          </w:tcPr>
          <w:p w14:paraId="6DEFA5CC" w14:textId="77777777" w:rsidR="00E11378" w:rsidRPr="00A91738" w:rsidRDefault="00E11378" w:rsidP="00E11378">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DB879CC" w14:textId="77777777" w:rsidR="00E11378" w:rsidRPr="00A91738" w:rsidRDefault="00E11378" w:rsidP="00E11378">
            <w:pPr>
              <w:spacing w:after="0" w:line="240" w:lineRule="auto"/>
              <w:rPr>
                <w:rFonts w:ascii="Times New Roman" w:eastAsia="Times New Roman" w:hAnsi="Times New Roman" w:cs="Times New Roman"/>
                <w:sz w:val="20"/>
                <w:szCs w:val="20"/>
              </w:rPr>
            </w:pPr>
          </w:p>
        </w:tc>
        <w:tc>
          <w:tcPr>
            <w:tcW w:w="3192" w:type="dxa"/>
            <w:gridSpan w:val="3"/>
            <w:tcBorders>
              <w:top w:val="single" w:sz="8" w:space="0" w:color="auto"/>
              <w:left w:val="nil"/>
              <w:bottom w:val="single" w:sz="4" w:space="0" w:color="auto"/>
              <w:right w:val="nil"/>
            </w:tcBorders>
            <w:shd w:val="clear" w:color="auto" w:fill="auto"/>
            <w:noWrap/>
            <w:vAlign w:val="center"/>
            <w:hideMark/>
          </w:tcPr>
          <w:p w14:paraId="49255629" w14:textId="77777777" w:rsidR="00E11378" w:rsidRPr="00A91738" w:rsidRDefault="001B2AB0" w:rsidP="001B2AB0">
            <w:pPr>
              <w:spacing w:after="0" w:line="240" w:lineRule="auto"/>
              <w:jc w:val="center"/>
              <w:rPr>
                <w:rFonts w:ascii="Angsana New" w:eastAsia="Times New Roman" w:hAnsi="Angsana New" w:cs="Angsana New"/>
                <w:sz w:val="28"/>
              </w:rPr>
            </w:pPr>
            <w:proofErr w:type="gramStart"/>
            <w:r w:rsidRPr="00A91738">
              <w:rPr>
                <w:rFonts w:asciiTheme="majorBidi" w:eastAsia="Times New Roman" w:hAnsiTheme="majorBidi" w:cstheme="majorBidi"/>
                <w:sz w:val="28"/>
              </w:rPr>
              <w:t>Consolidates  financial</w:t>
            </w:r>
            <w:proofErr w:type="gramEnd"/>
            <w:r w:rsidRPr="00A91738">
              <w:rPr>
                <w:rFonts w:asciiTheme="majorBidi" w:eastAsia="Times New Roman" w:hAnsiTheme="majorBidi" w:cstheme="majorBidi"/>
                <w:sz w:val="28"/>
              </w:rPr>
              <w:t xml:space="preserve"> statements</w:t>
            </w:r>
          </w:p>
        </w:tc>
        <w:tc>
          <w:tcPr>
            <w:tcW w:w="283" w:type="dxa"/>
            <w:tcBorders>
              <w:top w:val="nil"/>
              <w:left w:val="nil"/>
              <w:bottom w:val="nil"/>
              <w:right w:val="nil"/>
            </w:tcBorders>
            <w:shd w:val="clear" w:color="auto" w:fill="auto"/>
            <w:noWrap/>
            <w:vAlign w:val="center"/>
            <w:hideMark/>
          </w:tcPr>
          <w:p w14:paraId="38672E93" w14:textId="77777777" w:rsidR="00E11378" w:rsidRPr="00A91738" w:rsidRDefault="00E11378" w:rsidP="00E11378">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w:t>
            </w:r>
          </w:p>
        </w:tc>
        <w:tc>
          <w:tcPr>
            <w:tcW w:w="3187" w:type="dxa"/>
            <w:gridSpan w:val="3"/>
            <w:tcBorders>
              <w:top w:val="single" w:sz="8" w:space="0" w:color="auto"/>
              <w:left w:val="nil"/>
              <w:bottom w:val="single" w:sz="4" w:space="0" w:color="auto"/>
              <w:right w:val="nil"/>
            </w:tcBorders>
            <w:shd w:val="clear" w:color="auto" w:fill="auto"/>
            <w:noWrap/>
            <w:vAlign w:val="center"/>
            <w:hideMark/>
          </w:tcPr>
          <w:p w14:paraId="69728269" w14:textId="77777777" w:rsidR="00E11378" w:rsidRPr="00A91738" w:rsidRDefault="001B2AB0" w:rsidP="00E11378">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Separate financial statements</w:t>
            </w:r>
          </w:p>
        </w:tc>
      </w:tr>
      <w:tr w:rsidR="00A91738" w:rsidRPr="00A91738" w14:paraId="19509B1D" w14:textId="77777777" w:rsidTr="000141DF">
        <w:trPr>
          <w:trHeight w:val="261"/>
        </w:trPr>
        <w:tc>
          <w:tcPr>
            <w:tcW w:w="2693" w:type="dxa"/>
            <w:tcBorders>
              <w:top w:val="nil"/>
              <w:left w:val="nil"/>
              <w:bottom w:val="nil"/>
              <w:right w:val="nil"/>
            </w:tcBorders>
            <w:shd w:val="clear" w:color="auto" w:fill="auto"/>
            <w:noWrap/>
            <w:vAlign w:val="center"/>
            <w:hideMark/>
          </w:tcPr>
          <w:p w14:paraId="074114F4" w14:textId="77777777" w:rsidR="00236BC0" w:rsidRPr="00A91738" w:rsidRDefault="00236BC0" w:rsidP="00E11378">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66CD8771" w14:textId="77777777" w:rsidR="00236BC0" w:rsidRPr="00A91738" w:rsidRDefault="00236BC0" w:rsidP="00E11378">
            <w:pPr>
              <w:spacing w:after="0" w:line="240" w:lineRule="auto"/>
              <w:rPr>
                <w:rFonts w:ascii="Times New Roman" w:eastAsia="Times New Roman" w:hAnsi="Times New Roman" w:cs="Times New Roman"/>
                <w:sz w:val="20"/>
                <w:szCs w:val="20"/>
              </w:rPr>
            </w:pPr>
          </w:p>
        </w:tc>
        <w:tc>
          <w:tcPr>
            <w:tcW w:w="1454" w:type="dxa"/>
            <w:tcBorders>
              <w:top w:val="nil"/>
              <w:left w:val="nil"/>
              <w:bottom w:val="single" w:sz="8" w:space="0" w:color="auto"/>
              <w:right w:val="nil"/>
            </w:tcBorders>
            <w:shd w:val="clear" w:color="auto" w:fill="auto"/>
            <w:vAlign w:val="center"/>
            <w:hideMark/>
          </w:tcPr>
          <w:p w14:paraId="75D1D9BB" w14:textId="07D411AD" w:rsidR="00236BC0" w:rsidRPr="00A91738" w:rsidRDefault="00236BC0" w:rsidP="00B230B3">
            <w:pPr>
              <w:spacing w:after="0" w:line="240" w:lineRule="auto"/>
              <w:jc w:val="center"/>
              <w:rPr>
                <w:rFonts w:ascii="Angsana New" w:eastAsia="Times New Roman" w:hAnsi="Angsana New" w:cs="Angsana New"/>
                <w:sz w:val="28"/>
              </w:rPr>
            </w:pPr>
            <w:r w:rsidRPr="00A91738">
              <w:rPr>
                <w:rFonts w:asciiTheme="majorBidi" w:eastAsia="Batang" w:hAnsiTheme="majorBidi" w:cstheme="majorBidi"/>
                <w:sz w:val="28"/>
              </w:rPr>
              <w:t>December 31, 20</w:t>
            </w:r>
            <w:r w:rsidR="00607462" w:rsidRPr="00A91738">
              <w:rPr>
                <w:rFonts w:asciiTheme="majorBidi" w:eastAsia="Batang" w:hAnsiTheme="majorBidi" w:cstheme="majorBidi"/>
                <w:sz w:val="28"/>
              </w:rPr>
              <w:t>20</w:t>
            </w:r>
          </w:p>
        </w:tc>
        <w:tc>
          <w:tcPr>
            <w:tcW w:w="284" w:type="dxa"/>
            <w:tcBorders>
              <w:top w:val="nil"/>
              <w:left w:val="nil"/>
              <w:bottom w:val="nil"/>
              <w:right w:val="nil"/>
            </w:tcBorders>
            <w:shd w:val="clear" w:color="auto" w:fill="auto"/>
            <w:vAlign w:val="center"/>
            <w:hideMark/>
          </w:tcPr>
          <w:p w14:paraId="0E9AD96A" w14:textId="77777777" w:rsidR="00236BC0" w:rsidRPr="00A91738" w:rsidRDefault="00236BC0" w:rsidP="00E11378">
            <w:pPr>
              <w:spacing w:after="0" w:line="240" w:lineRule="auto"/>
              <w:jc w:val="center"/>
              <w:rPr>
                <w:rFonts w:ascii="Angsana New" w:eastAsia="Times New Roman" w:hAnsi="Angsana New" w:cs="Angsana New"/>
                <w:sz w:val="28"/>
              </w:rPr>
            </w:pPr>
          </w:p>
        </w:tc>
        <w:tc>
          <w:tcPr>
            <w:tcW w:w="1454" w:type="dxa"/>
            <w:tcBorders>
              <w:top w:val="nil"/>
              <w:left w:val="nil"/>
              <w:bottom w:val="single" w:sz="8" w:space="0" w:color="auto"/>
              <w:right w:val="nil"/>
            </w:tcBorders>
            <w:shd w:val="clear" w:color="auto" w:fill="auto"/>
            <w:vAlign w:val="center"/>
            <w:hideMark/>
          </w:tcPr>
          <w:p w14:paraId="6593825C" w14:textId="17DBD59E" w:rsidR="00236BC0" w:rsidRPr="00A91738" w:rsidRDefault="00236BC0" w:rsidP="00B230B3">
            <w:pPr>
              <w:spacing w:after="0" w:line="240" w:lineRule="auto"/>
              <w:jc w:val="center"/>
              <w:rPr>
                <w:rFonts w:ascii="Angsana New" w:eastAsia="Times New Roman" w:hAnsi="Angsana New" w:cs="Angsana New"/>
                <w:sz w:val="28"/>
              </w:rPr>
            </w:pPr>
            <w:r w:rsidRPr="00A91738">
              <w:rPr>
                <w:rFonts w:asciiTheme="majorBidi" w:eastAsia="Batang" w:hAnsiTheme="majorBidi" w:cstheme="majorBidi"/>
                <w:sz w:val="28"/>
              </w:rPr>
              <w:t>December 31, 201</w:t>
            </w:r>
            <w:r w:rsidR="00607462" w:rsidRPr="00A91738">
              <w:rPr>
                <w:rFonts w:asciiTheme="majorBidi" w:eastAsia="Batang" w:hAnsiTheme="majorBidi" w:cstheme="majorBidi"/>
                <w:sz w:val="28"/>
              </w:rPr>
              <w:t>9</w:t>
            </w:r>
          </w:p>
        </w:tc>
        <w:tc>
          <w:tcPr>
            <w:tcW w:w="283" w:type="dxa"/>
            <w:tcBorders>
              <w:top w:val="nil"/>
              <w:left w:val="nil"/>
              <w:bottom w:val="nil"/>
              <w:right w:val="nil"/>
            </w:tcBorders>
            <w:shd w:val="clear" w:color="auto" w:fill="auto"/>
            <w:vAlign w:val="center"/>
            <w:hideMark/>
          </w:tcPr>
          <w:p w14:paraId="66FCEEDE" w14:textId="77777777" w:rsidR="00236BC0" w:rsidRPr="00A91738" w:rsidRDefault="00236BC0" w:rsidP="00E11378">
            <w:pPr>
              <w:spacing w:after="0" w:line="240" w:lineRule="auto"/>
              <w:jc w:val="center"/>
              <w:rPr>
                <w:rFonts w:ascii="Angsana New" w:eastAsia="Times New Roman" w:hAnsi="Angsana New" w:cs="Angsana New"/>
                <w:sz w:val="28"/>
              </w:rPr>
            </w:pPr>
          </w:p>
        </w:tc>
        <w:tc>
          <w:tcPr>
            <w:tcW w:w="1486" w:type="dxa"/>
            <w:tcBorders>
              <w:top w:val="nil"/>
              <w:left w:val="nil"/>
              <w:bottom w:val="single" w:sz="8" w:space="0" w:color="auto"/>
              <w:right w:val="nil"/>
            </w:tcBorders>
            <w:shd w:val="clear" w:color="auto" w:fill="auto"/>
            <w:vAlign w:val="center"/>
            <w:hideMark/>
          </w:tcPr>
          <w:p w14:paraId="1064A6A0" w14:textId="569B5615" w:rsidR="00236BC0" w:rsidRPr="00A91738" w:rsidRDefault="00236BC0" w:rsidP="00B230B3">
            <w:pPr>
              <w:spacing w:after="0" w:line="240" w:lineRule="auto"/>
              <w:jc w:val="center"/>
              <w:rPr>
                <w:rFonts w:ascii="Angsana New" w:eastAsia="Times New Roman" w:hAnsi="Angsana New" w:cs="Angsana New"/>
                <w:sz w:val="28"/>
              </w:rPr>
            </w:pPr>
            <w:r w:rsidRPr="00A91738">
              <w:rPr>
                <w:rFonts w:asciiTheme="majorBidi" w:eastAsia="Batang" w:hAnsiTheme="majorBidi" w:cstheme="majorBidi"/>
                <w:sz w:val="28"/>
              </w:rPr>
              <w:t>December 31, 20</w:t>
            </w:r>
            <w:r w:rsidR="00607462" w:rsidRPr="00A91738">
              <w:rPr>
                <w:rFonts w:asciiTheme="majorBidi" w:eastAsia="Batang" w:hAnsiTheme="majorBidi" w:cstheme="majorBidi"/>
                <w:sz w:val="28"/>
              </w:rPr>
              <w:t>20</w:t>
            </w:r>
          </w:p>
        </w:tc>
        <w:tc>
          <w:tcPr>
            <w:tcW w:w="283" w:type="dxa"/>
            <w:tcBorders>
              <w:top w:val="nil"/>
              <w:left w:val="nil"/>
              <w:bottom w:val="nil"/>
              <w:right w:val="nil"/>
            </w:tcBorders>
            <w:shd w:val="clear" w:color="auto" w:fill="auto"/>
            <w:vAlign w:val="center"/>
            <w:hideMark/>
          </w:tcPr>
          <w:p w14:paraId="0058F1CA" w14:textId="77777777" w:rsidR="00236BC0" w:rsidRPr="00A91738" w:rsidRDefault="00236BC0" w:rsidP="00E11378">
            <w:pPr>
              <w:spacing w:after="0" w:line="240" w:lineRule="auto"/>
              <w:jc w:val="center"/>
              <w:rPr>
                <w:rFonts w:ascii="Angsana New" w:eastAsia="Times New Roman" w:hAnsi="Angsana New" w:cs="Angsana New"/>
                <w:sz w:val="28"/>
              </w:rPr>
            </w:pPr>
          </w:p>
        </w:tc>
        <w:tc>
          <w:tcPr>
            <w:tcW w:w="1418" w:type="dxa"/>
            <w:tcBorders>
              <w:top w:val="nil"/>
              <w:left w:val="nil"/>
              <w:bottom w:val="single" w:sz="8" w:space="0" w:color="auto"/>
              <w:right w:val="nil"/>
            </w:tcBorders>
            <w:shd w:val="clear" w:color="auto" w:fill="auto"/>
            <w:vAlign w:val="center"/>
            <w:hideMark/>
          </w:tcPr>
          <w:p w14:paraId="6F40858E" w14:textId="27BE7BF5" w:rsidR="00236BC0" w:rsidRPr="00A91738" w:rsidRDefault="00236BC0" w:rsidP="00B230B3">
            <w:pPr>
              <w:spacing w:after="0" w:line="240" w:lineRule="auto"/>
              <w:jc w:val="center"/>
              <w:rPr>
                <w:rFonts w:ascii="Angsana New" w:eastAsia="Times New Roman" w:hAnsi="Angsana New" w:cs="Angsana New"/>
                <w:sz w:val="28"/>
              </w:rPr>
            </w:pPr>
            <w:r w:rsidRPr="00A91738">
              <w:rPr>
                <w:rFonts w:asciiTheme="majorBidi" w:eastAsia="Batang" w:hAnsiTheme="majorBidi" w:cstheme="majorBidi"/>
                <w:sz w:val="28"/>
              </w:rPr>
              <w:t>December 31, 201</w:t>
            </w:r>
            <w:r w:rsidR="00607462" w:rsidRPr="00A91738">
              <w:rPr>
                <w:rFonts w:asciiTheme="majorBidi" w:eastAsia="Batang" w:hAnsiTheme="majorBidi" w:cstheme="majorBidi"/>
                <w:sz w:val="28"/>
              </w:rPr>
              <w:t>9</w:t>
            </w:r>
          </w:p>
        </w:tc>
      </w:tr>
      <w:tr w:rsidR="00A91738" w:rsidRPr="00A91738" w14:paraId="085E8D67" w14:textId="77777777" w:rsidTr="00B230B3">
        <w:trPr>
          <w:trHeight w:val="435"/>
        </w:trPr>
        <w:tc>
          <w:tcPr>
            <w:tcW w:w="2693" w:type="dxa"/>
            <w:tcBorders>
              <w:top w:val="nil"/>
              <w:left w:val="nil"/>
              <w:bottom w:val="nil"/>
              <w:right w:val="nil"/>
            </w:tcBorders>
            <w:shd w:val="clear" w:color="auto" w:fill="auto"/>
            <w:vAlign w:val="center"/>
            <w:hideMark/>
          </w:tcPr>
          <w:p w14:paraId="445B796F" w14:textId="77777777" w:rsidR="00607462" w:rsidRPr="00A91738" w:rsidRDefault="00607462" w:rsidP="00607462">
            <w:pPr>
              <w:spacing w:after="0" w:line="240" w:lineRule="auto"/>
              <w:jc w:val="both"/>
              <w:rPr>
                <w:rFonts w:ascii="Angsana New" w:eastAsia="Times New Roman" w:hAnsi="Angsana New" w:cs="Angsana New"/>
                <w:sz w:val="28"/>
              </w:rPr>
            </w:pPr>
            <w:r w:rsidRPr="00A91738">
              <w:rPr>
                <w:rFonts w:ascii="Angsana New" w:eastAsia="Times New Roman" w:hAnsi="Angsana New" w:cs="Angsana New"/>
                <w:sz w:val="28"/>
              </w:rPr>
              <w:t>Trade payable</w:t>
            </w:r>
          </w:p>
        </w:tc>
        <w:tc>
          <w:tcPr>
            <w:tcW w:w="284" w:type="dxa"/>
            <w:tcBorders>
              <w:top w:val="nil"/>
              <w:left w:val="nil"/>
              <w:bottom w:val="nil"/>
              <w:right w:val="nil"/>
            </w:tcBorders>
            <w:shd w:val="clear" w:color="auto" w:fill="auto"/>
            <w:vAlign w:val="center"/>
            <w:hideMark/>
          </w:tcPr>
          <w:p w14:paraId="044E5F42" w14:textId="77777777" w:rsidR="00607462" w:rsidRPr="00A91738" w:rsidRDefault="00607462" w:rsidP="00607462">
            <w:pPr>
              <w:spacing w:after="0" w:line="240" w:lineRule="auto"/>
              <w:jc w:val="both"/>
              <w:rPr>
                <w:rFonts w:ascii="Angsana New" w:eastAsia="Times New Roman" w:hAnsi="Angsana New" w:cs="Angsana New"/>
                <w:sz w:val="28"/>
              </w:rPr>
            </w:pPr>
          </w:p>
        </w:tc>
        <w:tc>
          <w:tcPr>
            <w:tcW w:w="1454" w:type="dxa"/>
            <w:tcBorders>
              <w:top w:val="nil"/>
              <w:left w:val="nil"/>
              <w:bottom w:val="single" w:sz="8" w:space="0" w:color="auto"/>
              <w:right w:val="nil"/>
            </w:tcBorders>
            <w:shd w:val="clear" w:color="auto" w:fill="auto"/>
            <w:noWrap/>
            <w:vAlign w:val="bottom"/>
          </w:tcPr>
          <w:p w14:paraId="4DA928D7" w14:textId="396B6DF9" w:rsidR="00607462" w:rsidRPr="00A91738" w:rsidRDefault="00FE1A94"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21,491,509.73</w:t>
            </w:r>
          </w:p>
        </w:tc>
        <w:tc>
          <w:tcPr>
            <w:tcW w:w="284" w:type="dxa"/>
            <w:tcBorders>
              <w:top w:val="nil"/>
              <w:left w:val="nil"/>
              <w:bottom w:val="nil"/>
              <w:right w:val="nil"/>
            </w:tcBorders>
            <w:shd w:val="clear" w:color="auto" w:fill="auto"/>
            <w:noWrap/>
            <w:vAlign w:val="center"/>
            <w:hideMark/>
          </w:tcPr>
          <w:p w14:paraId="6D908CFB"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54" w:type="dxa"/>
            <w:tcBorders>
              <w:top w:val="nil"/>
              <w:left w:val="nil"/>
              <w:bottom w:val="single" w:sz="8" w:space="0" w:color="auto"/>
              <w:right w:val="nil"/>
            </w:tcBorders>
            <w:shd w:val="clear" w:color="auto" w:fill="auto"/>
            <w:noWrap/>
            <w:vAlign w:val="bottom"/>
          </w:tcPr>
          <w:p w14:paraId="5D7D60F5" w14:textId="6A58B477" w:rsidR="00607462" w:rsidRPr="00A91738" w:rsidRDefault="00607462"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36,517,300.34</w:t>
            </w:r>
          </w:p>
        </w:tc>
        <w:tc>
          <w:tcPr>
            <w:tcW w:w="283" w:type="dxa"/>
            <w:tcBorders>
              <w:top w:val="nil"/>
              <w:left w:val="nil"/>
              <w:bottom w:val="nil"/>
              <w:right w:val="nil"/>
            </w:tcBorders>
            <w:shd w:val="clear" w:color="auto" w:fill="auto"/>
            <w:noWrap/>
            <w:vAlign w:val="center"/>
            <w:hideMark/>
          </w:tcPr>
          <w:p w14:paraId="2DFD86E0"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86" w:type="dxa"/>
            <w:tcBorders>
              <w:top w:val="nil"/>
              <w:left w:val="nil"/>
              <w:bottom w:val="single" w:sz="8" w:space="0" w:color="auto"/>
              <w:right w:val="nil"/>
            </w:tcBorders>
            <w:shd w:val="clear" w:color="auto" w:fill="auto"/>
            <w:noWrap/>
            <w:vAlign w:val="bottom"/>
          </w:tcPr>
          <w:p w14:paraId="722BFA1E" w14:textId="7C151F33" w:rsidR="00607462" w:rsidRPr="00A91738" w:rsidRDefault="00FE1A94"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20,390,704.09</w:t>
            </w:r>
          </w:p>
        </w:tc>
        <w:tc>
          <w:tcPr>
            <w:tcW w:w="283" w:type="dxa"/>
            <w:tcBorders>
              <w:top w:val="nil"/>
              <w:left w:val="nil"/>
              <w:bottom w:val="nil"/>
              <w:right w:val="nil"/>
            </w:tcBorders>
            <w:shd w:val="clear" w:color="auto" w:fill="auto"/>
            <w:noWrap/>
            <w:vAlign w:val="center"/>
            <w:hideMark/>
          </w:tcPr>
          <w:p w14:paraId="1C273A53"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18" w:type="dxa"/>
            <w:tcBorders>
              <w:top w:val="nil"/>
              <w:left w:val="nil"/>
              <w:bottom w:val="single" w:sz="8" w:space="0" w:color="auto"/>
              <w:right w:val="nil"/>
            </w:tcBorders>
            <w:shd w:val="clear" w:color="auto" w:fill="auto"/>
            <w:noWrap/>
            <w:vAlign w:val="bottom"/>
          </w:tcPr>
          <w:p w14:paraId="27F54B82" w14:textId="7A1C9375" w:rsidR="00607462" w:rsidRPr="00A91738" w:rsidRDefault="00607462"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34,499,129.72</w:t>
            </w:r>
          </w:p>
        </w:tc>
      </w:tr>
      <w:tr w:rsidR="00A91738" w:rsidRPr="00A91738" w14:paraId="02383744" w14:textId="77777777" w:rsidTr="00B230B3">
        <w:trPr>
          <w:trHeight w:val="420"/>
        </w:trPr>
        <w:tc>
          <w:tcPr>
            <w:tcW w:w="2693" w:type="dxa"/>
            <w:tcBorders>
              <w:top w:val="nil"/>
              <w:left w:val="nil"/>
              <w:bottom w:val="nil"/>
              <w:right w:val="nil"/>
            </w:tcBorders>
            <w:shd w:val="clear" w:color="auto" w:fill="auto"/>
            <w:noWrap/>
            <w:vAlign w:val="center"/>
            <w:hideMark/>
          </w:tcPr>
          <w:p w14:paraId="2E634D5C" w14:textId="77777777" w:rsidR="00607462" w:rsidRPr="00A91738" w:rsidRDefault="00607462" w:rsidP="00607462">
            <w:pPr>
              <w:spacing w:after="0" w:line="240" w:lineRule="auto"/>
              <w:rPr>
                <w:rFonts w:ascii="Angsana New" w:eastAsia="Times New Roman" w:hAnsi="Angsana New" w:cs="Angsana New"/>
                <w:sz w:val="28"/>
                <w:cs/>
              </w:rPr>
            </w:pPr>
            <w:r w:rsidRPr="00A91738">
              <w:rPr>
                <w:rFonts w:ascii="Angsana New" w:eastAsia="Times New Roman" w:hAnsi="Angsana New" w:cs="Angsana New"/>
                <w:sz w:val="28"/>
              </w:rPr>
              <w:t>Other payable</w:t>
            </w:r>
          </w:p>
        </w:tc>
        <w:tc>
          <w:tcPr>
            <w:tcW w:w="284" w:type="dxa"/>
            <w:tcBorders>
              <w:top w:val="nil"/>
              <w:left w:val="nil"/>
              <w:bottom w:val="nil"/>
              <w:right w:val="nil"/>
            </w:tcBorders>
            <w:shd w:val="clear" w:color="auto" w:fill="auto"/>
            <w:noWrap/>
            <w:vAlign w:val="center"/>
            <w:hideMark/>
          </w:tcPr>
          <w:p w14:paraId="329B8AF4" w14:textId="77777777" w:rsidR="00607462" w:rsidRPr="00A91738" w:rsidRDefault="00607462" w:rsidP="00607462">
            <w:pPr>
              <w:spacing w:after="0" w:line="240" w:lineRule="auto"/>
              <w:rPr>
                <w:rFonts w:ascii="Angsana New" w:eastAsia="Times New Roman" w:hAnsi="Angsana New" w:cs="Angsana New"/>
                <w:sz w:val="28"/>
              </w:rPr>
            </w:pPr>
          </w:p>
        </w:tc>
        <w:tc>
          <w:tcPr>
            <w:tcW w:w="1454" w:type="dxa"/>
            <w:tcBorders>
              <w:top w:val="nil"/>
              <w:left w:val="nil"/>
              <w:bottom w:val="nil"/>
              <w:right w:val="nil"/>
            </w:tcBorders>
            <w:shd w:val="clear" w:color="auto" w:fill="auto"/>
            <w:noWrap/>
            <w:vAlign w:val="bottom"/>
          </w:tcPr>
          <w:p w14:paraId="142E85E4" w14:textId="77777777" w:rsidR="00607462" w:rsidRPr="00A91738" w:rsidRDefault="00607462" w:rsidP="00607462">
            <w:pPr>
              <w:spacing w:after="0" w:line="276" w:lineRule="auto"/>
              <w:ind w:right="175"/>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57D327BC" w14:textId="77777777" w:rsidR="00607462" w:rsidRPr="00A91738" w:rsidRDefault="00607462" w:rsidP="00607462">
            <w:pPr>
              <w:spacing w:after="0" w:line="240" w:lineRule="auto"/>
              <w:jc w:val="right"/>
              <w:rPr>
                <w:rFonts w:ascii="Times New Roman" w:eastAsia="Times New Roman" w:hAnsi="Times New Roman" w:cs="Times New Roman"/>
                <w:sz w:val="20"/>
                <w:szCs w:val="20"/>
              </w:rPr>
            </w:pPr>
          </w:p>
        </w:tc>
        <w:tc>
          <w:tcPr>
            <w:tcW w:w="1454" w:type="dxa"/>
            <w:tcBorders>
              <w:top w:val="nil"/>
              <w:left w:val="nil"/>
              <w:bottom w:val="nil"/>
              <w:right w:val="nil"/>
            </w:tcBorders>
            <w:shd w:val="clear" w:color="auto" w:fill="auto"/>
            <w:noWrap/>
            <w:vAlign w:val="bottom"/>
          </w:tcPr>
          <w:p w14:paraId="5AA84212" w14:textId="77777777" w:rsidR="00607462" w:rsidRPr="00A91738" w:rsidRDefault="00607462" w:rsidP="00607462">
            <w:pPr>
              <w:spacing w:after="0" w:line="276" w:lineRule="auto"/>
              <w:ind w:right="175"/>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03FB802A" w14:textId="77777777" w:rsidR="00607462" w:rsidRPr="00A91738" w:rsidRDefault="00607462" w:rsidP="00607462">
            <w:pPr>
              <w:spacing w:after="0" w:line="240" w:lineRule="auto"/>
              <w:rPr>
                <w:rFonts w:ascii="Times New Roman" w:eastAsia="Times New Roman" w:hAnsi="Times New Roman" w:cs="Times New Roman"/>
                <w:sz w:val="20"/>
                <w:szCs w:val="20"/>
              </w:rPr>
            </w:pPr>
          </w:p>
        </w:tc>
        <w:tc>
          <w:tcPr>
            <w:tcW w:w="1486" w:type="dxa"/>
            <w:tcBorders>
              <w:top w:val="nil"/>
              <w:left w:val="nil"/>
              <w:bottom w:val="nil"/>
              <w:right w:val="nil"/>
            </w:tcBorders>
            <w:shd w:val="clear" w:color="auto" w:fill="auto"/>
            <w:noWrap/>
            <w:vAlign w:val="bottom"/>
          </w:tcPr>
          <w:p w14:paraId="627073A4" w14:textId="77777777" w:rsidR="00607462" w:rsidRPr="00A91738" w:rsidRDefault="00607462" w:rsidP="00607462">
            <w:pPr>
              <w:spacing w:after="0" w:line="276" w:lineRule="auto"/>
              <w:ind w:right="33"/>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0F11571D" w14:textId="77777777" w:rsidR="00607462" w:rsidRPr="00A91738" w:rsidRDefault="00607462" w:rsidP="00607462">
            <w:pPr>
              <w:spacing w:after="0" w:line="240" w:lineRule="auto"/>
              <w:jc w:val="right"/>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tcPr>
          <w:p w14:paraId="2747A2AB" w14:textId="77777777" w:rsidR="00607462" w:rsidRPr="00A91738" w:rsidRDefault="00607462" w:rsidP="00607462">
            <w:pPr>
              <w:spacing w:after="0" w:line="276" w:lineRule="auto"/>
              <w:ind w:right="33"/>
              <w:jc w:val="right"/>
              <w:rPr>
                <w:rFonts w:asciiTheme="majorBidi" w:eastAsia="Times New Roman" w:hAnsiTheme="majorBidi" w:cstheme="majorBidi"/>
                <w:sz w:val="28"/>
              </w:rPr>
            </w:pPr>
          </w:p>
        </w:tc>
      </w:tr>
      <w:tr w:rsidR="00A91738" w:rsidRPr="00A91738" w14:paraId="4F7D52A5" w14:textId="77777777" w:rsidTr="00B230B3">
        <w:trPr>
          <w:trHeight w:val="420"/>
        </w:trPr>
        <w:tc>
          <w:tcPr>
            <w:tcW w:w="2693" w:type="dxa"/>
            <w:tcBorders>
              <w:top w:val="nil"/>
              <w:left w:val="nil"/>
              <w:bottom w:val="nil"/>
              <w:right w:val="nil"/>
            </w:tcBorders>
            <w:shd w:val="clear" w:color="auto" w:fill="auto"/>
            <w:vAlign w:val="center"/>
            <w:hideMark/>
          </w:tcPr>
          <w:p w14:paraId="41ACE792" w14:textId="77777777" w:rsidR="00607462" w:rsidRPr="00A91738" w:rsidRDefault="00607462" w:rsidP="00607462">
            <w:pPr>
              <w:spacing w:after="0" w:line="240" w:lineRule="auto"/>
              <w:ind w:firstLine="317"/>
              <w:jc w:val="both"/>
              <w:rPr>
                <w:rFonts w:ascii="Angsana New" w:eastAsia="Times New Roman" w:hAnsi="Angsana New" w:cs="Angsana New"/>
                <w:sz w:val="28"/>
              </w:rPr>
            </w:pPr>
            <w:r w:rsidRPr="00A91738">
              <w:rPr>
                <w:rFonts w:ascii="Angsana New" w:eastAsia="Times New Roman" w:hAnsi="Angsana New" w:cs="Angsana New"/>
                <w:sz w:val="28"/>
              </w:rPr>
              <w:t>Accrued expenses</w:t>
            </w:r>
          </w:p>
        </w:tc>
        <w:tc>
          <w:tcPr>
            <w:tcW w:w="284" w:type="dxa"/>
            <w:tcBorders>
              <w:top w:val="nil"/>
              <w:left w:val="nil"/>
              <w:bottom w:val="nil"/>
              <w:right w:val="nil"/>
            </w:tcBorders>
            <w:shd w:val="clear" w:color="auto" w:fill="auto"/>
            <w:vAlign w:val="center"/>
            <w:hideMark/>
          </w:tcPr>
          <w:p w14:paraId="213CAAE7" w14:textId="77777777" w:rsidR="00607462" w:rsidRPr="00A91738" w:rsidRDefault="00607462" w:rsidP="00607462">
            <w:pPr>
              <w:spacing w:after="0" w:line="240" w:lineRule="auto"/>
              <w:jc w:val="both"/>
              <w:rPr>
                <w:rFonts w:ascii="Angsana New" w:eastAsia="Times New Roman" w:hAnsi="Angsana New" w:cs="Angsana New"/>
                <w:sz w:val="28"/>
              </w:rPr>
            </w:pPr>
          </w:p>
        </w:tc>
        <w:tc>
          <w:tcPr>
            <w:tcW w:w="1454" w:type="dxa"/>
            <w:tcBorders>
              <w:top w:val="nil"/>
              <w:left w:val="nil"/>
              <w:bottom w:val="nil"/>
              <w:right w:val="nil"/>
            </w:tcBorders>
            <w:shd w:val="clear" w:color="auto" w:fill="auto"/>
            <w:noWrap/>
            <w:vAlign w:val="bottom"/>
          </w:tcPr>
          <w:p w14:paraId="2F7528C0" w14:textId="6945E1F5" w:rsidR="00607462" w:rsidRPr="00A91738" w:rsidRDefault="00FE1A94"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6,428,115.98</w:t>
            </w:r>
          </w:p>
        </w:tc>
        <w:tc>
          <w:tcPr>
            <w:tcW w:w="284" w:type="dxa"/>
            <w:tcBorders>
              <w:top w:val="nil"/>
              <w:left w:val="nil"/>
              <w:bottom w:val="nil"/>
              <w:right w:val="nil"/>
            </w:tcBorders>
            <w:shd w:val="clear" w:color="auto" w:fill="auto"/>
            <w:noWrap/>
            <w:vAlign w:val="center"/>
            <w:hideMark/>
          </w:tcPr>
          <w:p w14:paraId="3CA91682"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54" w:type="dxa"/>
            <w:tcBorders>
              <w:top w:val="nil"/>
              <w:left w:val="nil"/>
              <w:bottom w:val="nil"/>
              <w:right w:val="nil"/>
            </w:tcBorders>
            <w:shd w:val="clear" w:color="auto" w:fill="auto"/>
            <w:noWrap/>
            <w:vAlign w:val="bottom"/>
          </w:tcPr>
          <w:p w14:paraId="3DD13B04" w14:textId="681034C9" w:rsidR="00607462" w:rsidRPr="00A91738" w:rsidRDefault="00607462"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10,181,891.52</w:t>
            </w:r>
          </w:p>
        </w:tc>
        <w:tc>
          <w:tcPr>
            <w:tcW w:w="283" w:type="dxa"/>
            <w:tcBorders>
              <w:top w:val="nil"/>
              <w:left w:val="nil"/>
              <w:bottom w:val="nil"/>
              <w:right w:val="nil"/>
            </w:tcBorders>
            <w:shd w:val="clear" w:color="auto" w:fill="auto"/>
            <w:noWrap/>
            <w:vAlign w:val="center"/>
            <w:hideMark/>
          </w:tcPr>
          <w:p w14:paraId="1ED1CE5D"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86" w:type="dxa"/>
            <w:tcBorders>
              <w:top w:val="nil"/>
              <w:left w:val="nil"/>
              <w:bottom w:val="nil"/>
              <w:right w:val="nil"/>
            </w:tcBorders>
            <w:shd w:val="clear" w:color="auto" w:fill="auto"/>
            <w:noWrap/>
            <w:vAlign w:val="bottom"/>
          </w:tcPr>
          <w:p w14:paraId="71E68B51" w14:textId="270C15A3" w:rsidR="00607462" w:rsidRPr="00A91738" w:rsidRDefault="00FE1A94"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5,823,302.99</w:t>
            </w:r>
          </w:p>
        </w:tc>
        <w:tc>
          <w:tcPr>
            <w:tcW w:w="283" w:type="dxa"/>
            <w:tcBorders>
              <w:top w:val="nil"/>
              <w:left w:val="nil"/>
              <w:bottom w:val="nil"/>
              <w:right w:val="nil"/>
            </w:tcBorders>
            <w:shd w:val="clear" w:color="auto" w:fill="auto"/>
            <w:noWrap/>
            <w:vAlign w:val="center"/>
            <w:hideMark/>
          </w:tcPr>
          <w:p w14:paraId="347B91D8"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0396E935" w14:textId="3551F9BF" w:rsidR="00607462" w:rsidRPr="00A91738" w:rsidRDefault="00607462"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9,152,651.85</w:t>
            </w:r>
          </w:p>
        </w:tc>
      </w:tr>
      <w:tr w:rsidR="00A91738" w:rsidRPr="00A91738" w14:paraId="10E96945" w14:textId="77777777" w:rsidTr="00B230B3">
        <w:trPr>
          <w:trHeight w:val="420"/>
        </w:trPr>
        <w:tc>
          <w:tcPr>
            <w:tcW w:w="2693" w:type="dxa"/>
            <w:tcBorders>
              <w:top w:val="nil"/>
              <w:left w:val="nil"/>
              <w:bottom w:val="nil"/>
              <w:right w:val="nil"/>
            </w:tcBorders>
            <w:shd w:val="clear" w:color="auto" w:fill="auto"/>
            <w:vAlign w:val="center"/>
            <w:hideMark/>
          </w:tcPr>
          <w:p w14:paraId="15D86D38" w14:textId="77777777" w:rsidR="00607462" w:rsidRPr="00A91738" w:rsidRDefault="00607462" w:rsidP="00607462">
            <w:pPr>
              <w:spacing w:after="0" w:line="240" w:lineRule="auto"/>
              <w:ind w:firstLine="317"/>
              <w:jc w:val="both"/>
              <w:rPr>
                <w:rFonts w:ascii="Angsana New" w:eastAsia="Times New Roman" w:hAnsi="Angsana New" w:cs="Angsana New"/>
                <w:sz w:val="28"/>
              </w:rPr>
            </w:pPr>
            <w:r w:rsidRPr="00A91738">
              <w:rPr>
                <w:rFonts w:ascii="Angsana New" w:eastAsia="Times New Roman" w:hAnsi="Angsana New" w:cs="Angsana New"/>
                <w:sz w:val="28"/>
              </w:rPr>
              <w:t>Unearned income</w:t>
            </w:r>
          </w:p>
        </w:tc>
        <w:tc>
          <w:tcPr>
            <w:tcW w:w="284" w:type="dxa"/>
            <w:tcBorders>
              <w:top w:val="nil"/>
              <w:left w:val="nil"/>
              <w:bottom w:val="nil"/>
              <w:right w:val="nil"/>
            </w:tcBorders>
            <w:shd w:val="clear" w:color="auto" w:fill="auto"/>
            <w:vAlign w:val="center"/>
            <w:hideMark/>
          </w:tcPr>
          <w:p w14:paraId="2AE2B8B0" w14:textId="77777777" w:rsidR="00607462" w:rsidRPr="00A91738" w:rsidRDefault="00607462" w:rsidP="00607462">
            <w:pPr>
              <w:spacing w:after="0" w:line="240" w:lineRule="auto"/>
              <w:jc w:val="both"/>
              <w:rPr>
                <w:rFonts w:ascii="Angsana New" w:eastAsia="Times New Roman" w:hAnsi="Angsana New" w:cs="Angsana New"/>
                <w:sz w:val="28"/>
              </w:rPr>
            </w:pPr>
          </w:p>
        </w:tc>
        <w:tc>
          <w:tcPr>
            <w:tcW w:w="1454" w:type="dxa"/>
            <w:tcBorders>
              <w:top w:val="nil"/>
              <w:left w:val="nil"/>
              <w:bottom w:val="nil"/>
              <w:right w:val="nil"/>
            </w:tcBorders>
            <w:shd w:val="clear" w:color="auto" w:fill="auto"/>
            <w:noWrap/>
            <w:vAlign w:val="bottom"/>
          </w:tcPr>
          <w:p w14:paraId="56D40C61" w14:textId="747C048E" w:rsidR="00607462" w:rsidRPr="00A91738" w:rsidRDefault="00FE1A94"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439</w:t>
            </w:r>
            <w:r w:rsidR="00424017">
              <w:rPr>
                <w:rFonts w:asciiTheme="majorBidi" w:eastAsia="Times New Roman" w:hAnsiTheme="majorBidi" w:cstheme="majorBidi"/>
                <w:sz w:val="28"/>
              </w:rPr>
              <w:t>,</w:t>
            </w:r>
            <w:r w:rsidRPr="00A91738">
              <w:rPr>
                <w:rFonts w:asciiTheme="majorBidi" w:eastAsia="Times New Roman" w:hAnsiTheme="majorBidi" w:cstheme="majorBidi"/>
                <w:sz w:val="28"/>
              </w:rPr>
              <w:t>301.44</w:t>
            </w:r>
          </w:p>
        </w:tc>
        <w:tc>
          <w:tcPr>
            <w:tcW w:w="284" w:type="dxa"/>
            <w:tcBorders>
              <w:top w:val="nil"/>
              <w:left w:val="nil"/>
              <w:bottom w:val="nil"/>
              <w:right w:val="nil"/>
            </w:tcBorders>
            <w:shd w:val="clear" w:color="auto" w:fill="auto"/>
            <w:noWrap/>
            <w:vAlign w:val="center"/>
            <w:hideMark/>
          </w:tcPr>
          <w:p w14:paraId="1FEBDA47"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54" w:type="dxa"/>
            <w:tcBorders>
              <w:top w:val="nil"/>
              <w:left w:val="nil"/>
              <w:bottom w:val="nil"/>
              <w:right w:val="nil"/>
            </w:tcBorders>
            <w:shd w:val="clear" w:color="auto" w:fill="auto"/>
            <w:noWrap/>
            <w:vAlign w:val="bottom"/>
          </w:tcPr>
          <w:p w14:paraId="3621A4FE" w14:textId="50C5F103" w:rsidR="00607462" w:rsidRPr="00A91738" w:rsidRDefault="00607462"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408,939.44</w:t>
            </w:r>
          </w:p>
        </w:tc>
        <w:tc>
          <w:tcPr>
            <w:tcW w:w="283" w:type="dxa"/>
            <w:tcBorders>
              <w:top w:val="nil"/>
              <w:left w:val="nil"/>
              <w:bottom w:val="nil"/>
              <w:right w:val="nil"/>
            </w:tcBorders>
            <w:shd w:val="clear" w:color="auto" w:fill="auto"/>
            <w:noWrap/>
            <w:vAlign w:val="center"/>
            <w:hideMark/>
          </w:tcPr>
          <w:p w14:paraId="43C37DE3"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86" w:type="dxa"/>
            <w:tcBorders>
              <w:top w:val="nil"/>
              <w:left w:val="nil"/>
              <w:bottom w:val="nil"/>
              <w:right w:val="nil"/>
            </w:tcBorders>
            <w:shd w:val="clear" w:color="auto" w:fill="auto"/>
            <w:noWrap/>
            <w:vAlign w:val="bottom"/>
          </w:tcPr>
          <w:p w14:paraId="3DC15098" w14:textId="60D434C7" w:rsidR="00607462" w:rsidRPr="00A91738" w:rsidRDefault="00FE1A94"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439,301.44</w:t>
            </w:r>
          </w:p>
        </w:tc>
        <w:tc>
          <w:tcPr>
            <w:tcW w:w="283" w:type="dxa"/>
            <w:tcBorders>
              <w:top w:val="nil"/>
              <w:left w:val="nil"/>
              <w:bottom w:val="nil"/>
              <w:right w:val="nil"/>
            </w:tcBorders>
            <w:shd w:val="clear" w:color="auto" w:fill="auto"/>
            <w:noWrap/>
            <w:vAlign w:val="center"/>
            <w:hideMark/>
          </w:tcPr>
          <w:p w14:paraId="3C3DBCF9"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2787698F" w14:textId="24E6F32C" w:rsidR="00607462" w:rsidRPr="00A91738" w:rsidRDefault="00607462"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380,475.44</w:t>
            </w:r>
          </w:p>
        </w:tc>
      </w:tr>
      <w:tr w:rsidR="00A91738" w:rsidRPr="00A91738" w14:paraId="2A275067" w14:textId="77777777" w:rsidTr="00B230B3">
        <w:trPr>
          <w:trHeight w:val="435"/>
        </w:trPr>
        <w:tc>
          <w:tcPr>
            <w:tcW w:w="2693" w:type="dxa"/>
            <w:tcBorders>
              <w:top w:val="nil"/>
              <w:left w:val="nil"/>
              <w:bottom w:val="nil"/>
              <w:right w:val="nil"/>
            </w:tcBorders>
            <w:shd w:val="clear" w:color="auto" w:fill="auto"/>
            <w:vAlign w:val="center"/>
            <w:hideMark/>
          </w:tcPr>
          <w:p w14:paraId="65783922" w14:textId="77777777" w:rsidR="00607462" w:rsidRPr="00A91738" w:rsidRDefault="00607462" w:rsidP="00607462">
            <w:pPr>
              <w:spacing w:after="0" w:line="240" w:lineRule="auto"/>
              <w:ind w:firstLine="317"/>
              <w:jc w:val="both"/>
              <w:rPr>
                <w:rFonts w:ascii="Angsana New" w:eastAsia="Times New Roman" w:hAnsi="Angsana New" w:cs="Angsana New"/>
                <w:sz w:val="28"/>
              </w:rPr>
            </w:pPr>
            <w:r w:rsidRPr="00A91738">
              <w:rPr>
                <w:rFonts w:ascii="Angsana New" w:eastAsia="Times New Roman" w:hAnsi="Angsana New" w:cs="Angsana New"/>
                <w:sz w:val="28"/>
              </w:rPr>
              <w:t>Other</w:t>
            </w:r>
          </w:p>
        </w:tc>
        <w:tc>
          <w:tcPr>
            <w:tcW w:w="284" w:type="dxa"/>
            <w:tcBorders>
              <w:top w:val="nil"/>
              <w:left w:val="nil"/>
              <w:bottom w:val="nil"/>
              <w:right w:val="nil"/>
            </w:tcBorders>
            <w:shd w:val="clear" w:color="auto" w:fill="auto"/>
            <w:vAlign w:val="center"/>
            <w:hideMark/>
          </w:tcPr>
          <w:p w14:paraId="5034A89D" w14:textId="77777777" w:rsidR="00607462" w:rsidRPr="00A91738" w:rsidRDefault="00607462" w:rsidP="00607462">
            <w:pPr>
              <w:spacing w:after="0" w:line="240" w:lineRule="auto"/>
              <w:jc w:val="both"/>
              <w:rPr>
                <w:rFonts w:ascii="Angsana New" w:eastAsia="Times New Roman" w:hAnsi="Angsana New" w:cs="Angsana New"/>
                <w:sz w:val="28"/>
              </w:rPr>
            </w:pPr>
          </w:p>
        </w:tc>
        <w:tc>
          <w:tcPr>
            <w:tcW w:w="1454" w:type="dxa"/>
            <w:tcBorders>
              <w:top w:val="nil"/>
              <w:left w:val="nil"/>
              <w:bottom w:val="single" w:sz="8" w:space="0" w:color="auto"/>
              <w:right w:val="nil"/>
            </w:tcBorders>
            <w:shd w:val="clear" w:color="auto" w:fill="auto"/>
            <w:noWrap/>
            <w:vAlign w:val="bottom"/>
          </w:tcPr>
          <w:p w14:paraId="0F357205" w14:textId="15C0091F" w:rsidR="00607462" w:rsidRPr="00A91738" w:rsidRDefault="00FE1A94"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1,469,880.71</w:t>
            </w:r>
          </w:p>
        </w:tc>
        <w:tc>
          <w:tcPr>
            <w:tcW w:w="284" w:type="dxa"/>
            <w:tcBorders>
              <w:top w:val="nil"/>
              <w:left w:val="nil"/>
              <w:bottom w:val="nil"/>
              <w:right w:val="nil"/>
            </w:tcBorders>
            <w:shd w:val="clear" w:color="auto" w:fill="auto"/>
            <w:noWrap/>
            <w:vAlign w:val="center"/>
            <w:hideMark/>
          </w:tcPr>
          <w:p w14:paraId="1063DB46"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54" w:type="dxa"/>
            <w:tcBorders>
              <w:top w:val="nil"/>
              <w:left w:val="nil"/>
              <w:bottom w:val="single" w:sz="8" w:space="0" w:color="auto"/>
              <w:right w:val="nil"/>
            </w:tcBorders>
            <w:shd w:val="clear" w:color="auto" w:fill="auto"/>
            <w:noWrap/>
            <w:vAlign w:val="bottom"/>
          </w:tcPr>
          <w:p w14:paraId="61DFBB68" w14:textId="54BBF2CE" w:rsidR="00607462" w:rsidRPr="00A91738" w:rsidRDefault="00607462"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18,580,550.85</w:t>
            </w:r>
          </w:p>
        </w:tc>
        <w:tc>
          <w:tcPr>
            <w:tcW w:w="283" w:type="dxa"/>
            <w:tcBorders>
              <w:top w:val="nil"/>
              <w:left w:val="nil"/>
              <w:bottom w:val="nil"/>
              <w:right w:val="nil"/>
            </w:tcBorders>
            <w:shd w:val="clear" w:color="auto" w:fill="auto"/>
            <w:noWrap/>
            <w:vAlign w:val="center"/>
            <w:hideMark/>
          </w:tcPr>
          <w:p w14:paraId="5F2580B6"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86" w:type="dxa"/>
            <w:tcBorders>
              <w:top w:val="nil"/>
              <w:left w:val="nil"/>
              <w:bottom w:val="single" w:sz="8" w:space="0" w:color="auto"/>
              <w:right w:val="nil"/>
            </w:tcBorders>
            <w:shd w:val="clear" w:color="auto" w:fill="auto"/>
            <w:noWrap/>
            <w:vAlign w:val="bottom"/>
          </w:tcPr>
          <w:p w14:paraId="3CC7B097" w14:textId="2DC9EEA7" w:rsidR="00607462" w:rsidRPr="00A91738" w:rsidRDefault="00FE1A94"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1,409,092.71</w:t>
            </w:r>
          </w:p>
        </w:tc>
        <w:tc>
          <w:tcPr>
            <w:tcW w:w="283" w:type="dxa"/>
            <w:tcBorders>
              <w:top w:val="nil"/>
              <w:left w:val="nil"/>
              <w:bottom w:val="nil"/>
              <w:right w:val="nil"/>
            </w:tcBorders>
            <w:shd w:val="clear" w:color="auto" w:fill="auto"/>
            <w:noWrap/>
            <w:vAlign w:val="center"/>
            <w:hideMark/>
          </w:tcPr>
          <w:p w14:paraId="53CE6EF7"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18" w:type="dxa"/>
            <w:tcBorders>
              <w:top w:val="nil"/>
              <w:left w:val="nil"/>
              <w:bottom w:val="single" w:sz="8" w:space="0" w:color="auto"/>
              <w:right w:val="nil"/>
            </w:tcBorders>
            <w:shd w:val="clear" w:color="auto" w:fill="auto"/>
            <w:noWrap/>
            <w:vAlign w:val="bottom"/>
          </w:tcPr>
          <w:p w14:paraId="3183D8F7" w14:textId="4B0BB035" w:rsidR="00607462" w:rsidRPr="00A91738" w:rsidRDefault="00607462"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18,479,756.85</w:t>
            </w:r>
          </w:p>
        </w:tc>
      </w:tr>
      <w:tr w:rsidR="00A91738" w:rsidRPr="00A91738" w14:paraId="17390CA8" w14:textId="77777777" w:rsidTr="00B230B3">
        <w:trPr>
          <w:trHeight w:val="435"/>
        </w:trPr>
        <w:tc>
          <w:tcPr>
            <w:tcW w:w="2693" w:type="dxa"/>
            <w:tcBorders>
              <w:top w:val="nil"/>
              <w:left w:val="nil"/>
              <w:bottom w:val="nil"/>
              <w:right w:val="nil"/>
            </w:tcBorders>
            <w:shd w:val="clear" w:color="auto" w:fill="auto"/>
            <w:vAlign w:val="center"/>
            <w:hideMark/>
          </w:tcPr>
          <w:p w14:paraId="41443CA2" w14:textId="77777777" w:rsidR="00607462" w:rsidRPr="00A91738" w:rsidRDefault="00607462" w:rsidP="00607462">
            <w:pPr>
              <w:spacing w:after="0" w:line="240" w:lineRule="auto"/>
              <w:ind w:right="-108" w:firstLine="459"/>
              <w:rPr>
                <w:rFonts w:ascii="Angsana New" w:eastAsia="Times New Roman" w:hAnsi="Angsana New" w:cs="Angsana New"/>
                <w:sz w:val="28"/>
              </w:rPr>
            </w:pPr>
            <w:r w:rsidRPr="00A91738">
              <w:rPr>
                <w:rFonts w:ascii="Angsana New" w:eastAsia="Times New Roman" w:hAnsi="Angsana New" w:cs="Angsana New"/>
                <w:sz w:val="28"/>
              </w:rPr>
              <w:t>Total other payable</w:t>
            </w:r>
          </w:p>
        </w:tc>
        <w:tc>
          <w:tcPr>
            <w:tcW w:w="284" w:type="dxa"/>
            <w:tcBorders>
              <w:top w:val="nil"/>
              <w:left w:val="nil"/>
              <w:bottom w:val="nil"/>
              <w:right w:val="nil"/>
            </w:tcBorders>
            <w:shd w:val="clear" w:color="auto" w:fill="auto"/>
            <w:vAlign w:val="center"/>
            <w:hideMark/>
          </w:tcPr>
          <w:p w14:paraId="71D6FC0C" w14:textId="77777777" w:rsidR="00607462" w:rsidRPr="00A91738" w:rsidRDefault="00607462" w:rsidP="00607462">
            <w:pPr>
              <w:spacing w:after="0" w:line="240" w:lineRule="auto"/>
              <w:rPr>
                <w:rFonts w:ascii="Angsana New" w:eastAsia="Times New Roman" w:hAnsi="Angsana New" w:cs="Angsana New"/>
                <w:sz w:val="28"/>
              </w:rPr>
            </w:pPr>
          </w:p>
        </w:tc>
        <w:tc>
          <w:tcPr>
            <w:tcW w:w="1454" w:type="dxa"/>
            <w:tcBorders>
              <w:top w:val="nil"/>
              <w:left w:val="nil"/>
              <w:bottom w:val="nil"/>
              <w:right w:val="nil"/>
            </w:tcBorders>
            <w:shd w:val="clear" w:color="auto" w:fill="auto"/>
            <w:noWrap/>
            <w:vAlign w:val="bottom"/>
          </w:tcPr>
          <w:p w14:paraId="5F905976" w14:textId="65CBC8FF" w:rsidR="00607462" w:rsidRPr="00A91738" w:rsidRDefault="00FE1A94"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8,337,298.13</w:t>
            </w:r>
          </w:p>
        </w:tc>
        <w:tc>
          <w:tcPr>
            <w:tcW w:w="284" w:type="dxa"/>
            <w:tcBorders>
              <w:top w:val="nil"/>
              <w:left w:val="nil"/>
              <w:bottom w:val="nil"/>
              <w:right w:val="nil"/>
            </w:tcBorders>
            <w:shd w:val="clear" w:color="auto" w:fill="auto"/>
            <w:noWrap/>
            <w:vAlign w:val="center"/>
            <w:hideMark/>
          </w:tcPr>
          <w:p w14:paraId="3FC4DC82"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54" w:type="dxa"/>
            <w:tcBorders>
              <w:top w:val="nil"/>
              <w:left w:val="nil"/>
              <w:bottom w:val="nil"/>
              <w:right w:val="nil"/>
            </w:tcBorders>
            <w:shd w:val="clear" w:color="auto" w:fill="auto"/>
            <w:noWrap/>
            <w:vAlign w:val="bottom"/>
          </w:tcPr>
          <w:p w14:paraId="7E4C3C7E" w14:textId="495EA632" w:rsidR="00607462" w:rsidRPr="00A91738" w:rsidRDefault="00607462"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29,171,381.81</w:t>
            </w:r>
          </w:p>
        </w:tc>
        <w:tc>
          <w:tcPr>
            <w:tcW w:w="283" w:type="dxa"/>
            <w:tcBorders>
              <w:top w:val="nil"/>
              <w:left w:val="nil"/>
              <w:bottom w:val="nil"/>
              <w:right w:val="nil"/>
            </w:tcBorders>
            <w:shd w:val="clear" w:color="auto" w:fill="auto"/>
            <w:noWrap/>
            <w:vAlign w:val="center"/>
            <w:hideMark/>
          </w:tcPr>
          <w:p w14:paraId="4DB9A2BC"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86" w:type="dxa"/>
            <w:tcBorders>
              <w:top w:val="nil"/>
              <w:left w:val="nil"/>
              <w:bottom w:val="nil"/>
              <w:right w:val="nil"/>
            </w:tcBorders>
            <w:shd w:val="clear" w:color="auto" w:fill="auto"/>
            <w:noWrap/>
            <w:vAlign w:val="bottom"/>
          </w:tcPr>
          <w:p w14:paraId="65A4F4F7" w14:textId="5F84BB1F" w:rsidR="00607462" w:rsidRPr="00A91738" w:rsidRDefault="00FE1A94"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7,671,697.14</w:t>
            </w:r>
          </w:p>
        </w:tc>
        <w:tc>
          <w:tcPr>
            <w:tcW w:w="283" w:type="dxa"/>
            <w:tcBorders>
              <w:top w:val="nil"/>
              <w:left w:val="nil"/>
              <w:bottom w:val="nil"/>
              <w:right w:val="nil"/>
            </w:tcBorders>
            <w:shd w:val="clear" w:color="auto" w:fill="auto"/>
            <w:noWrap/>
            <w:vAlign w:val="center"/>
            <w:hideMark/>
          </w:tcPr>
          <w:p w14:paraId="04568C70"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noWrap/>
            <w:vAlign w:val="bottom"/>
          </w:tcPr>
          <w:p w14:paraId="07565CF6" w14:textId="1A73B733" w:rsidR="00607462" w:rsidRPr="00A91738" w:rsidRDefault="00607462" w:rsidP="00607462">
            <w:pPr>
              <w:spacing w:after="0" w:line="276" w:lineRule="auto"/>
              <w:ind w:right="33"/>
              <w:jc w:val="right"/>
              <w:rPr>
                <w:rFonts w:asciiTheme="majorBidi" w:eastAsia="Times New Roman" w:hAnsiTheme="majorBidi" w:cstheme="majorBidi"/>
                <w:sz w:val="28"/>
              </w:rPr>
            </w:pPr>
            <w:r w:rsidRPr="00A91738">
              <w:rPr>
                <w:rFonts w:asciiTheme="majorBidi" w:eastAsia="Times New Roman" w:hAnsiTheme="majorBidi" w:cstheme="majorBidi"/>
                <w:sz w:val="28"/>
              </w:rPr>
              <w:t>28,012,884.14</w:t>
            </w:r>
          </w:p>
        </w:tc>
      </w:tr>
      <w:tr w:rsidR="00A91738" w:rsidRPr="00A91738" w14:paraId="6C78D324" w14:textId="77777777" w:rsidTr="00B230B3">
        <w:trPr>
          <w:trHeight w:val="450"/>
        </w:trPr>
        <w:tc>
          <w:tcPr>
            <w:tcW w:w="2693" w:type="dxa"/>
            <w:tcBorders>
              <w:top w:val="nil"/>
              <w:left w:val="nil"/>
              <w:bottom w:val="nil"/>
              <w:right w:val="nil"/>
            </w:tcBorders>
            <w:shd w:val="clear" w:color="auto" w:fill="auto"/>
            <w:vAlign w:val="center"/>
            <w:hideMark/>
          </w:tcPr>
          <w:p w14:paraId="02A740DB" w14:textId="77777777" w:rsidR="00607462" w:rsidRPr="00A91738" w:rsidRDefault="00607462" w:rsidP="00607462">
            <w:pPr>
              <w:spacing w:after="0" w:line="240" w:lineRule="auto"/>
              <w:jc w:val="center"/>
              <w:rPr>
                <w:rFonts w:ascii="Angsana New" w:eastAsia="Times New Roman" w:hAnsi="Angsana New" w:cs="Angsana New"/>
                <w:b/>
                <w:bCs/>
                <w:sz w:val="28"/>
              </w:rPr>
            </w:pPr>
            <w:r w:rsidRPr="00A91738">
              <w:rPr>
                <w:rFonts w:ascii="Angsana New" w:eastAsia="Times New Roman" w:hAnsi="Angsana New" w:cs="Angsana New"/>
                <w:sz w:val="28"/>
              </w:rPr>
              <w:t>Total trade and other payabl</w:t>
            </w:r>
            <w:r w:rsidRPr="00A91738">
              <w:rPr>
                <w:rFonts w:ascii="Angsana New" w:eastAsia="Times New Roman" w:hAnsi="Angsana New" w:cs="Angsana New"/>
                <w:b/>
                <w:bCs/>
                <w:sz w:val="28"/>
              </w:rPr>
              <w:t>e</w:t>
            </w:r>
          </w:p>
        </w:tc>
        <w:tc>
          <w:tcPr>
            <w:tcW w:w="284" w:type="dxa"/>
            <w:tcBorders>
              <w:top w:val="nil"/>
              <w:left w:val="nil"/>
              <w:bottom w:val="nil"/>
              <w:right w:val="nil"/>
            </w:tcBorders>
            <w:shd w:val="clear" w:color="auto" w:fill="auto"/>
            <w:vAlign w:val="center"/>
            <w:hideMark/>
          </w:tcPr>
          <w:p w14:paraId="656FD165" w14:textId="77777777" w:rsidR="00607462" w:rsidRPr="00A91738" w:rsidRDefault="00607462" w:rsidP="00607462">
            <w:pPr>
              <w:spacing w:after="0" w:line="240" w:lineRule="auto"/>
              <w:jc w:val="center"/>
              <w:rPr>
                <w:rFonts w:ascii="Angsana New" w:eastAsia="Times New Roman" w:hAnsi="Angsana New" w:cs="Angsana New"/>
                <w:b/>
                <w:bCs/>
                <w:sz w:val="28"/>
              </w:rPr>
            </w:pPr>
          </w:p>
        </w:tc>
        <w:tc>
          <w:tcPr>
            <w:tcW w:w="1454" w:type="dxa"/>
            <w:tcBorders>
              <w:top w:val="single" w:sz="8" w:space="0" w:color="auto"/>
              <w:left w:val="nil"/>
              <w:bottom w:val="double" w:sz="6" w:space="0" w:color="auto"/>
              <w:right w:val="nil"/>
            </w:tcBorders>
            <w:shd w:val="clear" w:color="auto" w:fill="auto"/>
            <w:noWrap/>
            <w:vAlign w:val="bottom"/>
          </w:tcPr>
          <w:p w14:paraId="0DC1069C" w14:textId="54C7B99D" w:rsidR="00607462" w:rsidRPr="00A91738" w:rsidRDefault="00FE1A94"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29,828,807.86</w:t>
            </w:r>
          </w:p>
        </w:tc>
        <w:tc>
          <w:tcPr>
            <w:tcW w:w="284" w:type="dxa"/>
            <w:tcBorders>
              <w:top w:val="nil"/>
              <w:left w:val="nil"/>
              <w:bottom w:val="nil"/>
              <w:right w:val="nil"/>
            </w:tcBorders>
            <w:shd w:val="clear" w:color="auto" w:fill="auto"/>
            <w:noWrap/>
            <w:vAlign w:val="center"/>
            <w:hideMark/>
          </w:tcPr>
          <w:p w14:paraId="41273CE7"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54" w:type="dxa"/>
            <w:tcBorders>
              <w:top w:val="single" w:sz="8" w:space="0" w:color="auto"/>
              <w:left w:val="nil"/>
              <w:bottom w:val="double" w:sz="6" w:space="0" w:color="auto"/>
              <w:right w:val="nil"/>
            </w:tcBorders>
            <w:shd w:val="clear" w:color="auto" w:fill="auto"/>
            <w:noWrap/>
            <w:vAlign w:val="bottom"/>
          </w:tcPr>
          <w:p w14:paraId="19584688" w14:textId="4F1AB271" w:rsidR="00607462" w:rsidRPr="00A91738" w:rsidRDefault="00607462" w:rsidP="00607462">
            <w:pPr>
              <w:spacing w:after="0" w:line="276" w:lineRule="auto"/>
              <w:ind w:right="175"/>
              <w:jc w:val="right"/>
              <w:rPr>
                <w:rFonts w:asciiTheme="majorBidi" w:eastAsia="Times New Roman" w:hAnsiTheme="majorBidi" w:cstheme="majorBidi"/>
                <w:sz w:val="28"/>
              </w:rPr>
            </w:pPr>
            <w:r w:rsidRPr="00A91738">
              <w:rPr>
                <w:rFonts w:asciiTheme="majorBidi" w:eastAsia="Times New Roman" w:hAnsiTheme="majorBidi" w:cstheme="majorBidi"/>
                <w:sz w:val="28"/>
              </w:rPr>
              <w:t>65,688,682.15</w:t>
            </w:r>
          </w:p>
        </w:tc>
        <w:tc>
          <w:tcPr>
            <w:tcW w:w="283" w:type="dxa"/>
            <w:tcBorders>
              <w:top w:val="nil"/>
              <w:left w:val="nil"/>
              <w:bottom w:val="nil"/>
              <w:right w:val="nil"/>
            </w:tcBorders>
            <w:shd w:val="clear" w:color="auto" w:fill="auto"/>
            <w:noWrap/>
            <w:vAlign w:val="center"/>
            <w:hideMark/>
          </w:tcPr>
          <w:p w14:paraId="6A96965C"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86" w:type="dxa"/>
            <w:tcBorders>
              <w:top w:val="single" w:sz="8" w:space="0" w:color="auto"/>
              <w:left w:val="nil"/>
              <w:bottom w:val="double" w:sz="6" w:space="0" w:color="auto"/>
              <w:right w:val="nil"/>
            </w:tcBorders>
            <w:shd w:val="clear" w:color="auto" w:fill="auto"/>
            <w:noWrap/>
            <w:vAlign w:val="bottom"/>
          </w:tcPr>
          <w:p w14:paraId="2E134826" w14:textId="18088861" w:rsidR="00607462" w:rsidRPr="00A91738" w:rsidRDefault="00FE1A94" w:rsidP="00607462">
            <w:pPr>
              <w:spacing w:after="0" w:line="276" w:lineRule="auto"/>
              <w:ind w:right="33"/>
              <w:jc w:val="right"/>
              <w:rPr>
                <w:rFonts w:asciiTheme="majorBidi" w:eastAsia="Times New Roman" w:hAnsiTheme="majorBidi" w:cstheme="majorBidi"/>
                <w:sz w:val="28"/>
                <w:cs/>
              </w:rPr>
            </w:pPr>
            <w:r w:rsidRPr="00A91738">
              <w:rPr>
                <w:rFonts w:asciiTheme="majorBidi" w:eastAsia="Times New Roman" w:hAnsiTheme="majorBidi" w:cstheme="majorBidi"/>
                <w:sz w:val="28"/>
              </w:rPr>
              <w:t>28,062,401.23</w:t>
            </w:r>
          </w:p>
        </w:tc>
        <w:tc>
          <w:tcPr>
            <w:tcW w:w="283" w:type="dxa"/>
            <w:tcBorders>
              <w:top w:val="nil"/>
              <w:left w:val="nil"/>
              <w:bottom w:val="nil"/>
              <w:right w:val="nil"/>
            </w:tcBorders>
            <w:shd w:val="clear" w:color="auto" w:fill="auto"/>
            <w:noWrap/>
            <w:vAlign w:val="center"/>
            <w:hideMark/>
          </w:tcPr>
          <w:p w14:paraId="34C3B5E4" w14:textId="77777777" w:rsidR="00607462" w:rsidRPr="00A91738" w:rsidRDefault="00607462" w:rsidP="00607462">
            <w:pPr>
              <w:spacing w:after="0" w:line="240" w:lineRule="auto"/>
              <w:jc w:val="right"/>
              <w:rPr>
                <w:rFonts w:ascii="Angsana New" w:eastAsia="Times New Roman" w:hAnsi="Angsana New" w:cs="Angsana New"/>
                <w:sz w:val="28"/>
              </w:rPr>
            </w:pPr>
          </w:p>
        </w:tc>
        <w:tc>
          <w:tcPr>
            <w:tcW w:w="1418" w:type="dxa"/>
            <w:tcBorders>
              <w:top w:val="single" w:sz="8" w:space="0" w:color="auto"/>
              <w:left w:val="nil"/>
              <w:bottom w:val="double" w:sz="6" w:space="0" w:color="auto"/>
              <w:right w:val="nil"/>
            </w:tcBorders>
            <w:shd w:val="clear" w:color="auto" w:fill="auto"/>
            <w:noWrap/>
            <w:vAlign w:val="bottom"/>
          </w:tcPr>
          <w:p w14:paraId="5325CEBC" w14:textId="6447E01D" w:rsidR="00607462" w:rsidRPr="00A91738" w:rsidRDefault="00607462" w:rsidP="00607462">
            <w:pPr>
              <w:spacing w:after="0" w:line="276" w:lineRule="auto"/>
              <w:ind w:right="33"/>
              <w:jc w:val="right"/>
              <w:rPr>
                <w:rFonts w:asciiTheme="majorBidi" w:eastAsia="Times New Roman" w:hAnsiTheme="majorBidi" w:cstheme="majorBidi"/>
                <w:sz w:val="28"/>
                <w:cs/>
              </w:rPr>
            </w:pPr>
            <w:r w:rsidRPr="00A91738">
              <w:rPr>
                <w:rFonts w:asciiTheme="majorBidi" w:eastAsia="Times New Roman" w:hAnsiTheme="majorBidi" w:cstheme="majorBidi"/>
                <w:sz w:val="28"/>
              </w:rPr>
              <w:t>62,512,013.86</w:t>
            </w:r>
          </w:p>
        </w:tc>
      </w:tr>
    </w:tbl>
    <w:p w14:paraId="6C0CE163" w14:textId="77777777" w:rsidR="00424017" w:rsidRDefault="00424017" w:rsidP="005E38DD">
      <w:pPr>
        <w:spacing w:after="120" w:line="240" w:lineRule="auto"/>
        <w:ind w:left="142" w:hanging="284"/>
        <w:rPr>
          <w:rFonts w:ascii="Angsana New" w:eastAsia="Calibri" w:hAnsi="Angsana New" w:cs="Angsana New"/>
          <w:b/>
          <w:bCs/>
          <w:sz w:val="28"/>
        </w:rPr>
      </w:pPr>
    </w:p>
    <w:p w14:paraId="49A6C8E2" w14:textId="0D28A9F5" w:rsidR="005E38DD" w:rsidRPr="00A91738" w:rsidRDefault="005E38DD" w:rsidP="005E38DD">
      <w:pPr>
        <w:spacing w:after="120" w:line="240" w:lineRule="auto"/>
        <w:ind w:left="142" w:hanging="284"/>
        <w:rPr>
          <w:rFonts w:ascii="Angsana New" w:eastAsia="Calibri" w:hAnsi="Angsana New" w:cs="Angsana New"/>
          <w:b/>
          <w:bCs/>
          <w:sz w:val="28"/>
        </w:rPr>
      </w:pPr>
      <w:r w:rsidRPr="00A91738">
        <w:rPr>
          <w:rFonts w:ascii="Angsana New" w:eastAsia="Calibri" w:hAnsi="Angsana New" w:cs="Angsana New"/>
          <w:b/>
          <w:bCs/>
          <w:sz w:val="28"/>
        </w:rPr>
        <w:lastRenderedPageBreak/>
        <w:t>18</w:t>
      </w:r>
      <w:r w:rsidRPr="00A91738">
        <w:rPr>
          <w:rFonts w:ascii="Angsana New" w:eastAsia="Calibri" w:hAnsi="Angsana New" w:cs="Angsana New"/>
          <w:b/>
          <w:bCs/>
          <w:sz w:val="28"/>
          <w:cs/>
        </w:rPr>
        <w:t>.</w:t>
      </w:r>
      <w:proofErr w:type="gramStart"/>
      <w:r w:rsidRPr="00A91738">
        <w:rPr>
          <w:rFonts w:ascii="Angsana New" w:eastAsia="Calibri" w:hAnsi="Angsana New" w:cs="Angsana New"/>
          <w:b/>
          <w:bCs/>
          <w:sz w:val="28"/>
        </w:rPr>
        <w:tab/>
        <w:t xml:space="preserve">  Liabilities</w:t>
      </w:r>
      <w:proofErr w:type="gramEnd"/>
      <w:r w:rsidRPr="00A91738">
        <w:rPr>
          <w:rFonts w:ascii="Angsana New" w:eastAsia="Calibri" w:hAnsi="Angsana New" w:cs="Angsana New"/>
          <w:b/>
          <w:bCs/>
          <w:sz w:val="28"/>
        </w:rPr>
        <w:t xml:space="preserve"> under Financial</w:t>
      </w:r>
      <w:r w:rsidRPr="00A91738">
        <w:rPr>
          <w:rFonts w:ascii="Angsana New" w:eastAsia="Calibri" w:hAnsi="Angsana New" w:cs="Angsana New"/>
          <w:b/>
          <w:bCs/>
          <w:sz w:val="28"/>
          <w:cs/>
        </w:rPr>
        <w:t xml:space="preserve"> </w:t>
      </w:r>
      <w:r w:rsidRPr="00A91738">
        <w:rPr>
          <w:rFonts w:ascii="Angsana New" w:eastAsia="Calibri" w:hAnsi="Angsana New" w:cs="Angsana New"/>
          <w:b/>
          <w:bCs/>
          <w:sz w:val="28"/>
        </w:rPr>
        <w:t xml:space="preserve">Lease </w:t>
      </w:r>
    </w:p>
    <w:p w14:paraId="1E756629" w14:textId="77777777" w:rsidR="005E38DD" w:rsidRPr="00A91738" w:rsidRDefault="005E38DD" w:rsidP="00184FF8">
      <w:pPr>
        <w:spacing w:after="120" w:line="240" w:lineRule="auto"/>
        <w:ind w:left="567" w:right="-93"/>
        <w:rPr>
          <w:rFonts w:ascii="Angsana New" w:eastAsia="Calibri" w:hAnsi="Angsana New" w:cs="Angsana New"/>
          <w:sz w:val="28"/>
        </w:rPr>
      </w:pPr>
      <w:r w:rsidRPr="00A91738">
        <w:rPr>
          <w:rFonts w:ascii="Angsana New" w:eastAsia="Calibri" w:hAnsi="Angsana New" w:cs="Angsana New"/>
          <w:sz w:val="28"/>
        </w:rPr>
        <w:t>The Company has financial lease payable which</w:t>
      </w:r>
      <w:r w:rsidRPr="00A91738">
        <w:rPr>
          <w:rFonts w:ascii="Angsana New" w:eastAsia="Calibri" w:hAnsi="Angsana New" w:cs="Angsana New"/>
          <w:sz w:val="28"/>
          <w:cs/>
        </w:rPr>
        <w:t xml:space="preserve"> </w:t>
      </w:r>
      <w:r w:rsidRPr="00A91738">
        <w:rPr>
          <w:rFonts w:ascii="Angsana New" w:eastAsia="Calibri" w:hAnsi="Angsana New" w:cs="Angsana New"/>
          <w:sz w:val="28"/>
        </w:rPr>
        <w:t xml:space="preserve">consists </w:t>
      </w:r>
      <w:proofErr w:type="gramStart"/>
      <w:r w:rsidRPr="00A91738">
        <w:rPr>
          <w:rFonts w:ascii="Angsana New" w:eastAsia="Calibri" w:hAnsi="Angsana New" w:cs="Angsana New"/>
          <w:sz w:val="28"/>
        </w:rPr>
        <w:t>of  15</w:t>
      </w:r>
      <w:proofErr w:type="gramEnd"/>
      <w:r w:rsidRPr="00A91738">
        <w:rPr>
          <w:rFonts w:ascii="Angsana New" w:eastAsia="Calibri" w:hAnsi="Angsana New" w:cs="Angsana New"/>
          <w:sz w:val="28"/>
        </w:rPr>
        <w:t xml:space="preserve"> lease agreements to procure Photocopiers ,Vehicle , Commercial Building rental for business use with 60 ,48 and 36 installments monthly rental respectively</w:t>
      </w:r>
    </w:p>
    <w:p w14:paraId="18DD077E" w14:textId="1FD4A997" w:rsidR="005E38DD" w:rsidRPr="00A91738" w:rsidRDefault="005E38DD" w:rsidP="005E38DD">
      <w:pPr>
        <w:spacing w:after="60" w:line="276" w:lineRule="auto"/>
        <w:ind w:left="567" w:right="-147"/>
        <w:jc w:val="thaiDistribute"/>
        <w:rPr>
          <w:rFonts w:ascii="Angsana New" w:eastAsia="Times New Roman" w:hAnsi="Angsana New" w:cs="Angsana New"/>
          <w:sz w:val="28"/>
        </w:rPr>
      </w:pPr>
      <w:r w:rsidRPr="00A91738">
        <w:rPr>
          <w:rFonts w:ascii="Angsana New" w:eastAsia="Times New Roman" w:hAnsi="Angsana New" w:cs="Angsana New"/>
          <w:sz w:val="28"/>
        </w:rPr>
        <w:t>The financial lease liabilities as of</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December 31, 2020 and 2019</w:t>
      </w:r>
      <w:r w:rsidRPr="00A91738">
        <w:rPr>
          <w:rFonts w:ascii="Angsana New" w:eastAsia="Batang" w:hAnsi="Angsana New" w:cs="Angsana New"/>
          <w:sz w:val="28"/>
          <w:cs/>
        </w:rPr>
        <w:t xml:space="preserve"> </w:t>
      </w:r>
      <w:r w:rsidRPr="00A91738">
        <w:rPr>
          <w:rFonts w:ascii="Angsana New" w:eastAsia="Batang" w:hAnsi="Angsana New" w:cs="Angsana New"/>
          <w:sz w:val="28"/>
        </w:rPr>
        <w:t>consist of</w:t>
      </w:r>
    </w:p>
    <w:tbl>
      <w:tblPr>
        <w:tblW w:w="8665" w:type="dxa"/>
        <w:tblInd w:w="758" w:type="dxa"/>
        <w:tblLayout w:type="fixed"/>
        <w:tblLook w:val="04A0" w:firstRow="1" w:lastRow="0" w:firstColumn="1" w:lastColumn="0" w:noHBand="0" w:noVBand="1"/>
      </w:tblPr>
      <w:tblGrid>
        <w:gridCol w:w="59"/>
        <w:gridCol w:w="4570"/>
        <w:gridCol w:w="1944"/>
        <w:gridCol w:w="142"/>
        <w:gridCol w:w="1944"/>
        <w:gridCol w:w="6"/>
      </w:tblGrid>
      <w:tr w:rsidR="00A91738" w:rsidRPr="00A91738" w14:paraId="6C876D27" w14:textId="77777777" w:rsidTr="00AF7A67">
        <w:trPr>
          <w:gridBefore w:val="1"/>
          <w:wBefore w:w="59" w:type="dxa"/>
          <w:trHeight w:hRule="exact" w:val="414"/>
        </w:trPr>
        <w:tc>
          <w:tcPr>
            <w:tcW w:w="4570" w:type="dxa"/>
            <w:tcBorders>
              <w:top w:val="nil"/>
              <w:left w:val="nil"/>
              <w:bottom w:val="nil"/>
              <w:right w:val="nil"/>
            </w:tcBorders>
            <w:shd w:val="clear" w:color="auto" w:fill="auto"/>
            <w:noWrap/>
            <w:vAlign w:val="bottom"/>
            <w:hideMark/>
          </w:tcPr>
          <w:p w14:paraId="72752305" w14:textId="77777777" w:rsidR="005E38DD" w:rsidRPr="00A91738" w:rsidRDefault="005E38DD" w:rsidP="00AF7A67">
            <w:pPr>
              <w:spacing w:line="240" w:lineRule="auto"/>
              <w:rPr>
                <w:rFonts w:ascii="Angsana New" w:eastAsia="Times New Roman" w:hAnsi="Angsana New" w:cs="Angsana New"/>
                <w:sz w:val="28"/>
              </w:rPr>
            </w:pPr>
          </w:p>
        </w:tc>
        <w:tc>
          <w:tcPr>
            <w:tcW w:w="4036" w:type="dxa"/>
            <w:gridSpan w:val="4"/>
            <w:tcBorders>
              <w:top w:val="nil"/>
              <w:left w:val="nil"/>
              <w:bottom w:val="single" w:sz="8" w:space="0" w:color="auto"/>
              <w:right w:val="nil"/>
            </w:tcBorders>
          </w:tcPr>
          <w:p w14:paraId="12CD6424" w14:textId="77777777" w:rsidR="005E38DD" w:rsidRPr="00A91738" w:rsidRDefault="005E38DD" w:rsidP="00AF7A67">
            <w:pPr>
              <w:spacing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6AC27432"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2273543A" w14:textId="77777777" w:rsidR="005E38DD" w:rsidRPr="00A91738" w:rsidRDefault="005E38DD" w:rsidP="00AF7A67">
            <w:pPr>
              <w:ind w:left="-426"/>
              <w:jc w:val="center"/>
              <w:rPr>
                <w:rFonts w:ascii="Angsana New" w:eastAsia="Calibri" w:hAnsi="Angsana New" w:cs="Angsana New"/>
                <w:sz w:val="28"/>
              </w:rPr>
            </w:pPr>
          </w:p>
        </w:tc>
        <w:tc>
          <w:tcPr>
            <w:tcW w:w="1944" w:type="dxa"/>
            <w:tcBorders>
              <w:top w:val="single" w:sz="6" w:space="0" w:color="auto"/>
            </w:tcBorders>
            <w:vAlign w:val="center"/>
          </w:tcPr>
          <w:p w14:paraId="3D72EDA4" w14:textId="77777777" w:rsidR="005E38DD" w:rsidRPr="00A91738" w:rsidRDefault="005E38DD" w:rsidP="00AF7A67">
            <w:pPr>
              <w:jc w:val="center"/>
              <w:rPr>
                <w:rFonts w:ascii="Angsana New" w:eastAsia="Calibri" w:hAnsi="Angsana New" w:cs="Angsana New"/>
                <w:sz w:val="28"/>
              </w:rPr>
            </w:pPr>
            <w:r w:rsidRPr="00A91738">
              <w:rPr>
                <w:rFonts w:ascii="Angsana New" w:eastAsia="Calibri" w:hAnsi="Angsana New" w:cs="Angsana New"/>
                <w:sz w:val="28"/>
              </w:rPr>
              <w:t>Consolidated</w:t>
            </w:r>
          </w:p>
        </w:tc>
        <w:tc>
          <w:tcPr>
            <w:tcW w:w="142" w:type="dxa"/>
            <w:tcBorders>
              <w:top w:val="single" w:sz="6" w:space="0" w:color="auto"/>
            </w:tcBorders>
            <w:vAlign w:val="center"/>
          </w:tcPr>
          <w:p w14:paraId="7D138BBC" w14:textId="77777777" w:rsidR="005E38DD" w:rsidRPr="00A91738" w:rsidRDefault="005E38DD" w:rsidP="00AF7A67">
            <w:pPr>
              <w:ind w:right="884"/>
              <w:jc w:val="center"/>
              <w:rPr>
                <w:rFonts w:ascii="Angsana New" w:eastAsia="Calibri" w:hAnsi="Angsana New" w:cs="Angsana New"/>
                <w:sz w:val="28"/>
              </w:rPr>
            </w:pPr>
          </w:p>
        </w:tc>
        <w:tc>
          <w:tcPr>
            <w:tcW w:w="1944" w:type="dxa"/>
            <w:tcBorders>
              <w:top w:val="single" w:sz="6" w:space="0" w:color="auto"/>
            </w:tcBorders>
            <w:vAlign w:val="center"/>
          </w:tcPr>
          <w:p w14:paraId="71E49F5C" w14:textId="77777777" w:rsidR="005E38DD" w:rsidRPr="00A91738" w:rsidRDefault="005E38DD" w:rsidP="00AF7A67">
            <w:pPr>
              <w:jc w:val="center"/>
              <w:rPr>
                <w:rFonts w:ascii="Angsana New" w:eastAsia="Calibri" w:hAnsi="Angsana New" w:cs="Angsana New"/>
                <w:sz w:val="28"/>
              </w:rPr>
            </w:pPr>
            <w:r w:rsidRPr="00A91738">
              <w:rPr>
                <w:rFonts w:ascii="Angsana New" w:eastAsia="Calibri" w:hAnsi="Angsana New" w:cs="Angsana New"/>
                <w:sz w:val="28"/>
              </w:rPr>
              <w:t>Separate</w:t>
            </w:r>
          </w:p>
        </w:tc>
      </w:tr>
      <w:tr w:rsidR="00A91738" w:rsidRPr="00A91738" w14:paraId="1BE54900"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40F09208" w14:textId="77777777" w:rsidR="005E38DD" w:rsidRPr="00A91738" w:rsidRDefault="005E38DD" w:rsidP="00AF7A67">
            <w:pPr>
              <w:jc w:val="center"/>
              <w:rPr>
                <w:rFonts w:ascii="Angsana New" w:eastAsia="Calibri" w:hAnsi="Angsana New" w:cs="Angsana New"/>
                <w:sz w:val="28"/>
              </w:rPr>
            </w:pPr>
          </w:p>
        </w:tc>
        <w:tc>
          <w:tcPr>
            <w:tcW w:w="1944" w:type="dxa"/>
            <w:tcBorders>
              <w:bottom w:val="single" w:sz="6" w:space="0" w:color="auto"/>
            </w:tcBorders>
            <w:vAlign w:val="center"/>
          </w:tcPr>
          <w:p w14:paraId="681F1E03" w14:textId="77777777" w:rsidR="005E38DD" w:rsidRPr="00A91738" w:rsidRDefault="005E38DD" w:rsidP="00AF7A67">
            <w:pPr>
              <w:tabs>
                <w:tab w:val="decimal" w:pos="1356"/>
              </w:tabs>
              <w:jc w:val="center"/>
              <w:rPr>
                <w:rFonts w:ascii="Angsana New" w:eastAsia="Calibri" w:hAnsi="Angsana New" w:cs="Angsana New"/>
                <w:sz w:val="28"/>
              </w:rPr>
            </w:pPr>
            <w:r w:rsidRPr="00A91738">
              <w:rPr>
                <w:rFonts w:ascii="Angsana New" w:eastAsia="Calibri" w:hAnsi="Angsana New" w:cs="Angsana New"/>
                <w:sz w:val="28"/>
              </w:rPr>
              <w:t>Financial statement</w:t>
            </w:r>
          </w:p>
        </w:tc>
        <w:tc>
          <w:tcPr>
            <w:tcW w:w="142" w:type="dxa"/>
            <w:vAlign w:val="center"/>
          </w:tcPr>
          <w:p w14:paraId="0CCF4284"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bottom w:val="single" w:sz="6" w:space="0" w:color="auto"/>
            </w:tcBorders>
            <w:vAlign w:val="center"/>
          </w:tcPr>
          <w:p w14:paraId="06378B3D" w14:textId="77777777" w:rsidR="005E38DD" w:rsidRPr="00A91738" w:rsidRDefault="005E38DD" w:rsidP="00AF7A67">
            <w:pPr>
              <w:tabs>
                <w:tab w:val="decimal" w:pos="1474"/>
              </w:tabs>
              <w:jc w:val="center"/>
              <w:rPr>
                <w:rFonts w:ascii="Angsana New" w:eastAsia="Calibri" w:hAnsi="Angsana New" w:cs="Angsana New"/>
                <w:sz w:val="28"/>
              </w:rPr>
            </w:pPr>
            <w:r w:rsidRPr="00A91738">
              <w:rPr>
                <w:rFonts w:ascii="Angsana New" w:eastAsia="Calibri" w:hAnsi="Angsana New" w:cs="Angsana New"/>
                <w:sz w:val="28"/>
              </w:rPr>
              <w:t>Financial statement</w:t>
            </w:r>
          </w:p>
        </w:tc>
      </w:tr>
      <w:tr w:rsidR="00A91738" w:rsidRPr="00A91738" w14:paraId="69690CAD" w14:textId="77777777" w:rsidTr="00AF7A67">
        <w:tblPrEx>
          <w:tblCellMar>
            <w:left w:w="0" w:type="dxa"/>
            <w:right w:w="0" w:type="dxa"/>
          </w:tblCellMar>
          <w:tblLook w:val="0000" w:firstRow="0" w:lastRow="0" w:firstColumn="0" w:lastColumn="0" w:noHBand="0" w:noVBand="0"/>
        </w:tblPrEx>
        <w:trPr>
          <w:gridAfter w:val="1"/>
          <w:wAfter w:w="6" w:type="dxa"/>
          <w:trHeight w:hRule="exact" w:val="117"/>
        </w:trPr>
        <w:tc>
          <w:tcPr>
            <w:tcW w:w="4629" w:type="dxa"/>
            <w:gridSpan w:val="2"/>
            <w:vAlign w:val="center"/>
          </w:tcPr>
          <w:p w14:paraId="462E546D" w14:textId="77777777" w:rsidR="005E38DD" w:rsidRPr="00A91738" w:rsidRDefault="005E38DD" w:rsidP="00AF7A67">
            <w:pPr>
              <w:jc w:val="center"/>
              <w:rPr>
                <w:rFonts w:ascii="Angsana New" w:eastAsia="Calibri" w:hAnsi="Angsana New" w:cs="Angsana New"/>
                <w:sz w:val="28"/>
              </w:rPr>
            </w:pPr>
          </w:p>
        </w:tc>
        <w:tc>
          <w:tcPr>
            <w:tcW w:w="1944" w:type="dxa"/>
            <w:tcBorders>
              <w:top w:val="single" w:sz="6" w:space="0" w:color="auto"/>
            </w:tcBorders>
            <w:vAlign w:val="center"/>
          </w:tcPr>
          <w:p w14:paraId="7A69A1C0" w14:textId="77777777" w:rsidR="005E38DD" w:rsidRPr="00A91738" w:rsidRDefault="005E38DD" w:rsidP="00AF7A67">
            <w:pPr>
              <w:tabs>
                <w:tab w:val="decimal" w:pos="1685"/>
              </w:tabs>
              <w:jc w:val="center"/>
              <w:rPr>
                <w:rFonts w:ascii="Angsana New" w:eastAsia="Calibri" w:hAnsi="Angsana New" w:cs="Angsana New"/>
                <w:sz w:val="28"/>
              </w:rPr>
            </w:pPr>
          </w:p>
        </w:tc>
        <w:tc>
          <w:tcPr>
            <w:tcW w:w="142" w:type="dxa"/>
            <w:vAlign w:val="center"/>
          </w:tcPr>
          <w:p w14:paraId="416F3FE1"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top w:val="single" w:sz="6" w:space="0" w:color="auto"/>
            </w:tcBorders>
            <w:vAlign w:val="center"/>
          </w:tcPr>
          <w:p w14:paraId="63F281C3" w14:textId="77777777" w:rsidR="005E38DD" w:rsidRPr="00A91738" w:rsidRDefault="005E38DD" w:rsidP="00AF7A67">
            <w:pPr>
              <w:tabs>
                <w:tab w:val="decimal" w:pos="1722"/>
              </w:tabs>
              <w:jc w:val="center"/>
              <w:rPr>
                <w:rFonts w:ascii="Angsana New" w:eastAsia="Calibri" w:hAnsi="Angsana New" w:cs="Angsana New"/>
                <w:sz w:val="28"/>
              </w:rPr>
            </w:pPr>
          </w:p>
        </w:tc>
      </w:tr>
      <w:tr w:rsidR="00A91738" w:rsidRPr="00A91738" w14:paraId="0C63A5C2"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7E1825D5" w14:textId="77777777" w:rsidR="005E38DD" w:rsidRPr="00A91738" w:rsidRDefault="005E38DD" w:rsidP="00AF7A67">
            <w:pPr>
              <w:rPr>
                <w:rFonts w:ascii="Angsana New" w:eastAsia="Calibri" w:hAnsi="Angsana New" w:cs="Angsana New"/>
                <w:sz w:val="28"/>
              </w:rPr>
            </w:pPr>
            <w:r w:rsidRPr="00A91738">
              <w:rPr>
                <w:rFonts w:ascii="Angsana New" w:eastAsia="Calibri" w:hAnsi="Angsana New" w:cs="Angsana New"/>
                <w:sz w:val="28"/>
              </w:rPr>
              <w:t>Lease liabilities</w:t>
            </w:r>
          </w:p>
        </w:tc>
        <w:tc>
          <w:tcPr>
            <w:tcW w:w="1944" w:type="dxa"/>
            <w:vAlign w:val="center"/>
          </w:tcPr>
          <w:p w14:paraId="7F70462D"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8,865,707.35</w:t>
            </w:r>
          </w:p>
        </w:tc>
        <w:tc>
          <w:tcPr>
            <w:tcW w:w="142" w:type="dxa"/>
            <w:vAlign w:val="center"/>
          </w:tcPr>
          <w:p w14:paraId="11411879"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vAlign w:val="center"/>
          </w:tcPr>
          <w:p w14:paraId="095491A2"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4,005,764.35</w:t>
            </w:r>
          </w:p>
        </w:tc>
      </w:tr>
      <w:tr w:rsidR="00A91738" w:rsidRPr="00A91738" w14:paraId="233410BD"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65DAB5E7"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u w:val="single"/>
              </w:rPr>
              <w:t>Less</w:t>
            </w:r>
            <w:r w:rsidRPr="00A91738">
              <w:rPr>
                <w:rFonts w:ascii="Angsana New" w:eastAsia="Calibri" w:hAnsi="Angsana New" w:cs="Angsana New"/>
                <w:sz w:val="28"/>
              </w:rPr>
              <w:t xml:space="preserve"> Deferred interest expenses</w:t>
            </w:r>
          </w:p>
        </w:tc>
        <w:tc>
          <w:tcPr>
            <w:tcW w:w="1944" w:type="dxa"/>
            <w:tcBorders>
              <w:bottom w:val="single" w:sz="4" w:space="0" w:color="auto"/>
            </w:tcBorders>
            <w:vAlign w:val="center"/>
          </w:tcPr>
          <w:p w14:paraId="12814220"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(868,980.63)</w:t>
            </w:r>
          </w:p>
        </w:tc>
        <w:tc>
          <w:tcPr>
            <w:tcW w:w="142" w:type="dxa"/>
            <w:vAlign w:val="center"/>
          </w:tcPr>
          <w:p w14:paraId="03D28BFD"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bottom w:val="single" w:sz="4" w:space="0" w:color="auto"/>
            </w:tcBorders>
            <w:vAlign w:val="center"/>
          </w:tcPr>
          <w:p w14:paraId="3F510B87"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(414,493.32)</w:t>
            </w:r>
          </w:p>
        </w:tc>
      </w:tr>
      <w:tr w:rsidR="00A91738" w:rsidRPr="00A91738" w14:paraId="38015B29"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1F72DC35" w14:textId="77777777" w:rsidR="005E38DD" w:rsidRPr="00A91738" w:rsidRDefault="005E38DD" w:rsidP="00AF7A67">
            <w:pPr>
              <w:tabs>
                <w:tab w:val="left" w:pos="568"/>
              </w:tabs>
              <w:rPr>
                <w:rFonts w:ascii="Angsana New" w:eastAsia="Calibri" w:hAnsi="Angsana New" w:cs="Angsana New"/>
                <w:sz w:val="28"/>
                <w:highlight w:val="yellow"/>
              </w:rPr>
            </w:pPr>
            <w:r w:rsidRPr="00A91738">
              <w:rPr>
                <w:rFonts w:ascii="Angsana New" w:eastAsia="Calibri" w:hAnsi="Angsana New" w:cs="Angsana New"/>
                <w:sz w:val="28"/>
              </w:rPr>
              <w:t>Lease as at December 31,2019</w:t>
            </w:r>
          </w:p>
        </w:tc>
        <w:tc>
          <w:tcPr>
            <w:tcW w:w="1944" w:type="dxa"/>
            <w:tcBorders>
              <w:top w:val="single" w:sz="4" w:space="0" w:color="auto"/>
            </w:tcBorders>
            <w:vAlign w:val="center"/>
          </w:tcPr>
          <w:p w14:paraId="1476A3EA"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7,996,726.72</w:t>
            </w:r>
          </w:p>
        </w:tc>
        <w:tc>
          <w:tcPr>
            <w:tcW w:w="142" w:type="dxa"/>
            <w:vAlign w:val="center"/>
          </w:tcPr>
          <w:p w14:paraId="267B0680"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top w:val="single" w:sz="4" w:space="0" w:color="auto"/>
            </w:tcBorders>
            <w:vAlign w:val="center"/>
          </w:tcPr>
          <w:p w14:paraId="58B522B5"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3,591,271.03</w:t>
            </w:r>
          </w:p>
        </w:tc>
      </w:tr>
      <w:tr w:rsidR="00A91738" w:rsidRPr="00A91738" w14:paraId="29A25E47"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271312D5" w14:textId="77777777" w:rsidR="005E38DD" w:rsidRPr="00A91738" w:rsidRDefault="005E38DD" w:rsidP="00AF7A67">
            <w:pPr>
              <w:tabs>
                <w:tab w:val="left" w:pos="568"/>
              </w:tabs>
              <w:rPr>
                <w:rFonts w:ascii="Angsana New" w:eastAsia="Calibri" w:hAnsi="Angsana New" w:cs="Angsana New"/>
                <w:sz w:val="28"/>
                <w:highlight w:val="yellow"/>
              </w:rPr>
            </w:pPr>
            <w:r w:rsidRPr="00A91738">
              <w:rPr>
                <w:rFonts w:ascii="Angsana New" w:eastAsia="Calibri" w:hAnsi="Angsana New" w:cs="Angsana New"/>
                <w:sz w:val="28"/>
              </w:rPr>
              <w:t>Effects of the adoption of TFRS 16</w:t>
            </w:r>
          </w:p>
        </w:tc>
        <w:tc>
          <w:tcPr>
            <w:tcW w:w="1944" w:type="dxa"/>
            <w:vAlign w:val="center"/>
          </w:tcPr>
          <w:p w14:paraId="21C62E2D" w14:textId="77777777" w:rsidR="005E38DD" w:rsidRPr="00A91738" w:rsidRDefault="005E38DD" w:rsidP="00AF7A67">
            <w:pPr>
              <w:tabs>
                <w:tab w:val="decimal" w:pos="1685"/>
              </w:tabs>
              <w:rPr>
                <w:rFonts w:ascii="Angsana New" w:eastAsia="Calibri" w:hAnsi="Angsana New" w:cs="Angsana New"/>
                <w:sz w:val="28"/>
              </w:rPr>
            </w:pPr>
          </w:p>
        </w:tc>
        <w:tc>
          <w:tcPr>
            <w:tcW w:w="142" w:type="dxa"/>
            <w:vAlign w:val="center"/>
          </w:tcPr>
          <w:p w14:paraId="4AE6420C"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vAlign w:val="center"/>
          </w:tcPr>
          <w:p w14:paraId="7E80AE0E" w14:textId="77777777" w:rsidR="005E38DD" w:rsidRPr="00A91738" w:rsidRDefault="005E38DD" w:rsidP="00AF7A67">
            <w:pPr>
              <w:tabs>
                <w:tab w:val="decimal" w:pos="1685"/>
              </w:tabs>
              <w:ind w:right="320"/>
              <w:rPr>
                <w:rFonts w:ascii="Angsana New" w:eastAsia="Calibri" w:hAnsi="Angsana New" w:cs="Angsana New"/>
                <w:sz w:val="28"/>
              </w:rPr>
            </w:pPr>
          </w:p>
        </w:tc>
      </w:tr>
      <w:tr w:rsidR="00A91738" w:rsidRPr="00A91738" w14:paraId="5FAAD12B"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550781C3"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rPr>
              <w:t>Lease liabilities</w:t>
            </w:r>
          </w:p>
        </w:tc>
        <w:tc>
          <w:tcPr>
            <w:tcW w:w="1944" w:type="dxa"/>
            <w:vAlign w:val="center"/>
          </w:tcPr>
          <w:p w14:paraId="1C0A09FB"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15,511,412.00</w:t>
            </w:r>
          </w:p>
        </w:tc>
        <w:tc>
          <w:tcPr>
            <w:tcW w:w="142" w:type="dxa"/>
            <w:vAlign w:val="center"/>
          </w:tcPr>
          <w:p w14:paraId="482DAA7D"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vAlign w:val="center"/>
          </w:tcPr>
          <w:p w14:paraId="1AF2621E"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10,726,012.00</w:t>
            </w:r>
          </w:p>
        </w:tc>
      </w:tr>
      <w:tr w:rsidR="00A91738" w:rsidRPr="00A91738" w14:paraId="3F6263E4"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37274845"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u w:val="single"/>
              </w:rPr>
              <w:t xml:space="preserve">Less </w:t>
            </w:r>
            <w:proofErr w:type="spellStart"/>
            <w:r w:rsidRPr="00A91738">
              <w:rPr>
                <w:rFonts w:ascii="Angsana New" w:eastAsia="Calibri" w:hAnsi="Angsana New" w:cs="Angsana New"/>
                <w:sz w:val="28"/>
              </w:rPr>
              <w:t>Defered</w:t>
            </w:r>
            <w:proofErr w:type="spellEnd"/>
            <w:r w:rsidRPr="00A91738">
              <w:rPr>
                <w:rFonts w:ascii="Angsana New" w:eastAsia="Calibri" w:hAnsi="Angsana New" w:cs="Angsana New"/>
                <w:sz w:val="28"/>
              </w:rPr>
              <w:t xml:space="preserve"> interest expenses</w:t>
            </w:r>
          </w:p>
        </w:tc>
        <w:tc>
          <w:tcPr>
            <w:tcW w:w="1944" w:type="dxa"/>
            <w:tcBorders>
              <w:bottom w:val="single" w:sz="4" w:space="0" w:color="auto"/>
            </w:tcBorders>
            <w:vAlign w:val="center"/>
          </w:tcPr>
          <w:p w14:paraId="790C5D40"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hint="cs"/>
                <w:sz w:val="28"/>
                <w:cs/>
              </w:rPr>
              <w:t>(</w:t>
            </w:r>
            <w:r w:rsidRPr="00A91738">
              <w:rPr>
                <w:rFonts w:ascii="Angsana New" w:eastAsia="Calibri" w:hAnsi="Angsana New" w:cs="Angsana New"/>
                <w:sz w:val="28"/>
              </w:rPr>
              <w:t>1,710,979.03)</w:t>
            </w:r>
          </w:p>
        </w:tc>
        <w:tc>
          <w:tcPr>
            <w:tcW w:w="142" w:type="dxa"/>
            <w:vAlign w:val="center"/>
          </w:tcPr>
          <w:p w14:paraId="6A624673"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bottom w:val="single" w:sz="4" w:space="0" w:color="auto"/>
            </w:tcBorders>
            <w:vAlign w:val="center"/>
          </w:tcPr>
          <w:p w14:paraId="5735A0B0"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(1,083,571.26)</w:t>
            </w:r>
          </w:p>
        </w:tc>
      </w:tr>
      <w:tr w:rsidR="00A91738" w:rsidRPr="00A91738" w14:paraId="7F867EC0"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3C9F0782"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rPr>
              <w:t>Lease as at January1,2020</w:t>
            </w:r>
          </w:p>
        </w:tc>
        <w:tc>
          <w:tcPr>
            <w:tcW w:w="1944" w:type="dxa"/>
            <w:tcBorders>
              <w:top w:val="single" w:sz="4" w:space="0" w:color="auto"/>
            </w:tcBorders>
            <w:vAlign w:val="center"/>
          </w:tcPr>
          <w:p w14:paraId="3BEFCC5C"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21,797,159.69</w:t>
            </w:r>
          </w:p>
        </w:tc>
        <w:tc>
          <w:tcPr>
            <w:tcW w:w="142" w:type="dxa"/>
            <w:vAlign w:val="center"/>
          </w:tcPr>
          <w:p w14:paraId="797FBFDB"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top w:val="single" w:sz="4" w:space="0" w:color="auto"/>
            </w:tcBorders>
            <w:vAlign w:val="center"/>
          </w:tcPr>
          <w:p w14:paraId="34F03DFA"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13,233,711.77</w:t>
            </w:r>
          </w:p>
        </w:tc>
      </w:tr>
      <w:tr w:rsidR="00A91738" w:rsidRPr="00A91738" w14:paraId="24402DBF"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65B99145" w14:textId="5018CBA8"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rPr>
              <w:t>Increase</w:t>
            </w:r>
            <w:r w:rsidR="009B6ACF">
              <w:rPr>
                <w:rFonts w:ascii="Angsana New" w:eastAsia="Calibri" w:hAnsi="Angsana New" w:cs="Angsana New"/>
                <w:sz w:val="28"/>
              </w:rPr>
              <w:t xml:space="preserve"> </w:t>
            </w:r>
            <w:r w:rsidRPr="00A91738">
              <w:rPr>
                <w:rFonts w:ascii="Angsana New" w:eastAsia="Calibri" w:hAnsi="Angsana New" w:cs="Angsana New"/>
                <w:sz w:val="28"/>
              </w:rPr>
              <w:t>(Decrease) for period</w:t>
            </w:r>
          </w:p>
          <w:p w14:paraId="1B06F848" w14:textId="77777777" w:rsidR="005E38DD" w:rsidRPr="00A91738" w:rsidRDefault="005E38DD" w:rsidP="00AF7A67">
            <w:pPr>
              <w:tabs>
                <w:tab w:val="left" w:pos="568"/>
              </w:tabs>
              <w:rPr>
                <w:rFonts w:ascii="Angsana New" w:eastAsia="Calibri" w:hAnsi="Angsana New" w:cs="Angsana New"/>
                <w:sz w:val="28"/>
              </w:rPr>
            </w:pPr>
          </w:p>
          <w:p w14:paraId="756FB16D" w14:textId="77777777" w:rsidR="005E38DD" w:rsidRPr="00A91738" w:rsidRDefault="005E38DD" w:rsidP="00AF7A67">
            <w:pPr>
              <w:tabs>
                <w:tab w:val="left" w:pos="568"/>
              </w:tabs>
              <w:rPr>
                <w:rFonts w:ascii="Angsana New" w:eastAsia="Calibri" w:hAnsi="Angsana New" w:cs="Angsana New"/>
                <w:sz w:val="28"/>
              </w:rPr>
            </w:pPr>
          </w:p>
        </w:tc>
        <w:tc>
          <w:tcPr>
            <w:tcW w:w="1944" w:type="dxa"/>
            <w:vAlign w:val="center"/>
          </w:tcPr>
          <w:p w14:paraId="58F6A98B" w14:textId="77777777" w:rsidR="005E38DD" w:rsidRPr="00A91738" w:rsidRDefault="005E38DD" w:rsidP="00AF7A67">
            <w:pPr>
              <w:tabs>
                <w:tab w:val="decimal" w:pos="1685"/>
              </w:tabs>
              <w:rPr>
                <w:rFonts w:ascii="Angsana New" w:eastAsia="Calibri" w:hAnsi="Angsana New" w:cs="Angsana New"/>
                <w:sz w:val="28"/>
              </w:rPr>
            </w:pPr>
          </w:p>
        </w:tc>
        <w:tc>
          <w:tcPr>
            <w:tcW w:w="142" w:type="dxa"/>
            <w:vAlign w:val="center"/>
          </w:tcPr>
          <w:p w14:paraId="09D31895"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vAlign w:val="center"/>
          </w:tcPr>
          <w:p w14:paraId="0262D2DE" w14:textId="77777777" w:rsidR="005E38DD" w:rsidRPr="00A91738" w:rsidRDefault="005E38DD" w:rsidP="00AF7A67">
            <w:pPr>
              <w:tabs>
                <w:tab w:val="decimal" w:pos="1685"/>
              </w:tabs>
              <w:rPr>
                <w:rFonts w:ascii="Angsana New" w:eastAsia="Calibri" w:hAnsi="Angsana New" w:cs="Angsana New"/>
                <w:sz w:val="28"/>
              </w:rPr>
            </w:pPr>
          </w:p>
        </w:tc>
      </w:tr>
      <w:tr w:rsidR="00A91738" w:rsidRPr="00A91738" w14:paraId="3705C454"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4D27BA7A"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u w:val="single"/>
              </w:rPr>
              <w:t>Add</w:t>
            </w:r>
            <w:r w:rsidRPr="00A91738">
              <w:rPr>
                <w:rFonts w:ascii="Angsana New" w:eastAsia="Calibri" w:hAnsi="Angsana New" w:cs="Angsana New"/>
                <w:sz w:val="28"/>
              </w:rPr>
              <w:t xml:space="preserve"> lease increase</w:t>
            </w:r>
          </w:p>
        </w:tc>
        <w:tc>
          <w:tcPr>
            <w:tcW w:w="1944" w:type="dxa"/>
            <w:vAlign w:val="center"/>
          </w:tcPr>
          <w:p w14:paraId="0829ACBF"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1,502,280.00</w:t>
            </w:r>
          </w:p>
        </w:tc>
        <w:tc>
          <w:tcPr>
            <w:tcW w:w="142" w:type="dxa"/>
            <w:vAlign w:val="center"/>
          </w:tcPr>
          <w:p w14:paraId="41D4C75F"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vAlign w:val="center"/>
          </w:tcPr>
          <w:p w14:paraId="1AF152E4"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1,502,280.00</w:t>
            </w:r>
          </w:p>
        </w:tc>
      </w:tr>
      <w:tr w:rsidR="00A91738" w:rsidRPr="00A91738" w14:paraId="5BE2361D"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734999A3"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u w:val="single"/>
              </w:rPr>
              <w:t>Less</w:t>
            </w:r>
            <w:r w:rsidRPr="00A91738">
              <w:rPr>
                <w:rFonts w:ascii="Angsana New" w:eastAsia="Calibri" w:hAnsi="Angsana New" w:cs="Angsana New"/>
                <w:sz w:val="28"/>
              </w:rPr>
              <w:t xml:space="preserve"> deferred interest increase</w:t>
            </w:r>
          </w:p>
        </w:tc>
        <w:tc>
          <w:tcPr>
            <w:tcW w:w="1944" w:type="dxa"/>
            <w:vAlign w:val="center"/>
          </w:tcPr>
          <w:p w14:paraId="6997FB39"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(138,030.00)</w:t>
            </w:r>
          </w:p>
        </w:tc>
        <w:tc>
          <w:tcPr>
            <w:tcW w:w="142" w:type="dxa"/>
            <w:vAlign w:val="center"/>
          </w:tcPr>
          <w:p w14:paraId="068DA109"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vAlign w:val="center"/>
          </w:tcPr>
          <w:p w14:paraId="02679C42" w14:textId="777777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(138,030.00)</w:t>
            </w:r>
          </w:p>
        </w:tc>
      </w:tr>
      <w:tr w:rsidR="00A91738" w:rsidRPr="00A91738" w14:paraId="01A2202C"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1042E1D7"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u w:val="single"/>
              </w:rPr>
              <w:t>Add</w:t>
            </w:r>
            <w:r w:rsidRPr="00A91738">
              <w:rPr>
                <w:rFonts w:ascii="Angsana New" w:eastAsia="Calibri" w:hAnsi="Angsana New" w:cs="Angsana New"/>
                <w:sz w:val="28"/>
              </w:rPr>
              <w:t xml:space="preserve"> interest expenses</w:t>
            </w:r>
          </w:p>
        </w:tc>
        <w:tc>
          <w:tcPr>
            <w:tcW w:w="1944" w:type="dxa"/>
            <w:vAlign w:val="center"/>
          </w:tcPr>
          <w:p w14:paraId="70DE9D6A" w14:textId="15AD6DF2"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1,541,544.96</w:t>
            </w:r>
          </w:p>
        </w:tc>
        <w:tc>
          <w:tcPr>
            <w:tcW w:w="142" w:type="dxa"/>
            <w:vAlign w:val="center"/>
          </w:tcPr>
          <w:p w14:paraId="2749E112"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vAlign w:val="center"/>
          </w:tcPr>
          <w:p w14:paraId="584C493A" w14:textId="67A763A3"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951,144.81</w:t>
            </w:r>
          </w:p>
        </w:tc>
      </w:tr>
      <w:tr w:rsidR="00A91738" w:rsidRPr="00A91738" w14:paraId="2435CBAF"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43B8F341"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u w:val="single"/>
              </w:rPr>
              <w:t>Less</w:t>
            </w:r>
            <w:r w:rsidRPr="00A91738">
              <w:rPr>
                <w:rFonts w:ascii="Angsana New" w:eastAsia="Calibri" w:hAnsi="Angsana New" w:cs="Angsana New"/>
                <w:sz w:val="28"/>
              </w:rPr>
              <w:t xml:space="preserve"> </w:t>
            </w:r>
            <w:proofErr w:type="spellStart"/>
            <w:r w:rsidRPr="00A91738">
              <w:rPr>
                <w:rFonts w:ascii="Angsana New" w:eastAsia="Calibri" w:hAnsi="Angsana New" w:cs="Angsana New"/>
                <w:sz w:val="28"/>
              </w:rPr>
              <w:t>paymenst</w:t>
            </w:r>
            <w:proofErr w:type="spellEnd"/>
          </w:p>
        </w:tc>
        <w:tc>
          <w:tcPr>
            <w:tcW w:w="1944" w:type="dxa"/>
            <w:tcBorders>
              <w:bottom w:val="single" w:sz="4" w:space="0" w:color="auto"/>
            </w:tcBorders>
            <w:vAlign w:val="center"/>
          </w:tcPr>
          <w:p w14:paraId="2958D218" w14:textId="7F4337CD"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(9,929,618.55)</w:t>
            </w:r>
          </w:p>
        </w:tc>
        <w:tc>
          <w:tcPr>
            <w:tcW w:w="142" w:type="dxa"/>
            <w:vAlign w:val="center"/>
          </w:tcPr>
          <w:p w14:paraId="4F809A9D"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bottom w:val="single" w:sz="4" w:space="0" w:color="auto"/>
            </w:tcBorders>
            <w:vAlign w:val="center"/>
          </w:tcPr>
          <w:p w14:paraId="13B86635" w14:textId="5C0F4F7D"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 xml:space="preserve">  (6,079,166</w:t>
            </w:r>
            <w:r w:rsidR="009B6ACF">
              <w:rPr>
                <w:rFonts w:ascii="Angsana New" w:eastAsia="Calibri" w:hAnsi="Angsana New" w:cs="Angsana New"/>
                <w:sz w:val="28"/>
              </w:rPr>
              <w:t>.</w:t>
            </w:r>
            <w:r w:rsidRPr="00A91738">
              <w:rPr>
                <w:rFonts w:ascii="Angsana New" w:eastAsia="Calibri" w:hAnsi="Angsana New" w:cs="Angsana New"/>
                <w:sz w:val="28"/>
              </w:rPr>
              <w:t>55)</w:t>
            </w:r>
          </w:p>
        </w:tc>
      </w:tr>
      <w:tr w:rsidR="00A91738" w:rsidRPr="00A91738" w14:paraId="7572C7F8"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3ED3B68A" w14:textId="152739EF"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rPr>
              <w:t xml:space="preserve">Lease liabilities as at </w:t>
            </w:r>
            <w:r w:rsidR="009B6ACF" w:rsidRPr="0003193D">
              <w:rPr>
                <w:rFonts w:ascii="Angsana New" w:eastAsia="Calibri" w:hAnsi="Angsana New" w:cs="Angsana New"/>
                <w:sz w:val="28"/>
              </w:rPr>
              <w:t>December 31,</w:t>
            </w:r>
            <w:r w:rsidR="0003193D" w:rsidRPr="0003193D">
              <w:rPr>
                <w:rFonts w:ascii="Angsana New" w:eastAsia="Calibri" w:hAnsi="Angsana New" w:cs="Angsana New"/>
                <w:sz w:val="28"/>
              </w:rPr>
              <w:t xml:space="preserve"> </w:t>
            </w:r>
            <w:r w:rsidR="0003193D">
              <w:rPr>
                <w:rFonts w:ascii="Angsana New" w:eastAsia="Calibri" w:hAnsi="Angsana New" w:cs="Angsana New"/>
                <w:sz w:val="28"/>
              </w:rPr>
              <w:t>2020</w:t>
            </w:r>
          </w:p>
        </w:tc>
        <w:tc>
          <w:tcPr>
            <w:tcW w:w="1944" w:type="dxa"/>
            <w:tcBorders>
              <w:top w:val="single" w:sz="4" w:space="0" w:color="auto"/>
            </w:tcBorders>
            <w:vAlign w:val="center"/>
          </w:tcPr>
          <w:p w14:paraId="5B0EAE4A" w14:textId="757CE62E" w:rsidR="005E38DD" w:rsidRPr="00A91738" w:rsidRDefault="005E38DD" w:rsidP="00AF7A67">
            <w:pPr>
              <w:tabs>
                <w:tab w:val="decimal" w:pos="1655"/>
              </w:tabs>
              <w:rPr>
                <w:rFonts w:ascii="Angsana New" w:eastAsia="Calibri" w:hAnsi="Angsana New" w:cs="Angsana New"/>
                <w:sz w:val="28"/>
              </w:rPr>
            </w:pPr>
            <w:r w:rsidRPr="00A91738">
              <w:rPr>
                <w:rFonts w:ascii="Angsana New" w:eastAsia="Calibri" w:hAnsi="Angsana New" w:cs="Angsana New"/>
                <w:sz w:val="28"/>
              </w:rPr>
              <w:t>14,773,336.10</w:t>
            </w:r>
          </w:p>
        </w:tc>
        <w:tc>
          <w:tcPr>
            <w:tcW w:w="142" w:type="dxa"/>
            <w:vAlign w:val="center"/>
          </w:tcPr>
          <w:p w14:paraId="5D4124C6"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top w:val="single" w:sz="4" w:space="0" w:color="auto"/>
            </w:tcBorders>
            <w:vAlign w:val="center"/>
          </w:tcPr>
          <w:p w14:paraId="272C9C3E" w14:textId="2BF16A9D"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9,469,940.03</w:t>
            </w:r>
          </w:p>
        </w:tc>
      </w:tr>
      <w:tr w:rsidR="00A91738" w:rsidRPr="00A91738" w14:paraId="7FBC820F"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4F6E5FF1"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u w:val="single"/>
              </w:rPr>
              <w:t>Less</w:t>
            </w:r>
            <w:r w:rsidRPr="00A91738">
              <w:rPr>
                <w:rFonts w:ascii="Angsana New" w:eastAsia="Calibri" w:hAnsi="Angsana New" w:cs="Angsana New"/>
                <w:sz w:val="28"/>
              </w:rPr>
              <w:t xml:space="preserve"> Current portion</w:t>
            </w:r>
          </w:p>
        </w:tc>
        <w:tc>
          <w:tcPr>
            <w:tcW w:w="1944" w:type="dxa"/>
            <w:tcBorders>
              <w:bottom w:val="single" w:sz="4" w:space="0" w:color="auto"/>
            </w:tcBorders>
            <w:vAlign w:val="center"/>
          </w:tcPr>
          <w:p w14:paraId="58637B4A" w14:textId="334FE5B2"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(8,141,897.43)</w:t>
            </w:r>
          </w:p>
        </w:tc>
        <w:tc>
          <w:tcPr>
            <w:tcW w:w="142" w:type="dxa"/>
            <w:vAlign w:val="center"/>
          </w:tcPr>
          <w:p w14:paraId="7B7D9E72"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bottom w:val="single" w:sz="4" w:space="0" w:color="auto"/>
            </w:tcBorders>
            <w:vAlign w:val="center"/>
          </w:tcPr>
          <w:p w14:paraId="1D347014" w14:textId="132EECD9"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(5,274,197.21)</w:t>
            </w:r>
          </w:p>
        </w:tc>
      </w:tr>
      <w:tr w:rsidR="00A91738" w:rsidRPr="00A91738" w14:paraId="77AA8FAF" w14:textId="77777777" w:rsidTr="00AF7A67">
        <w:tblPrEx>
          <w:tblCellMar>
            <w:left w:w="0" w:type="dxa"/>
            <w:right w:w="0" w:type="dxa"/>
          </w:tblCellMar>
          <w:tblLook w:val="0000" w:firstRow="0" w:lastRow="0" w:firstColumn="0" w:lastColumn="0" w:noHBand="0" w:noVBand="0"/>
        </w:tblPrEx>
        <w:trPr>
          <w:gridAfter w:val="1"/>
          <w:wAfter w:w="6" w:type="dxa"/>
          <w:trHeight w:hRule="exact" w:val="354"/>
        </w:trPr>
        <w:tc>
          <w:tcPr>
            <w:tcW w:w="4629" w:type="dxa"/>
            <w:gridSpan w:val="2"/>
            <w:vAlign w:val="center"/>
          </w:tcPr>
          <w:p w14:paraId="7DD66EA2" w14:textId="77777777" w:rsidR="005E38DD" w:rsidRPr="00A91738" w:rsidRDefault="005E38DD" w:rsidP="00AF7A67">
            <w:pPr>
              <w:tabs>
                <w:tab w:val="left" w:pos="568"/>
              </w:tabs>
              <w:rPr>
                <w:rFonts w:ascii="Angsana New" w:eastAsia="Calibri" w:hAnsi="Angsana New" w:cs="Angsana New"/>
                <w:sz w:val="28"/>
              </w:rPr>
            </w:pPr>
            <w:r w:rsidRPr="00A91738">
              <w:rPr>
                <w:rFonts w:ascii="Angsana New" w:eastAsia="Calibri" w:hAnsi="Angsana New" w:cs="Angsana New"/>
                <w:sz w:val="28"/>
              </w:rPr>
              <w:t>Lease liabilities net of current portion</w:t>
            </w:r>
          </w:p>
        </w:tc>
        <w:tc>
          <w:tcPr>
            <w:tcW w:w="1944" w:type="dxa"/>
            <w:tcBorders>
              <w:top w:val="single" w:sz="4" w:space="0" w:color="auto"/>
              <w:bottom w:val="double" w:sz="4" w:space="0" w:color="auto"/>
            </w:tcBorders>
            <w:vAlign w:val="center"/>
          </w:tcPr>
          <w:p w14:paraId="265F405A" w14:textId="09B18043"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6,631,438.67</w:t>
            </w:r>
          </w:p>
        </w:tc>
        <w:tc>
          <w:tcPr>
            <w:tcW w:w="142" w:type="dxa"/>
            <w:vAlign w:val="center"/>
          </w:tcPr>
          <w:p w14:paraId="2F348E25" w14:textId="77777777" w:rsidR="005E38DD" w:rsidRPr="00A91738" w:rsidRDefault="005E38DD" w:rsidP="00AF7A67">
            <w:pPr>
              <w:tabs>
                <w:tab w:val="decimal" w:pos="1285"/>
              </w:tabs>
              <w:ind w:right="884"/>
              <w:jc w:val="center"/>
              <w:rPr>
                <w:rFonts w:ascii="Angsana New" w:eastAsia="Calibri" w:hAnsi="Angsana New" w:cs="Angsana New"/>
                <w:sz w:val="28"/>
              </w:rPr>
            </w:pPr>
          </w:p>
        </w:tc>
        <w:tc>
          <w:tcPr>
            <w:tcW w:w="1944" w:type="dxa"/>
            <w:tcBorders>
              <w:top w:val="single" w:sz="4" w:space="0" w:color="auto"/>
              <w:bottom w:val="double" w:sz="4" w:space="0" w:color="auto"/>
            </w:tcBorders>
            <w:vAlign w:val="center"/>
          </w:tcPr>
          <w:p w14:paraId="0E3DE5EE" w14:textId="0087BEE1"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4,195,742.82</w:t>
            </w:r>
          </w:p>
        </w:tc>
      </w:tr>
    </w:tbl>
    <w:p w14:paraId="65571D90" w14:textId="6249D574" w:rsidR="005E38DD" w:rsidRPr="00A91738" w:rsidRDefault="005E38DD" w:rsidP="005E38DD">
      <w:pPr>
        <w:tabs>
          <w:tab w:val="left" w:pos="434"/>
        </w:tabs>
        <w:ind w:left="851" w:firstLine="3"/>
        <w:rPr>
          <w:rFonts w:ascii="Angsana New" w:eastAsia="Calibri" w:hAnsi="Angsana New" w:cs="Angsana New"/>
          <w:sz w:val="28"/>
          <w:lang w:val="en-GB"/>
        </w:rPr>
      </w:pPr>
      <w:r w:rsidRPr="00A91738">
        <w:rPr>
          <w:rFonts w:ascii="Angsana New" w:eastAsia="Calibri" w:hAnsi="Angsana New" w:cs="Angsana New"/>
          <w:spacing w:val="-4"/>
          <w:sz w:val="28"/>
          <w:lang w:val="en-GB"/>
        </w:rPr>
        <w:t xml:space="preserve">Expenses relating to leases recognized in profit or loss for the year </w:t>
      </w:r>
      <w:proofErr w:type="gramStart"/>
      <w:r w:rsidRPr="00A91738">
        <w:rPr>
          <w:rFonts w:ascii="Angsana New" w:eastAsia="Calibri" w:hAnsi="Angsana New" w:cs="Angsana New"/>
          <w:spacing w:val="-4"/>
          <w:sz w:val="28"/>
          <w:lang w:val="en-GB"/>
        </w:rPr>
        <w:t xml:space="preserve">ended </w:t>
      </w:r>
      <w:r w:rsidRPr="00A91738">
        <w:rPr>
          <w:rFonts w:ascii="Angsana New" w:eastAsia="Calibri" w:hAnsi="Angsana New" w:cs="Angsana New"/>
          <w:spacing w:val="-4"/>
          <w:sz w:val="28"/>
          <w:cs/>
          <w:lang w:val="en-GB"/>
        </w:rPr>
        <w:t xml:space="preserve"> </w:t>
      </w:r>
      <w:r w:rsidRPr="00A91738">
        <w:rPr>
          <w:rFonts w:ascii="Angsana New" w:eastAsia="Calibri" w:hAnsi="Angsana New" w:cs="Angsana New"/>
          <w:spacing w:val="-4"/>
          <w:sz w:val="28"/>
        </w:rPr>
        <w:t>December</w:t>
      </w:r>
      <w:proofErr w:type="gramEnd"/>
      <w:r w:rsidRPr="00A91738">
        <w:rPr>
          <w:rFonts w:ascii="Angsana New" w:eastAsia="Calibri" w:hAnsi="Angsana New" w:cs="Angsana New"/>
          <w:spacing w:val="-4"/>
          <w:sz w:val="28"/>
          <w:lang w:val="en-GB"/>
        </w:rPr>
        <w:t xml:space="preserve"> 31, </w:t>
      </w:r>
      <w:r w:rsidRPr="00A91738">
        <w:rPr>
          <w:rFonts w:ascii="Angsana New" w:eastAsia="Calibri" w:hAnsi="Angsana New" w:cs="Angsana New"/>
          <w:spacing w:val="-4"/>
          <w:sz w:val="28"/>
          <w:cs/>
          <w:lang w:val="en-GB"/>
        </w:rPr>
        <w:t xml:space="preserve">2020 </w:t>
      </w:r>
      <w:r w:rsidRPr="00A91738">
        <w:rPr>
          <w:rFonts w:ascii="Angsana New" w:eastAsia="Calibri" w:hAnsi="Angsana New" w:cs="Angsana New"/>
          <w:spacing w:val="-4"/>
          <w:sz w:val="28"/>
          <w:lang w:val="en-GB"/>
        </w:rPr>
        <w:t>are as follows</w:t>
      </w:r>
      <w:r w:rsidRPr="00A91738">
        <w:rPr>
          <w:rFonts w:ascii="Angsana New" w:eastAsia="Calibri" w:hAnsi="Angsana New" w:cs="Angsana New"/>
          <w:spacing w:val="-4"/>
          <w:sz w:val="28"/>
          <w:szCs w:val="22"/>
          <w:lang w:val="en-GB"/>
        </w:rPr>
        <w:t xml:space="preserve"> </w:t>
      </w:r>
    </w:p>
    <w:tbl>
      <w:tblPr>
        <w:tblW w:w="9498" w:type="dxa"/>
        <w:tblInd w:w="526" w:type="dxa"/>
        <w:tblLayout w:type="fixed"/>
        <w:tblCellMar>
          <w:left w:w="0" w:type="dxa"/>
          <w:right w:w="0" w:type="dxa"/>
        </w:tblCellMar>
        <w:tblLook w:val="01E0" w:firstRow="1" w:lastRow="1" w:firstColumn="1" w:lastColumn="1" w:noHBand="0" w:noVBand="0"/>
      </w:tblPr>
      <w:tblGrid>
        <w:gridCol w:w="5387"/>
        <w:gridCol w:w="1985"/>
        <w:gridCol w:w="142"/>
        <w:gridCol w:w="1984"/>
      </w:tblGrid>
      <w:tr w:rsidR="00A91738" w:rsidRPr="00A91738" w14:paraId="0A5DFA54" w14:textId="77777777" w:rsidTr="000E0079">
        <w:trPr>
          <w:trHeight w:hRule="exact" w:val="369"/>
        </w:trPr>
        <w:tc>
          <w:tcPr>
            <w:tcW w:w="5387" w:type="dxa"/>
          </w:tcPr>
          <w:p w14:paraId="5A161A37" w14:textId="77777777" w:rsidR="005E38DD" w:rsidRPr="00A91738" w:rsidRDefault="005E38DD" w:rsidP="00AF7A67">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hideMark/>
          </w:tcPr>
          <w:p w14:paraId="1CF8A851" w14:textId="77777777" w:rsidR="005E38DD" w:rsidRPr="00A91738" w:rsidRDefault="005E38DD" w:rsidP="00AF7A67">
            <w:pPr>
              <w:tabs>
                <w:tab w:val="left" w:pos="965"/>
                <w:tab w:val="center" w:pos="1753"/>
              </w:tabs>
              <w:jc w:val="center"/>
              <w:rPr>
                <w:rFonts w:ascii="Angsana New" w:eastAsia="MS Mincho" w:hAnsi="Angsana New" w:cs="Angsana New"/>
                <w:sz w:val="28"/>
                <w:lang w:eastAsia="th-TH"/>
              </w:rPr>
            </w:pPr>
            <w:r w:rsidRPr="00A91738">
              <w:rPr>
                <w:rFonts w:ascii="Angsana New" w:eastAsia="MS Mincho" w:hAnsi="Angsana New" w:cs="Angsana New"/>
                <w:sz w:val="28"/>
                <w:lang w:eastAsia="th-TH"/>
              </w:rPr>
              <w:t>BAHT</w:t>
            </w:r>
          </w:p>
        </w:tc>
      </w:tr>
      <w:tr w:rsidR="00A91738" w:rsidRPr="00A91738" w14:paraId="23A6B854" w14:textId="77777777" w:rsidTr="000E0079">
        <w:trPr>
          <w:trHeight w:hRule="exact" w:val="369"/>
        </w:trPr>
        <w:tc>
          <w:tcPr>
            <w:tcW w:w="5387" w:type="dxa"/>
          </w:tcPr>
          <w:p w14:paraId="52592641" w14:textId="77777777" w:rsidR="005E38DD" w:rsidRPr="00A91738" w:rsidRDefault="005E38DD" w:rsidP="00AF7A67">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tcPr>
          <w:p w14:paraId="411D7F3A" w14:textId="326EFD67" w:rsidR="005E38DD" w:rsidRPr="00A91738" w:rsidRDefault="005E38DD" w:rsidP="00AF7A67">
            <w:pPr>
              <w:tabs>
                <w:tab w:val="left" w:pos="965"/>
                <w:tab w:val="center" w:pos="1753"/>
              </w:tabs>
              <w:jc w:val="center"/>
              <w:rPr>
                <w:rFonts w:ascii="Angsana New" w:eastAsia="MS Mincho" w:hAnsi="Angsana New" w:cs="Angsana New"/>
                <w:sz w:val="28"/>
                <w:lang w:eastAsia="th-TH"/>
              </w:rPr>
            </w:pPr>
            <w:r w:rsidRPr="00A91738">
              <w:rPr>
                <w:rFonts w:ascii="Angsana New" w:eastAsia="Times New Roman" w:hAnsi="Angsana New" w:cs="Angsana New"/>
                <w:sz w:val="28"/>
              </w:rPr>
              <w:t>For the year ended</w:t>
            </w:r>
            <w:r w:rsidRPr="00A91738">
              <w:rPr>
                <w:rFonts w:ascii="Angsana New" w:eastAsia="MS Mincho" w:hAnsi="Angsana New" w:cs="Angsana New"/>
                <w:sz w:val="28"/>
                <w:lang w:eastAsia="th-TH"/>
              </w:rPr>
              <w:t xml:space="preserve"> December 31,2020</w:t>
            </w:r>
          </w:p>
        </w:tc>
      </w:tr>
      <w:tr w:rsidR="00A91738" w:rsidRPr="00A91738" w14:paraId="734665B4" w14:textId="77777777" w:rsidTr="000E0079">
        <w:trPr>
          <w:trHeight w:hRule="exact" w:val="369"/>
        </w:trPr>
        <w:tc>
          <w:tcPr>
            <w:tcW w:w="5387" w:type="dxa"/>
          </w:tcPr>
          <w:p w14:paraId="4DFA2357" w14:textId="77777777" w:rsidR="005E38DD" w:rsidRPr="00A91738" w:rsidRDefault="005E38DD" w:rsidP="00AF7A67">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102A9C9F" w14:textId="77777777" w:rsidR="005E38DD" w:rsidRPr="00A91738" w:rsidRDefault="005E38DD" w:rsidP="00AF7A67">
            <w:pPr>
              <w:ind w:right="-143"/>
              <w:jc w:val="center"/>
              <w:rPr>
                <w:rFonts w:ascii="Angsana New" w:eastAsia="Calibri" w:hAnsi="Angsana New" w:cs="Angsana New"/>
                <w:sz w:val="28"/>
              </w:rPr>
            </w:pPr>
            <w:r w:rsidRPr="00A91738">
              <w:rPr>
                <w:rFonts w:ascii="Angsana New" w:eastAsia="Calibri" w:hAnsi="Angsana New" w:cs="Angsana New"/>
                <w:sz w:val="28"/>
              </w:rPr>
              <w:t>Consolidated</w:t>
            </w:r>
          </w:p>
        </w:tc>
        <w:tc>
          <w:tcPr>
            <w:tcW w:w="142" w:type="dxa"/>
          </w:tcPr>
          <w:p w14:paraId="4DC73556" w14:textId="77777777" w:rsidR="005E38DD" w:rsidRPr="00A91738" w:rsidRDefault="005E38DD" w:rsidP="00AF7A67">
            <w:pPr>
              <w:ind w:right="-251"/>
              <w:jc w:val="both"/>
              <w:rPr>
                <w:rFonts w:ascii="Angsana New" w:eastAsia="MS Mincho" w:hAnsi="Angsana New" w:cs="Angsana New"/>
                <w:sz w:val="28"/>
                <w:lang w:eastAsia="th-TH"/>
              </w:rPr>
            </w:pPr>
          </w:p>
        </w:tc>
        <w:tc>
          <w:tcPr>
            <w:tcW w:w="1984" w:type="dxa"/>
            <w:tcBorders>
              <w:top w:val="nil"/>
              <w:left w:val="nil"/>
            </w:tcBorders>
            <w:vAlign w:val="center"/>
            <w:hideMark/>
          </w:tcPr>
          <w:p w14:paraId="6E55F935" w14:textId="77777777" w:rsidR="005E38DD" w:rsidRPr="00A91738" w:rsidRDefault="005E38DD" w:rsidP="00AF7A67">
            <w:pPr>
              <w:ind w:right="26"/>
              <w:jc w:val="center"/>
              <w:rPr>
                <w:rFonts w:ascii="Angsana New" w:eastAsia="MS Mincho" w:hAnsi="Angsana New" w:cs="Angsana New"/>
                <w:sz w:val="28"/>
                <w:lang w:eastAsia="th-TH"/>
              </w:rPr>
            </w:pPr>
            <w:r w:rsidRPr="00A91738">
              <w:rPr>
                <w:rFonts w:ascii="Angsana New" w:eastAsia="Calibri" w:hAnsi="Angsana New" w:cs="Angsana New"/>
                <w:sz w:val="28"/>
              </w:rPr>
              <w:t>Separate</w:t>
            </w:r>
          </w:p>
        </w:tc>
      </w:tr>
      <w:tr w:rsidR="00A91738" w:rsidRPr="00A91738" w14:paraId="4581AFB8" w14:textId="77777777" w:rsidTr="000E0079">
        <w:trPr>
          <w:trHeight w:hRule="exact" w:val="369"/>
        </w:trPr>
        <w:tc>
          <w:tcPr>
            <w:tcW w:w="5387" w:type="dxa"/>
          </w:tcPr>
          <w:p w14:paraId="6EB8A98B" w14:textId="77777777" w:rsidR="005E38DD" w:rsidRPr="00A91738" w:rsidRDefault="005E38DD" w:rsidP="00AF7A67">
            <w:pPr>
              <w:ind w:right="-251"/>
              <w:jc w:val="both"/>
              <w:rPr>
                <w:rFonts w:ascii="Angsana New" w:eastAsia="MS Mincho" w:hAnsi="Angsana New" w:cs="Angsana New"/>
                <w:sz w:val="28"/>
                <w:lang w:eastAsia="th-TH"/>
              </w:rPr>
            </w:pPr>
            <w:r w:rsidRPr="00A91738">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3D4D1CC7" w14:textId="77777777" w:rsidR="005E38DD" w:rsidRPr="00A91738" w:rsidRDefault="005E38DD" w:rsidP="00AF7A67">
            <w:pPr>
              <w:ind w:left="-397" w:right="-1" w:hanging="141"/>
              <w:jc w:val="center"/>
              <w:rPr>
                <w:rFonts w:ascii="Angsana New" w:eastAsia="Calibri" w:hAnsi="Angsana New" w:cs="Angsana New"/>
                <w:sz w:val="28"/>
              </w:rPr>
            </w:pPr>
            <w:r w:rsidRPr="00A91738">
              <w:rPr>
                <w:rFonts w:ascii="Angsana New" w:eastAsia="Calibri" w:hAnsi="Angsana New" w:cs="Angsana New"/>
                <w:sz w:val="28"/>
              </w:rPr>
              <w:t xml:space="preserve">              Financial statement</w:t>
            </w:r>
          </w:p>
        </w:tc>
        <w:tc>
          <w:tcPr>
            <w:tcW w:w="142" w:type="dxa"/>
            <w:tcBorders>
              <w:bottom w:val="single" w:sz="4" w:space="0" w:color="auto"/>
            </w:tcBorders>
          </w:tcPr>
          <w:p w14:paraId="5255CBB1" w14:textId="77777777" w:rsidR="005E38DD" w:rsidRPr="00A91738" w:rsidRDefault="005E38DD" w:rsidP="00AF7A67">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hideMark/>
          </w:tcPr>
          <w:p w14:paraId="4074377E" w14:textId="77777777" w:rsidR="005E38DD" w:rsidRPr="00A91738" w:rsidRDefault="005E38DD" w:rsidP="00AF7A67">
            <w:pPr>
              <w:ind w:right="26"/>
              <w:jc w:val="center"/>
              <w:rPr>
                <w:rFonts w:ascii="Angsana New" w:eastAsia="MS Mincho" w:hAnsi="Angsana New" w:cs="Angsana New"/>
                <w:sz w:val="28"/>
                <w:cs/>
                <w:lang w:eastAsia="th-TH"/>
              </w:rPr>
            </w:pPr>
            <w:r w:rsidRPr="00A91738">
              <w:rPr>
                <w:rFonts w:ascii="Angsana New" w:eastAsia="Calibri" w:hAnsi="Angsana New" w:cs="Angsana New"/>
                <w:sz w:val="28"/>
              </w:rPr>
              <w:t>Financial statement</w:t>
            </w:r>
          </w:p>
        </w:tc>
      </w:tr>
      <w:tr w:rsidR="00A91738" w:rsidRPr="00A91738" w14:paraId="6F8344F5" w14:textId="77777777" w:rsidTr="000E0079">
        <w:trPr>
          <w:trHeight w:hRule="exact" w:val="113"/>
        </w:trPr>
        <w:tc>
          <w:tcPr>
            <w:tcW w:w="5387" w:type="dxa"/>
          </w:tcPr>
          <w:p w14:paraId="1B3F029C" w14:textId="77777777" w:rsidR="005E38DD" w:rsidRPr="00A91738" w:rsidRDefault="005E38DD" w:rsidP="00AF7A67">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5B53C933" w14:textId="77777777" w:rsidR="005E38DD" w:rsidRPr="00A91738" w:rsidRDefault="005E38DD" w:rsidP="00AF7A67">
            <w:pPr>
              <w:tabs>
                <w:tab w:val="decimal" w:pos="1356"/>
              </w:tabs>
              <w:jc w:val="center"/>
              <w:rPr>
                <w:rFonts w:ascii="Angsana New" w:eastAsia="Calibri" w:hAnsi="Angsana New" w:cs="Angsana New"/>
                <w:sz w:val="28"/>
              </w:rPr>
            </w:pPr>
            <w:r w:rsidRPr="00A91738">
              <w:rPr>
                <w:rFonts w:ascii="Angsana New" w:eastAsia="Calibri" w:hAnsi="Angsana New" w:cs="Angsana New"/>
                <w:sz w:val="28"/>
              </w:rPr>
              <w:t>FINANCIAL STATEMENTS</w:t>
            </w:r>
          </w:p>
        </w:tc>
        <w:tc>
          <w:tcPr>
            <w:tcW w:w="142" w:type="dxa"/>
            <w:tcBorders>
              <w:top w:val="single" w:sz="4" w:space="0" w:color="auto"/>
            </w:tcBorders>
          </w:tcPr>
          <w:p w14:paraId="385AA203" w14:textId="77777777" w:rsidR="005E38DD" w:rsidRPr="00A91738" w:rsidRDefault="005E38DD" w:rsidP="00AF7A67">
            <w:pPr>
              <w:ind w:right="-251"/>
              <w:jc w:val="both"/>
              <w:rPr>
                <w:rFonts w:ascii="Angsana New" w:eastAsia="MS Mincho" w:hAnsi="Angsana New" w:cs="Angsana New"/>
                <w:sz w:val="28"/>
                <w:lang w:eastAsia="th-TH"/>
              </w:rPr>
            </w:pPr>
          </w:p>
        </w:tc>
        <w:tc>
          <w:tcPr>
            <w:tcW w:w="1984" w:type="dxa"/>
          </w:tcPr>
          <w:p w14:paraId="080629EE" w14:textId="77777777" w:rsidR="005E38DD" w:rsidRPr="00A91738" w:rsidRDefault="005E38DD" w:rsidP="00AF7A67">
            <w:pPr>
              <w:ind w:right="26"/>
              <w:jc w:val="center"/>
              <w:rPr>
                <w:rFonts w:ascii="Angsana New" w:eastAsia="MS Mincho" w:hAnsi="Angsana New" w:cs="Angsana New"/>
                <w:sz w:val="28"/>
                <w:lang w:eastAsia="th-TH"/>
              </w:rPr>
            </w:pPr>
          </w:p>
        </w:tc>
      </w:tr>
      <w:tr w:rsidR="00A91738" w:rsidRPr="00A91738" w14:paraId="143E8BDF" w14:textId="77777777" w:rsidTr="000E0079">
        <w:trPr>
          <w:trHeight w:hRule="exact" w:val="369"/>
        </w:trPr>
        <w:tc>
          <w:tcPr>
            <w:tcW w:w="5387" w:type="dxa"/>
            <w:hideMark/>
          </w:tcPr>
          <w:p w14:paraId="19F95F5F" w14:textId="77777777" w:rsidR="005E38DD" w:rsidRPr="00A91738" w:rsidRDefault="005E38DD" w:rsidP="00AF7A67">
            <w:pPr>
              <w:overflowPunct w:val="0"/>
              <w:autoSpaceDE w:val="0"/>
              <w:autoSpaceDN w:val="0"/>
              <w:adjustRightInd w:val="0"/>
              <w:ind w:right="-251"/>
              <w:jc w:val="both"/>
              <w:textAlignment w:val="baseline"/>
              <w:rPr>
                <w:rFonts w:ascii="Angsana New" w:eastAsia="Calibri" w:hAnsi="Angsana New" w:cs="Angsana New"/>
                <w:sz w:val="28"/>
              </w:rPr>
            </w:pPr>
            <w:r w:rsidRPr="00A91738">
              <w:rPr>
                <w:rFonts w:ascii="Angsana New" w:eastAsia="Calibri" w:hAnsi="Angsana New" w:cs="Angsana New"/>
                <w:sz w:val="28"/>
              </w:rPr>
              <w:t>Depreciation of the usage rights assets</w:t>
            </w:r>
          </w:p>
        </w:tc>
        <w:tc>
          <w:tcPr>
            <w:tcW w:w="1985" w:type="dxa"/>
          </w:tcPr>
          <w:p w14:paraId="0ECC7670" w14:textId="507062EE"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6,425,230.54</w:t>
            </w:r>
          </w:p>
        </w:tc>
        <w:tc>
          <w:tcPr>
            <w:tcW w:w="142" w:type="dxa"/>
          </w:tcPr>
          <w:p w14:paraId="54E85FA2" w14:textId="77777777" w:rsidR="005E38DD" w:rsidRPr="00A91738" w:rsidRDefault="005E38DD" w:rsidP="00AF7A67">
            <w:pPr>
              <w:tabs>
                <w:tab w:val="decimal" w:pos="1418"/>
                <w:tab w:val="decimal" w:pos="1685"/>
              </w:tabs>
              <w:rPr>
                <w:rFonts w:ascii="Angsana New" w:eastAsia="Calibri" w:hAnsi="Angsana New" w:cs="Angsana New"/>
                <w:sz w:val="28"/>
              </w:rPr>
            </w:pPr>
          </w:p>
        </w:tc>
        <w:tc>
          <w:tcPr>
            <w:tcW w:w="1984" w:type="dxa"/>
          </w:tcPr>
          <w:p w14:paraId="71A9A57C" w14:textId="3C670B43" w:rsidR="005E38DD" w:rsidRPr="00A91738" w:rsidRDefault="005E38DD" w:rsidP="00AF7A67">
            <w:pPr>
              <w:tabs>
                <w:tab w:val="decimal" w:pos="1698"/>
              </w:tabs>
              <w:rPr>
                <w:rFonts w:ascii="Angsana New" w:eastAsia="Calibri" w:hAnsi="Angsana New" w:cs="Angsana New"/>
                <w:sz w:val="28"/>
              </w:rPr>
            </w:pPr>
            <w:r w:rsidRPr="00A91738">
              <w:rPr>
                <w:rFonts w:ascii="Angsana New" w:eastAsia="Calibri" w:hAnsi="Angsana New" w:cs="Angsana New"/>
                <w:sz w:val="28"/>
              </w:rPr>
              <w:t>4,513,107.45</w:t>
            </w:r>
          </w:p>
        </w:tc>
      </w:tr>
      <w:tr w:rsidR="00A91738" w:rsidRPr="00A91738" w14:paraId="488C86FA" w14:textId="77777777" w:rsidTr="000E0079">
        <w:trPr>
          <w:trHeight w:hRule="exact" w:val="369"/>
        </w:trPr>
        <w:tc>
          <w:tcPr>
            <w:tcW w:w="5387" w:type="dxa"/>
            <w:vAlign w:val="center"/>
            <w:hideMark/>
          </w:tcPr>
          <w:p w14:paraId="3E88AD5F" w14:textId="77777777" w:rsidR="005E38DD" w:rsidRPr="00A91738" w:rsidRDefault="005E38DD" w:rsidP="00AF7A67">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A91738">
              <w:rPr>
                <w:rFonts w:ascii="Angsana New" w:eastAsia="Calibri" w:hAnsi="Angsana New" w:cs="Angsana New"/>
                <w:sz w:val="28"/>
              </w:rPr>
              <w:t>Interest expenses from debt under lease agreements</w:t>
            </w:r>
          </w:p>
        </w:tc>
        <w:tc>
          <w:tcPr>
            <w:tcW w:w="1985" w:type="dxa"/>
          </w:tcPr>
          <w:p w14:paraId="1C6FFAAB" w14:textId="39C8529F"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1,541,544.96</w:t>
            </w:r>
          </w:p>
        </w:tc>
        <w:tc>
          <w:tcPr>
            <w:tcW w:w="142" w:type="dxa"/>
          </w:tcPr>
          <w:p w14:paraId="0EF02DD8" w14:textId="77777777" w:rsidR="005E38DD" w:rsidRPr="00A91738" w:rsidRDefault="005E38DD" w:rsidP="00AF7A67">
            <w:pPr>
              <w:tabs>
                <w:tab w:val="decimal" w:pos="1418"/>
                <w:tab w:val="decimal" w:pos="1685"/>
              </w:tabs>
              <w:rPr>
                <w:rFonts w:ascii="Angsana New" w:eastAsia="Calibri" w:hAnsi="Angsana New" w:cs="Angsana New"/>
                <w:sz w:val="28"/>
              </w:rPr>
            </w:pPr>
          </w:p>
        </w:tc>
        <w:tc>
          <w:tcPr>
            <w:tcW w:w="1984" w:type="dxa"/>
          </w:tcPr>
          <w:p w14:paraId="2F1B6208" w14:textId="7531D431" w:rsidR="005E38DD" w:rsidRPr="00A91738" w:rsidRDefault="005E38DD" w:rsidP="00AF7A67">
            <w:pPr>
              <w:tabs>
                <w:tab w:val="decimal" w:pos="1698"/>
              </w:tabs>
              <w:rPr>
                <w:rFonts w:ascii="Angsana New" w:eastAsia="Calibri" w:hAnsi="Angsana New" w:cs="Angsana New"/>
                <w:sz w:val="28"/>
              </w:rPr>
            </w:pPr>
            <w:r w:rsidRPr="00A91738">
              <w:rPr>
                <w:rFonts w:ascii="Angsana New" w:eastAsia="Calibri" w:hAnsi="Angsana New" w:cs="Angsana New"/>
                <w:sz w:val="28"/>
              </w:rPr>
              <w:t>951,144.81</w:t>
            </w:r>
          </w:p>
        </w:tc>
      </w:tr>
      <w:tr w:rsidR="00A91738" w:rsidRPr="00A91738" w14:paraId="3D79C780" w14:textId="77777777" w:rsidTr="000E0079">
        <w:trPr>
          <w:trHeight w:hRule="exact" w:val="369"/>
        </w:trPr>
        <w:tc>
          <w:tcPr>
            <w:tcW w:w="5387" w:type="dxa"/>
            <w:vAlign w:val="center"/>
            <w:hideMark/>
          </w:tcPr>
          <w:p w14:paraId="5222F5E4" w14:textId="77777777" w:rsidR="005E38DD" w:rsidRPr="00A91738" w:rsidRDefault="005E38DD" w:rsidP="00AF7A67">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A91738">
              <w:rPr>
                <w:rFonts w:ascii="Angsana New" w:eastAsia="Calibri" w:hAnsi="Angsana New" w:cs="Angsana New"/>
                <w:sz w:val="28"/>
              </w:rPr>
              <w:t>Expenses related to short-term lease agreements</w:t>
            </w:r>
          </w:p>
        </w:tc>
        <w:tc>
          <w:tcPr>
            <w:tcW w:w="1985" w:type="dxa"/>
          </w:tcPr>
          <w:p w14:paraId="22401A33" w14:textId="4C67B9F5"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1,945,009.65</w:t>
            </w:r>
          </w:p>
        </w:tc>
        <w:tc>
          <w:tcPr>
            <w:tcW w:w="142" w:type="dxa"/>
          </w:tcPr>
          <w:p w14:paraId="1039DF5C" w14:textId="77777777" w:rsidR="005E38DD" w:rsidRPr="00A91738" w:rsidRDefault="005E38DD" w:rsidP="00AF7A67">
            <w:pPr>
              <w:tabs>
                <w:tab w:val="decimal" w:pos="1418"/>
                <w:tab w:val="decimal" w:pos="1685"/>
              </w:tabs>
              <w:rPr>
                <w:rFonts w:ascii="Angsana New" w:eastAsia="Calibri" w:hAnsi="Angsana New" w:cs="Angsana New"/>
                <w:sz w:val="28"/>
              </w:rPr>
            </w:pPr>
          </w:p>
        </w:tc>
        <w:tc>
          <w:tcPr>
            <w:tcW w:w="1984" w:type="dxa"/>
          </w:tcPr>
          <w:p w14:paraId="173A952E" w14:textId="14EBFA25" w:rsidR="005E38DD" w:rsidRPr="00A91738" w:rsidRDefault="005E38DD" w:rsidP="00AF7A67">
            <w:pPr>
              <w:tabs>
                <w:tab w:val="decimal" w:pos="1698"/>
              </w:tabs>
              <w:rPr>
                <w:rFonts w:ascii="Angsana New" w:eastAsia="Calibri" w:hAnsi="Angsana New" w:cs="Angsana New"/>
                <w:sz w:val="28"/>
              </w:rPr>
            </w:pPr>
            <w:r w:rsidRPr="00A91738">
              <w:rPr>
                <w:rFonts w:ascii="Angsana New" w:eastAsia="Calibri" w:hAnsi="Angsana New" w:cs="Angsana New"/>
                <w:sz w:val="28"/>
              </w:rPr>
              <w:t>1,945,009.65</w:t>
            </w:r>
          </w:p>
        </w:tc>
      </w:tr>
      <w:tr w:rsidR="00A91738" w:rsidRPr="00A91738" w14:paraId="3DF791B9" w14:textId="77777777" w:rsidTr="000E0079">
        <w:trPr>
          <w:trHeight w:hRule="exact" w:val="369"/>
        </w:trPr>
        <w:tc>
          <w:tcPr>
            <w:tcW w:w="5387" w:type="dxa"/>
            <w:vAlign w:val="center"/>
            <w:hideMark/>
          </w:tcPr>
          <w:p w14:paraId="03E73F69" w14:textId="77777777" w:rsidR="005E38DD" w:rsidRPr="00A91738" w:rsidRDefault="005E38DD" w:rsidP="00AF7A67">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A91738">
              <w:rPr>
                <w:rFonts w:ascii="Angsana New" w:eastAsia="Calibri" w:hAnsi="Angsana New" w:cs="Angsana New"/>
                <w:sz w:val="28"/>
              </w:rPr>
              <w:t>Expenses related to lease agreements in which underlying assets are low</w:t>
            </w:r>
          </w:p>
        </w:tc>
        <w:tc>
          <w:tcPr>
            <w:tcW w:w="1985" w:type="dxa"/>
            <w:tcBorders>
              <w:bottom w:val="single" w:sz="6" w:space="0" w:color="auto"/>
            </w:tcBorders>
          </w:tcPr>
          <w:p w14:paraId="597864AD" w14:textId="3EED4D28"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40,446.00</w:t>
            </w:r>
          </w:p>
        </w:tc>
        <w:tc>
          <w:tcPr>
            <w:tcW w:w="142" w:type="dxa"/>
          </w:tcPr>
          <w:p w14:paraId="7ABB3043" w14:textId="77777777" w:rsidR="005E38DD" w:rsidRPr="00A91738" w:rsidRDefault="005E38DD" w:rsidP="00AF7A67">
            <w:pPr>
              <w:tabs>
                <w:tab w:val="decimal" w:pos="1418"/>
              </w:tabs>
              <w:rPr>
                <w:rFonts w:ascii="Angsana New" w:eastAsia="Calibri" w:hAnsi="Angsana New" w:cs="Angsana New"/>
                <w:sz w:val="28"/>
              </w:rPr>
            </w:pPr>
          </w:p>
        </w:tc>
        <w:tc>
          <w:tcPr>
            <w:tcW w:w="1984" w:type="dxa"/>
            <w:tcBorders>
              <w:bottom w:val="single" w:sz="6" w:space="0" w:color="auto"/>
            </w:tcBorders>
          </w:tcPr>
          <w:p w14:paraId="7A377E5C" w14:textId="4F0DF012" w:rsidR="005E38DD" w:rsidRPr="00A91738" w:rsidRDefault="005E38DD" w:rsidP="00AF7A67">
            <w:pPr>
              <w:tabs>
                <w:tab w:val="decimal" w:pos="1698"/>
              </w:tabs>
              <w:rPr>
                <w:rFonts w:ascii="Angsana New" w:eastAsia="Calibri" w:hAnsi="Angsana New" w:cs="Angsana New"/>
                <w:sz w:val="28"/>
              </w:rPr>
            </w:pPr>
            <w:r w:rsidRPr="00A91738">
              <w:rPr>
                <w:rFonts w:ascii="Angsana New" w:eastAsia="Calibri" w:hAnsi="Angsana New" w:cs="Angsana New"/>
                <w:sz w:val="28"/>
              </w:rPr>
              <w:t>40,446.00</w:t>
            </w:r>
          </w:p>
        </w:tc>
      </w:tr>
      <w:tr w:rsidR="00A91738" w:rsidRPr="00A91738" w14:paraId="399594E1" w14:textId="77777777" w:rsidTr="000E0079">
        <w:trPr>
          <w:trHeight w:hRule="exact" w:val="369"/>
        </w:trPr>
        <w:tc>
          <w:tcPr>
            <w:tcW w:w="5387" w:type="dxa"/>
            <w:vAlign w:val="center"/>
            <w:hideMark/>
          </w:tcPr>
          <w:p w14:paraId="5D9E3B40" w14:textId="77777777" w:rsidR="005E38DD" w:rsidRPr="00A91738" w:rsidRDefault="005E38DD" w:rsidP="00AF7A67">
            <w:pPr>
              <w:ind w:left="-12" w:right="-2" w:firstLine="528"/>
              <w:jc w:val="thaiDistribute"/>
              <w:rPr>
                <w:rFonts w:ascii="Angsana New" w:eastAsia="Calibri" w:hAnsi="Angsana New" w:cs="Angsana New"/>
                <w:sz w:val="28"/>
                <w:cs/>
                <w:lang w:val="en-GB"/>
              </w:rPr>
            </w:pPr>
            <w:r w:rsidRPr="00A91738">
              <w:rPr>
                <w:rFonts w:ascii="Angsana New" w:eastAsia="Calibri" w:hAnsi="Angsana New" w:cs="Angsana New"/>
                <w:sz w:val="28"/>
                <w:lang w:val="en-GB"/>
              </w:rPr>
              <w:t>Total</w:t>
            </w:r>
          </w:p>
        </w:tc>
        <w:tc>
          <w:tcPr>
            <w:tcW w:w="1985" w:type="dxa"/>
            <w:tcBorders>
              <w:top w:val="single" w:sz="6" w:space="0" w:color="auto"/>
              <w:left w:val="nil"/>
              <w:bottom w:val="double" w:sz="4" w:space="0" w:color="auto"/>
              <w:right w:val="nil"/>
            </w:tcBorders>
          </w:tcPr>
          <w:p w14:paraId="1A53E650" w14:textId="1E819C77" w:rsidR="005E38DD" w:rsidRPr="00A91738" w:rsidRDefault="005E38DD" w:rsidP="00AF7A67">
            <w:pPr>
              <w:tabs>
                <w:tab w:val="decimal" w:pos="1685"/>
              </w:tabs>
              <w:rPr>
                <w:rFonts w:ascii="Angsana New" w:eastAsia="Calibri" w:hAnsi="Angsana New" w:cs="Angsana New"/>
                <w:sz w:val="28"/>
              </w:rPr>
            </w:pPr>
            <w:r w:rsidRPr="00A91738">
              <w:rPr>
                <w:rFonts w:ascii="Angsana New" w:eastAsia="Calibri" w:hAnsi="Angsana New" w:cs="Angsana New"/>
                <w:sz w:val="28"/>
              </w:rPr>
              <w:t>9,952,231.15</w:t>
            </w:r>
          </w:p>
        </w:tc>
        <w:tc>
          <w:tcPr>
            <w:tcW w:w="142" w:type="dxa"/>
          </w:tcPr>
          <w:p w14:paraId="1FB7394C" w14:textId="77777777" w:rsidR="005E38DD" w:rsidRPr="00A91738" w:rsidRDefault="005E38DD" w:rsidP="00AF7A67">
            <w:pPr>
              <w:tabs>
                <w:tab w:val="decimal" w:pos="1418"/>
                <w:tab w:val="decimal" w:pos="1685"/>
              </w:tabs>
              <w:rPr>
                <w:rFonts w:ascii="Angsana New" w:eastAsia="Calibri" w:hAnsi="Angsana New" w:cs="Angsana New"/>
                <w:sz w:val="28"/>
              </w:rPr>
            </w:pPr>
          </w:p>
        </w:tc>
        <w:tc>
          <w:tcPr>
            <w:tcW w:w="1984" w:type="dxa"/>
            <w:tcBorders>
              <w:top w:val="single" w:sz="6" w:space="0" w:color="auto"/>
              <w:left w:val="nil"/>
              <w:bottom w:val="double" w:sz="4" w:space="0" w:color="auto"/>
              <w:right w:val="nil"/>
            </w:tcBorders>
          </w:tcPr>
          <w:p w14:paraId="531DCEDB" w14:textId="43858F9A" w:rsidR="005E38DD" w:rsidRPr="00A91738" w:rsidRDefault="005E38DD" w:rsidP="00AF7A67">
            <w:pPr>
              <w:tabs>
                <w:tab w:val="decimal" w:pos="1698"/>
              </w:tabs>
              <w:rPr>
                <w:rFonts w:ascii="Angsana New" w:eastAsia="Calibri" w:hAnsi="Angsana New" w:cs="Angsana New"/>
                <w:sz w:val="28"/>
              </w:rPr>
            </w:pPr>
            <w:r w:rsidRPr="00A91738">
              <w:rPr>
                <w:rFonts w:ascii="Angsana New" w:eastAsia="Calibri" w:hAnsi="Angsana New" w:cs="Angsana New"/>
                <w:sz w:val="28"/>
              </w:rPr>
              <w:t>7,449,707.91</w:t>
            </w:r>
          </w:p>
        </w:tc>
      </w:tr>
      <w:tr w:rsidR="00A91738" w:rsidRPr="00A91738" w14:paraId="3B9B6CCA" w14:textId="77777777" w:rsidTr="000E0079">
        <w:trPr>
          <w:trHeight w:hRule="exact" w:val="369"/>
        </w:trPr>
        <w:tc>
          <w:tcPr>
            <w:tcW w:w="5387" w:type="dxa"/>
            <w:vAlign w:val="center"/>
          </w:tcPr>
          <w:p w14:paraId="3A7D561A" w14:textId="77777777" w:rsidR="005E38DD" w:rsidRPr="00A91738" w:rsidRDefault="005E38DD" w:rsidP="00AF7A67">
            <w:pPr>
              <w:ind w:left="-12" w:right="-2" w:firstLine="528"/>
              <w:jc w:val="thaiDistribute"/>
              <w:rPr>
                <w:rFonts w:ascii="Angsana New" w:eastAsia="Calibri" w:hAnsi="Angsana New" w:cs="Angsana New"/>
                <w:sz w:val="28"/>
                <w:lang w:val="en-GB"/>
              </w:rPr>
            </w:pPr>
          </w:p>
          <w:p w14:paraId="755CFF87" w14:textId="77777777" w:rsidR="005E38DD" w:rsidRPr="00A91738" w:rsidRDefault="005E38DD" w:rsidP="00AF7A67">
            <w:pPr>
              <w:ind w:left="-12" w:right="-2" w:firstLine="528"/>
              <w:jc w:val="thaiDistribute"/>
              <w:rPr>
                <w:rFonts w:ascii="Angsana New" w:eastAsia="Calibri" w:hAnsi="Angsana New" w:cs="Angsana New"/>
                <w:sz w:val="28"/>
                <w:lang w:val="en-GB"/>
              </w:rPr>
            </w:pPr>
          </w:p>
        </w:tc>
        <w:tc>
          <w:tcPr>
            <w:tcW w:w="1985" w:type="dxa"/>
            <w:tcBorders>
              <w:top w:val="single" w:sz="6" w:space="0" w:color="auto"/>
              <w:left w:val="nil"/>
              <w:right w:val="nil"/>
            </w:tcBorders>
          </w:tcPr>
          <w:p w14:paraId="0BC3E751" w14:textId="77777777" w:rsidR="005E38DD" w:rsidRPr="00A91738" w:rsidRDefault="005E38DD" w:rsidP="00AF7A67">
            <w:pPr>
              <w:tabs>
                <w:tab w:val="decimal" w:pos="1685"/>
              </w:tabs>
              <w:rPr>
                <w:rFonts w:ascii="Angsana New" w:eastAsia="Calibri" w:hAnsi="Angsana New" w:cs="Angsana New"/>
                <w:sz w:val="28"/>
              </w:rPr>
            </w:pPr>
          </w:p>
        </w:tc>
        <w:tc>
          <w:tcPr>
            <w:tcW w:w="142" w:type="dxa"/>
          </w:tcPr>
          <w:p w14:paraId="758DB8E8" w14:textId="77777777" w:rsidR="005E38DD" w:rsidRPr="00A91738" w:rsidRDefault="005E38DD" w:rsidP="00AF7A67">
            <w:pPr>
              <w:tabs>
                <w:tab w:val="decimal" w:pos="1418"/>
                <w:tab w:val="decimal" w:pos="1685"/>
              </w:tabs>
              <w:rPr>
                <w:rFonts w:ascii="Angsana New" w:eastAsia="Calibri" w:hAnsi="Angsana New" w:cs="Angsana New"/>
                <w:sz w:val="28"/>
              </w:rPr>
            </w:pPr>
          </w:p>
        </w:tc>
        <w:tc>
          <w:tcPr>
            <w:tcW w:w="1984" w:type="dxa"/>
            <w:tcBorders>
              <w:top w:val="single" w:sz="6" w:space="0" w:color="auto"/>
              <w:left w:val="nil"/>
              <w:right w:val="nil"/>
            </w:tcBorders>
          </w:tcPr>
          <w:p w14:paraId="58FB9C1C" w14:textId="77777777" w:rsidR="005E38DD" w:rsidRPr="00A91738" w:rsidRDefault="005E38DD" w:rsidP="00AF7A67">
            <w:pPr>
              <w:tabs>
                <w:tab w:val="decimal" w:pos="1698"/>
              </w:tabs>
              <w:rPr>
                <w:rFonts w:ascii="Angsana New" w:eastAsia="Calibri" w:hAnsi="Angsana New" w:cs="Angsana New"/>
                <w:sz w:val="28"/>
              </w:rPr>
            </w:pPr>
          </w:p>
          <w:p w14:paraId="47A0B384" w14:textId="77777777" w:rsidR="005E38DD" w:rsidRPr="00A91738" w:rsidRDefault="005E38DD" w:rsidP="00AF7A67">
            <w:pPr>
              <w:tabs>
                <w:tab w:val="decimal" w:pos="1698"/>
              </w:tabs>
              <w:rPr>
                <w:rFonts w:ascii="Angsana New" w:eastAsia="Calibri" w:hAnsi="Angsana New" w:cs="Angsana New"/>
                <w:sz w:val="28"/>
              </w:rPr>
            </w:pPr>
          </w:p>
          <w:p w14:paraId="7B13A485" w14:textId="77777777" w:rsidR="005E38DD" w:rsidRPr="00A91738" w:rsidRDefault="005E38DD" w:rsidP="00AF7A67">
            <w:pPr>
              <w:tabs>
                <w:tab w:val="decimal" w:pos="1698"/>
              </w:tabs>
              <w:rPr>
                <w:rFonts w:ascii="Angsana New" w:eastAsia="Calibri" w:hAnsi="Angsana New" w:cs="Angsana New"/>
                <w:sz w:val="28"/>
              </w:rPr>
            </w:pPr>
          </w:p>
        </w:tc>
      </w:tr>
      <w:tr w:rsidR="00A91738" w:rsidRPr="00A91738" w14:paraId="3E5C8E2D" w14:textId="77777777" w:rsidTr="000E0079">
        <w:trPr>
          <w:trHeight w:hRule="exact" w:val="369"/>
        </w:trPr>
        <w:tc>
          <w:tcPr>
            <w:tcW w:w="5387" w:type="dxa"/>
            <w:vAlign w:val="center"/>
          </w:tcPr>
          <w:p w14:paraId="54A95F91" w14:textId="77777777" w:rsidR="005E38DD" w:rsidRPr="00A91738" w:rsidRDefault="005E38DD" w:rsidP="00AF7A67">
            <w:pPr>
              <w:ind w:left="-12" w:right="-2" w:firstLine="528"/>
              <w:jc w:val="thaiDistribute"/>
              <w:rPr>
                <w:rFonts w:ascii="Angsana New" w:eastAsia="Calibri" w:hAnsi="Angsana New" w:cs="Angsana New"/>
                <w:sz w:val="28"/>
                <w:lang w:val="en-GB"/>
              </w:rPr>
            </w:pPr>
          </w:p>
        </w:tc>
        <w:tc>
          <w:tcPr>
            <w:tcW w:w="1985" w:type="dxa"/>
            <w:tcBorders>
              <w:left w:val="nil"/>
              <w:right w:val="nil"/>
            </w:tcBorders>
          </w:tcPr>
          <w:p w14:paraId="00C423E2" w14:textId="77777777" w:rsidR="005E38DD" w:rsidRPr="00A91738" w:rsidRDefault="005E38DD" w:rsidP="00AF7A67">
            <w:pPr>
              <w:tabs>
                <w:tab w:val="decimal" w:pos="1685"/>
              </w:tabs>
              <w:rPr>
                <w:rFonts w:ascii="Angsana New" w:eastAsia="Calibri" w:hAnsi="Angsana New" w:cs="Angsana New"/>
                <w:sz w:val="28"/>
              </w:rPr>
            </w:pPr>
          </w:p>
        </w:tc>
        <w:tc>
          <w:tcPr>
            <w:tcW w:w="142" w:type="dxa"/>
          </w:tcPr>
          <w:p w14:paraId="7FA13F48" w14:textId="77777777" w:rsidR="005E38DD" w:rsidRPr="00A91738" w:rsidRDefault="005E38DD" w:rsidP="00AF7A67">
            <w:pPr>
              <w:tabs>
                <w:tab w:val="decimal" w:pos="1418"/>
                <w:tab w:val="decimal" w:pos="1685"/>
              </w:tabs>
              <w:rPr>
                <w:rFonts w:ascii="Angsana New" w:eastAsia="Calibri" w:hAnsi="Angsana New" w:cs="Angsana New"/>
                <w:sz w:val="28"/>
              </w:rPr>
            </w:pPr>
          </w:p>
        </w:tc>
        <w:tc>
          <w:tcPr>
            <w:tcW w:w="1984" w:type="dxa"/>
            <w:tcBorders>
              <w:left w:val="nil"/>
              <w:right w:val="nil"/>
            </w:tcBorders>
          </w:tcPr>
          <w:p w14:paraId="6805B779" w14:textId="77777777" w:rsidR="005E38DD" w:rsidRPr="00A91738" w:rsidRDefault="005E38DD" w:rsidP="00AF7A67">
            <w:pPr>
              <w:tabs>
                <w:tab w:val="decimal" w:pos="1698"/>
              </w:tabs>
              <w:rPr>
                <w:rFonts w:ascii="Angsana New" w:eastAsia="Calibri" w:hAnsi="Angsana New" w:cs="Angsana New"/>
                <w:sz w:val="28"/>
              </w:rPr>
            </w:pPr>
          </w:p>
        </w:tc>
      </w:tr>
    </w:tbl>
    <w:p w14:paraId="1323FE2F" w14:textId="2DB71693" w:rsidR="008347A0" w:rsidRPr="00A91738" w:rsidRDefault="008347A0" w:rsidP="0007373D">
      <w:pPr>
        <w:spacing w:after="120" w:line="240" w:lineRule="auto"/>
        <w:ind w:left="567" w:right="-8"/>
        <w:jc w:val="thaiDistribute"/>
        <w:rPr>
          <w:rFonts w:asciiTheme="majorBidi" w:eastAsia="Times New Roman" w:hAnsiTheme="majorBidi" w:cstheme="majorBidi"/>
          <w:sz w:val="28"/>
        </w:rPr>
      </w:pPr>
      <w:r w:rsidRPr="00A91738">
        <w:rPr>
          <w:rFonts w:asciiTheme="majorBidi" w:eastAsia="Times New Roman" w:hAnsiTheme="majorBidi" w:cstheme="majorBidi"/>
          <w:sz w:val="28"/>
        </w:rPr>
        <w:lastRenderedPageBreak/>
        <w:t xml:space="preserve">Details of the amount of payment for liabilities under financial lease agreements in Separate financial statements as of </w:t>
      </w:r>
      <w:r w:rsidR="007C57A9" w:rsidRPr="00A91738">
        <w:rPr>
          <w:rFonts w:asciiTheme="majorBidi" w:eastAsia="Times New Roman" w:hAnsiTheme="majorBidi" w:cstheme="majorBidi"/>
          <w:sz w:val="28"/>
        </w:rPr>
        <w:t>December 31, 20</w:t>
      </w:r>
      <w:r w:rsidR="00607462" w:rsidRPr="00A91738">
        <w:rPr>
          <w:rFonts w:asciiTheme="majorBidi" w:eastAsia="Times New Roman" w:hAnsiTheme="majorBidi" w:cstheme="majorBidi"/>
          <w:sz w:val="28"/>
        </w:rPr>
        <w:t>20</w:t>
      </w:r>
      <w:r w:rsidRPr="00A91738">
        <w:rPr>
          <w:rFonts w:asciiTheme="majorBidi" w:eastAsia="Times New Roman" w:hAnsiTheme="majorBidi" w:cstheme="majorBidi"/>
          <w:sz w:val="28"/>
        </w:rPr>
        <w:t xml:space="preserve"> and</w:t>
      </w:r>
      <w:r w:rsidR="007C57A9" w:rsidRPr="00A91738">
        <w:rPr>
          <w:rFonts w:asciiTheme="majorBidi" w:eastAsia="Times New Roman" w:hAnsiTheme="majorBidi" w:cstheme="majorBidi"/>
          <w:sz w:val="28"/>
        </w:rPr>
        <w:t xml:space="preserve"> 201</w:t>
      </w:r>
      <w:r w:rsidR="00607462" w:rsidRPr="00A91738">
        <w:rPr>
          <w:rFonts w:asciiTheme="majorBidi" w:eastAsia="Times New Roman" w:hAnsiTheme="majorBidi" w:cstheme="majorBidi"/>
          <w:sz w:val="28"/>
        </w:rPr>
        <w:t>9</w:t>
      </w:r>
      <w:r w:rsidRPr="00A91738">
        <w:rPr>
          <w:rFonts w:asciiTheme="majorBidi" w:eastAsia="Times New Roman" w:hAnsiTheme="majorBidi" w:cstheme="majorBidi"/>
          <w:sz w:val="28"/>
        </w:rPr>
        <w:t xml:space="preserve"> are as follows:</w:t>
      </w:r>
    </w:p>
    <w:tbl>
      <w:tblPr>
        <w:tblW w:w="10117" w:type="dxa"/>
        <w:tblInd w:w="567" w:type="dxa"/>
        <w:tblLook w:val="04A0" w:firstRow="1" w:lastRow="0" w:firstColumn="1" w:lastColumn="0" w:noHBand="0" w:noVBand="1"/>
      </w:tblPr>
      <w:tblGrid>
        <w:gridCol w:w="2159"/>
        <w:gridCol w:w="1366"/>
        <w:gridCol w:w="1310"/>
        <w:gridCol w:w="1365"/>
        <w:gridCol w:w="1187"/>
        <w:gridCol w:w="1171"/>
        <w:gridCol w:w="1553"/>
        <w:gridCol w:w="6"/>
      </w:tblGrid>
      <w:tr w:rsidR="00A91738" w:rsidRPr="00A91738" w14:paraId="01B67760" w14:textId="77777777" w:rsidTr="00C67B6F">
        <w:trPr>
          <w:gridAfter w:val="1"/>
          <w:wAfter w:w="6" w:type="dxa"/>
          <w:trHeight w:hRule="exact" w:val="397"/>
        </w:trPr>
        <w:tc>
          <w:tcPr>
            <w:tcW w:w="2159" w:type="dxa"/>
            <w:vMerge w:val="restart"/>
            <w:tcBorders>
              <w:top w:val="nil"/>
              <w:left w:val="nil"/>
              <w:bottom w:val="nil"/>
              <w:right w:val="nil"/>
            </w:tcBorders>
            <w:shd w:val="clear" w:color="auto" w:fill="auto"/>
            <w:vAlign w:val="bottom"/>
            <w:hideMark/>
          </w:tcPr>
          <w:p w14:paraId="66DB1316" w14:textId="77777777" w:rsidR="008829E5" w:rsidRPr="00A91738" w:rsidRDefault="008829E5" w:rsidP="00001B2E">
            <w:pPr>
              <w:spacing w:line="240" w:lineRule="auto"/>
              <w:rPr>
                <w:rFonts w:asciiTheme="majorBidi" w:eastAsia="Times New Roman" w:hAnsiTheme="majorBidi" w:cstheme="majorBidi"/>
                <w:sz w:val="28"/>
              </w:rPr>
            </w:pPr>
          </w:p>
        </w:tc>
        <w:tc>
          <w:tcPr>
            <w:tcW w:w="7952" w:type="dxa"/>
            <w:gridSpan w:val="6"/>
            <w:tcBorders>
              <w:top w:val="nil"/>
              <w:left w:val="nil"/>
              <w:bottom w:val="single" w:sz="4" w:space="0" w:color="auto"/>
              <w:right w:val="nil"/>
            </w:tcBorders>
            <w:shd w:val="clear" w:color="auto" w:fill="auto"/>
            <w:noWrap/>
            <w:vAlign w:val="bottom"/>
            <w:hideMark/>
          </w:tcPr>
          <w:p w14:paraId="7D780DCD" w14:textId="77777777" w:rsidR="008829E5" w:rsidRPr="00A91738" w:rsidRDefault="008829E5" w:rsidP="001B2AB0">
            <w:pPr>
              <w:spacing w:line="240" w:lineRule="auto"/>
              <w:jc w:val="center"/>
              <w:rPr>
                <w:rFonts w:asciiTheme="majorBidi" w:eastAsia="Times New Roman" w:hAnsiTheme="majorBidi" w:cstheme="majorBidi"/>
                <w:sz w:val="28"/>
              </w:rPr>
            </w:pPr>
            <w:r w:rsidRPr="00A91738">
              <w:rPr>
                <w:rFonts w:asciiTheme="majorBidi" w:eastAsia="Times New Roman" w:hAnsiTheme="majorBidi" w:cs="Angsana New"/>
                <w:sz w:val="28"/>
                <w:cs/>
              </w:rPr>
              <w:t xml:space="preserve"> </w:t>
            </w:r>
            <w:r w:rsidR="001B2AB0" w:rsidRPr="00A91738">
              <w:rPr>
                <w:rFonts w:asciiTheme="majorBidi" w:eastAsia="Times New Roman" w:hAnsiTheme="majorBidi" w:cstheme="majorBidi"/>
                <w:sz w:val="28"/>
              </w:rPr>
              <w:t>Baht</w:t>
            </w:r>
          </w:p>
        </w:tc>
      </w:tr>
      <w:tr w:rsidR="00C67B6F" w:rsidRPr="00A91738" w14:paraId="30A2707B" w14:textId="77777777" w:rsidTr="0007766D">
        <w:trPr>
          <w:trHeight w:hRule="exact" w:val="397"/>
        </w:trPr>
        <w:tc>
          <w:tcPr>
            <w:tcW w:w="2159" w:type="dxa"/>
            <w:vMerge/>
            <w:tcBorders>
              <w:top w:val="nil"/>
              <w:left w:val="nil"/>
              <w:bottom w:val="nil"/>
              <w:right w:val="nil"/>
            </w:tcBorders>
            <w:vAlign w:val="center"/>
            <w:hideMark/>
          </w:tcPr>
          <w:p w14:paraId="500E41C4" w14:textId="77777777" w:rsidR="00C67B6F" w:rsidRPr="00A91738" w:rsidRDefault="00C67B6F" w:rsidP="00C67B6F">
            <w:pPr>
              <w:spacing w:line="240" w:lineRule="auto"/>
              <w:rPr>
                <w:rFonts w:asciiTheme="majorBidi" w:eastAsia="Times New Roman" w:hAnsiTheme="majorBidi" w:cstheme="majorBidi"/>
                <w:sz w:val="28"/>
              </w:rPr>
            </w:pPr>
          </w:p>
        </w:tc>
        <w:tc>
          <w:tcPr>
            <w:tcW w:w="7958" w:type="dxa"/>
            <w:gridSpan w:val="7"/>
            <w:tcBorders>
              <w:top w:val="nil"/>
              <w:left w:val="nil"/>
              <w:bottom w:val="single" w:sz="4" w:space="0" w:color="auto"/>
              <w:right w:val="nil"/>
            </w:tcBorders>
            <w:shd w:val="clear" w:color="auto" w:fill="auto"/>
            <w:noWrap/>
            <w:vAlign w:val="bottom"/>
            <w:hideMark/>
          </w:tcPr>
          <w:p w14:paraId="1D666CED" w14:textId="363BF3DD" w:rsidR="00C67B6F" w:rsidRPr="00A91738" w:rsidRDefault="00C67B6F" w:rsidP="00C67B6F">
            <w:pPr>
              <w:spacing w:line="240" w:lineRule="auto"/>
              <w:jc w:val="center"/>
              <w:rPr>
                <w:rFonts w:asciiTheme="majorBidi" w:eastAsia="Times New Roman" w:hAnsiTheme="majorBidi" w:cstheme="majorBidi"/>
                <w:sz w:val="28"/>
              </w:rPr>
            </w:pPr>
            <w:r>
              <w:rPr>
                <w:rFonts w:asciiTheme="majorBidi" w:eastAsia="Times New Roman" w:hAnsiTheme="majorBidi" w:cstheme="majorBidi"/>
                <w:sz w:val="28"/>
              </w:rPr>
              <w:t>Consolidated</w:t>
            </w:r>
            <w:r w:rsidRPr="00A91738">
              <w:rPr>
                <w:rFonts w:asciiTheme="majorBidi" w:eastAsia="Times New Roman" w:hAnsiTheme="majorBidi" w:cstheme="majorBidi"/>
                <w:sz w:val="28"/>
              </w:rPr>
              <w:t xml:space="preserve"> financial statements</w:t>
            </w:r>
          </w:p>
          <w:p w14:paraId="1E11EC49" w14:textId="35FBF157" w:rsidR="00C67B6F" w:rsidRPr="009B6ACF" w:rsidRDefault="00C67B6F" w:rsidP="00C67B6F">
            <w:pPr>
              <w:spacing w:line="240" w:lineRule="auto"/>
              <w:rPr>
                <w:rFonts w:asciiTheme="majorBidi" w:eastAsia="Times New Roman" w:hAnsiTheme="majorBidi" w:cstheme="majorBidi"/>
                <w:strike/>
                <w:sz w:val="28"/>
                <w:highlight w:val="yellow"/>
              </w:rPr>
            </w:pPr>
            <w:r w:rsidRPr="00A91738">
              <w:rPr>
                <w:rFonts w:asciiTheme="majorBidi" w:eastAsia="Times New Roman" w:hAnsiTheme="majorBidi" w:cstheme="majorBidi"/>
                <w:sz w:val="28"/>
              </w:rPr>
              <w:t>Separate financial statements</w:t>
            </w:r>
          </w:p>
        </w:tc>
      </w:tr>
      <w:tr w:rsidR="00A91738" w:rsidRPr="00A91738" w14:paraId="431D5C10" w14:textId="77777777" w:rsidTr="00C67B6F">
        <w:trPr>
          <w:trHeight w:hRule="exact" w:val="397"/>
        </w:trPr>
        <w:tc>
          <w:tcPr>
            <w:tcW w:w="2159" w:type="dxa"/>
            <w:vMerge/>
            <w:tcBorders>
              <w:top w:val="nil"/>
              <w:left w:val="nil"/>
              <w:bottom w:val="nil"/>
              <w:right w:val="nil"/>
            </w:tcBorders>
            <w:vAlign w:val="center"/>
            <w:hideMark/>
          </w:tcPr>
          <w:p w14:paraId="62C1EEDB" w14:textId="77777777" w:rsidR="008829E5" w:rsidRPr="00A91738" w:rsidRDefault="008829E5" w:rsidP="00001B2E">
            <w:pPr>
              <w:spacing w:line="240" w:lineRule="auto"/>
              <w:rPr>
                <w:rFonts w:asciiTheme="majorBidi" w:eastAsia="Times New Roman" w:hAnsiTheme="majorBidi" w:cstheme="majorBidi"/>
                <w:sz w:val="28"/>
              </w:rPr>
            </w:pPr>
          </w:p>
        </w:tc>
        <w:tc>
          <w:tcPr>
            <w:tcW w:w="4041" w:type="dxa"/>
            <w:gridSpan w:val="3"/>
            <w:tcBorders>
              <w:top w:val="single" w:sz="4" w:space="0" w:color="auto"/>
              <w:left w:val="nil"/>
              <w:bottom w:val="single" w:sz="4" w:space="0" w:color="auto"/>
              <w:right w:val="nil"/>
            </w:tcBorders>
            <w:shd w:val="clear" w:color="auto" w:fill="auto"/>
            <w:noWrap/>
            <w:vAlign w:val="bottom"/>
            <w:hideMark/>
          </w:tcPr>
          <w:p w14:paraId="44F52F09" w14:textId="1043F4CA" w:rsidR="008829E5" w:rsidRPr="00A91738" w:rsidRDefault="007C57A9" w:rsidP="00CD2F0E">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December</w:t>
            </w:r>
            <w:r w:rsidR="00A47AF8" w:rsidRPr="00A91738">
              <w:rPr>
                <w:rFonts w:asciiTheme="majorBidi" w:eastAsia="Times New Roman" w:hAnsiTheme="majorBidi" w:cstheme="majorBidi"/>
                <w:sz w:val="28"/>
              </w:rPr>
              <w:t xml:space="preserve"> </w:t>
            </w:r>
            <w:r w:rsidRPr="00A91738">
              <w:rPr>
                <w:rFonts w:asciiTheme="majorBidi" w:eastAsia="Times New Roman" w:hAnsiTheme="majorBidi" w:cstheme="majorBidi"/>
                <w:sz w:val="28"/>
              </w:rPr>
              <w:t>31</w:t>
            </w:r>
            <w:r w:rsidR="00A47AF8" w:rsidRPr="00A91738">
              <w:rPr>
                <w:rFonts w:asciiTheme="majorBidi" w:eastAsia="Times New Roman" w:hAnsiTheme="majorBidi" w:cstheme="majorBidi"/>
                <w:sz w:val="28"/>
              </w:rPr>
              <w:t>,</w:t>
            </w:r>
            <w:r w:rsidR="008829E5" w:rsidRPr="00A91738">
              <w:rPr>
                <w:rFonts w:asciiTheme="majorBidi" w:eastAsia="Times New Roman" w:hAnsiTheme="majorBidi" w:cstheme="majorBidi" w:hint="cs"/>
                <w:sz w:val="28"/>
                <w:cs/>
              </w:rPr>
              <w:t xml:space="preserve"> </w:t>
            </w:r>
            <w:r w:rsidR="008829E5" w:rsidRPr="00A91738">
              <w:rPr>
                <w:rFonts w:asciiTheme="majorBidi" w:eastAsia="Times New Roman" w:hAnsiTheme="majorBidi" w:cstheme="majorBidi"/>
                <w:sz w:val="28"/>
              </w:rPr>
              <w:t>2</w:t>
            </w:r>
            <w:r w:rsidRPr="00A91738">
              <w:rPr>
                <w:rFonts w:asciiTheme="majorBidi" w:eastAsia="Times New Roman" w:hAnsiTheme="majorBidi" w:cstheme="majorBidi"/>
                <w:sz w:val="28"/>
              </w:rPr>
              <w:t>0</w:t>
            </w:r>
            <w:r w:rsidR="00D72D3C" w:rsidRPr="00A91738">
              <w:rPr>
                <w:rFonts w:asciiTheme="majorBidi" w:eastAsia="Times New Roman" w:hAnsiTheme="majorBidi" w:cstheme="majorBidi"/>
                <w:sz w:val="28"/>
              </w:rPr>
              <w:t>20</w:t>
            </w:r>
          </w:p>
        </w:tc>
        <w:tc>
          <w:tcPr>
            <w:tcW w:w="3917" w:type="dxa"/>
            <w:gridSpan w:val="4"/>
            <w:tcBorders>
              <w:top w:val="single" w:sz="4" w:space="0" w:color="auto"/>
              <w:left w:val="nil"/>
              <w:bottom w:val="single" w:sz="4" w:space="0" w:color="auto"/>
              <w:right w:val="nil"/>
            </w:tcBorders>
            <w:shd w:val="clear" w:color="auto" w:fill="auto"/>
            <w:noWrap/>
            <w:vAlign w:val="bottom"/>
            <w:hideMark/>
          </w:tcPr>
          <w:p w14:paraId="0D1A4031" w14:textId="54E7A0E8" w:rsidR="008829E5" w:rsidRPr="00A91738" w:rsidRDefault="00A47AF8" w:rsidP="00CD2F0E">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 xml:space="preserve">December </w:t>
            </w:r>
            <w:r w:rsidR="008829E5" w:rsidRPr="00A91738">
              <w:rPr>
                <w:rFonts w:asciiTheme="majorBidi" w:eastAsia="Times New Roman" w:hAnsiTheme="majorBidi" w:cstheme="majorBidi"/>
                <w:sz w:val="28"/>
              </w:rPr>
              <w:t>31</w:t>
            </w:r>
            <w:r w:rsidRPr="00A91738">
              <w:rPr>
                <w:rFonts w:asciiTheme="majorBidi" w:eastAsia="Times New Roman" w:hAnsiTheme="majorBidi" w:cstheme="majorBidi"/>
                <w:sz w:val="28"/>
              </w:rPr>
              <w:t>,</w:t>
            </w:r>
            <w:r w:rsidR="008829E5" w:rsidRPr="00A91738">
              <w:rPr>
                <w:rFonts w:asciiTheme="majorBidi" w:eastAsia="Times New Roman" w:hAnsiTheme="majorBidi" w:cstheme="majorBidi"/>
                <w:sz w:val="28"/>
                <w:cs/>
              </w:rPr>
              <w:t xml:space="preserve"> </w:t>
            </w:r>
            <w:r w:rsidR="008829E5" w:rsidRPr="00A91738">
              <w:rPr>
                <w:rFonts w:asciiTheme="majorBidi" w:eastAsia="Times New Roman" w:hAnsiTheme="majorBidi" w:cstheme="majorBidi"/>
                <w:sz w:val="28"/>
              </w:rPr>
              <w:t>2</w:t>
            </w:r>
            <w:r w:rsidR="007C57A9" w:rsidRPr="00A91738">
              <w:rPr>
                <w:rFonts w:asciiTheme="majorBidi" w:eastAsia="Times New Roman" w:hAnsiTheme="majorBidi" w:cstheme="majorBidi"/>
                <w:sz w:val="28"/>
              </w:rPr>
              <w:t>01</w:t>
            </w:r>
            <w:r w:rsidR="00D72D3C" w:rsidRPr="00A91738">
              <w:rPr>
                <w:rFonts w:asciiTheme="majorBidi" w:eastAsia="Times New Roman" w:hAnsiTheme="majorBidi" w:cstheme="majorBidi"/>
                <w:sz w:val="28"/>
              </w:rPr>
              <w:t>9</w:t>
            </w:r>
          </w:p>
        </w:tc>
      </w:tr>
      <w:tr w:rsidR="00A91738" w:rsidRPr="00A91738" w14:paraId="70F316CA" w14:textId="77777777" w:rsidTr="00C67B6F">
        <w:trPr>
          <w:trHeight w:hRule="exact" w:val="397"/>
        </w:trPr>
        <w:tc>
          <w:tcPr>
            <w:tcW w:w="2159" w:type="dxa"/>
            <w:vMerge/>
            <w:tcBorders>
              <w:top w:val="nil"/>
              <w:left w:val="nil"/>
              <w:bottom w:val="nil"/>
              <w:right w:val="nil"/>
            </w:tcBorders>
            <w:vAlign w:val="center"/>
            <w:hideMark/>
          </w:tcPr>
          <w:p w14:paraId="5861977F" w14:textId="77777777" w:rsidR="008829E5" w:rsidRPr="00A91738" w:rsidRDefault="008829E5" w:rsidP="00001B2E">
            <w:pPr>
              <w:spacing w:line="240" w:lineRule="auto"/>
              <w:rPr>
                <w:rFonts w:asciiTheme="majorBidi" w:eastAsia="Times New Roman" w:hAnsiTheme="majorBidi" w:cstheme="majorBidi"/>
                <w:sz w:val="28"/>
              </w:rPr>
            </w:pPr>
          </w:p>
        </w:tc>
        <w:tc>
          <w:tcPr>
            <w:tcW w:w="1366" w:type="dxa"/>
            <w:tcBorders>
              <w:top w:val="single" w:sz="4" w:space="0" w:color="auto"/>
              <w:left w:val="nil"/>
              <w:right w:val="nil"/>
            </w:tcBorders>
            <w:shd w:val="clear" w:color="auto" w:fill="auto"/>
            <w:noWrap/>
            <w:vAlign w:val="center"/>
            <w:hideMark/>
          </w:tcPr>
          <w:p w14:paraId="32FDBA21" w14:textId="77777777" w:rsidR="008829E5" w:rsidRPr="00A91738" w:rsidRDefault="008829E5" w:rsidP="00001B2E">
            <w:pPr>
              <w:spacing w:line="240" w:lineRule="auto"/>
              <w:jc w:val="center"/>
              <w:rPr>
                <w:rFonts w:asciiTheme="majorBidi" w:eastAsia="Times New Roman" w:hAnsiTheme="majorBidi" w:cstheme="majorBidi"/>
                <w:sz w:val="28"/>
              </w:rPr>
            </w:pPr>
          </w:p>
        </w:tc>
        <w:tc>
          <w:tcPr>
            <w:tcW w:w="1310" w:type="dxa"/>
            <w:tcBorders>
              <w:top w:val="single" w:sz="4" w:space="0" w:color="auto"/>
              <w:left w:val="nil"/>
              <w:right w:val="nil"/>
            </w:tcBorders>
            <w:shd w:val="clear" w:color="auto" w:fill="auto"/>
            <w:vAlign w:val="bottom"/>
            <w:hideMark/>
          </w:tcPr>
          <w:p w14:paraId="4ADA5968" w14:textId="77777777" w:rsidR="008829E5" w:rsidRPr="00A91738" w:rsidRDefault="006627A5" w:rsidP="006627A5">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Defe</w:t>
            </w:r>
            <w:r w:rsidR="000141DF" w:rsidRPr="00A91738">
              <w:rPr>
                <w:rFonts w:asciiTheme="majorBidi" w:eastAsia="Times New Roman" w:hAnsiTheme="majorBidi" w:cstheme="majorBidi"/>
                <w:sz w:val="28"/>
              </w:rPr>
              <w:t>r</w:t>
            </w:r>
            <w:r w:rsidRPr="00A91738">
              <w:rPr>
                <w:rFonts w:asciiTheme="majorBidi" w:eastAsia="Times New Roman" w:hAnsiTheme="majorBidi" w:cstheme="majorBidi"/>
                <w:sz w:val="28"/>
              </w:rPr>
              <w:t>red</w:t>
            </w:r>
            <w:r w:rsidRPr="00A91738">
              <w:rPr>
                <w:rFonts w:asciiTheme="majorBidi" w:eastAsia="Times New Roman" w:hAnsiTheme="majorBidi" w:cstheme="majorBidi" w:hint="cs"/>
                <w:sz w:val="28"/>
                <w:cs/>
              </w:rPr>
              <w:t xml:space="preserve"> </w:t>
            </w:r>
          </w:p>
        </w:tc>
        <w:tc>
          <w:tcPr>
            <w:tcW w:w="1365" w:type="dxa"/>
            <w:tcBorders>
              <w:top w:val="single" w:sz="4" w:space="0" w:color="auto"/>
              <w:left w:val="nil"/>
              <w:right w:val="nil"/>
            </w:tcBorders>
            <w:shd w:val="clear" w:color="auto" w:fill="auto"/>
            <w:noWrap/>
            <w:vAlign w:val="center"/>
            <w:hideMark/>
          </w:tcPr>
          <w:p w14:paraId="35A4C752" w14:textId="77777777" w:rsidR="008829E5" w:rsidRPr="00A91738" w:rsidRDefault="008829E5" w:rsidP="00001B2E">
            <w:pPr>
              <w:spacing w:line="240" w:lineRule="auto"/>
              <w:jc w:val="center"/>
              <w:rPr>
                <w:rFonts w:asciiTheme="majorBidi" w:eastAsia="Times New Roman" w:hAnsiTheme="majorBidi" w:cstheme="majorBidi"/>
                <w:sz w:val="28"/>
              </w:rPr>
            </w:pPr>
          </w:p>
        </w:tc>
        <w:tc>
          <w:tcPr>
            <w:tcW w:w="1187" w:type="dxa"/>
            <w:tcBorders>
              <w:top w:val="single" w:sz="4" w:space="0" w:color="auto"/>
              <w:left w:val="nil"/>
              <w:right w:val="nil"/>
            </w:tcBorders>
            <w:shd w:val="clear" w:color="auto" w:fill="auto"/>
            <w:noWrap/>
            <w:vAlign w:val="center"/>
            <w:hideMark/>
          </w:tcPr>
          <w:p w14:paraId="0D7F54C8" w14:textId="77777777" w:rsidR="008829E5" w:rsidRPr="00A91738" w:rsidRDefault="008829E5" w:rsidP="00001B2E">
            <w:pPr>
              <w:spacing w:line="240" w:lineRule="auto"/>
              <w:jc w:val="center"/>
              <w:rPr>
                <w:rFonts w:asciiTheme="majorBidi" w:eastAsia="Times New Roman" w:hAnsiTheme="majorBidi" w:cstheme="majorBidi"/>
                <w:sz w:val="28"/>
              </w:rPr>
            </w:pPr>
          </w:p>
        </w:tc>
        <w:tc>
          <w:tcPr>
            <w:tcW w:w="1171" w:type="dxa"/>
            <w:tcBorders>
              <w:top w:val="single" w:sz="4" w:space="0" w:color="auto"/>
              <w:left w:val="nil"/>
              <w:right w:val="nil"/>
            </w:tcBorders>
            <w:shd w:val="clear" w:color="auto" w:fill="auto"/>
            <w:vAlign w:val="bottom"/>
            <w:hideMark/>
          </w:tcPr>
          <w:p w14:paraId="68E434C6" w14:textId="77777777" w:rsidR="008829E5" w:rsidRPr="00A91738" w:rsidRDefault="006627A5" w:rsidP="00001B2E">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Defe</w:t>
            </w:r>
            <w:r w:rsidR="000141DF" w:rsidRPr="00A91738">
              <w:rPr>
                <w:rFonts w:asciiTheme="majorBidi" w:eastAsia="Times New Roman" w:hAnsiTheme="majorBidi" w:cstheme="majorBidi"/>
                <w:sz w:val="28"/>
              </w:rPr>
              <w:t>r</w:t>
            </w:r>
            <w:r w:rsidRPr="00A91738">
              <w:rPr>
                <w:rFonts w:asciiTheme="majorBidi" w:eastAsia="Times New Roman" w:hAnsiTheme="majorBidi" w:cstheme="majorBidi"/>
                <w:sz w:val="28"/>
              </w:rPr>
              <w:t>red</w:t>
            </w:r>
          </w:p>
        </w:tc>
        <w:tc>
          <w:tcPr>
            <w:tcW w:w="1559" w:type="dxa"/>
            <w:gridSpan w:val="2"/>
            <w:tcBorders>
              <w:top w:val="single" w:sz="4" w:space="0" w:color="auto"/>
              <w:left w:val="nil"/>
              <w:right w:val="nil"/>
            </w:tcBorders>
            <w:shd w:val="clear" w:color="auto" w:fill="auto"/>
            <w:noWrap/>
            <w:vAlign w:val="center"/>
            <w:hideMark/>
          </w:tcPr>
          <w:p w14:paraId="15C99202" w14:textId="77777777" w:rsidR="008829E5" w:rsidRPr="00A91738" w:rsidRDefault="008829E5" w:rsidP="00001B2E">
            <w:pPr>
              <w:spacing w:line="240" w:lineRule="auto"/>
              <w:jc w:val="center"/>
              <w:rPr>
                <w:rFonts w:asciiTheme="majorBidi" w:eastAsia="Times New Roman" w:hAnsiTheme="majorBidi" w:cstheme="majorBidi"/>
                <w:sz w:val="28"/>
              </w:rPr>
            </w:pPr>
          </w:p>
        </w:tc>
      </w:tr>
      <w:tr w:rsidR="00A91738" w:rsidRPr="00A91738" w14:paraId="63425C69" w14:textId="77777777" w:rsidTr="00C67B6F">
        <w:trPr>
          <w:trHeight w:hRule="exact" w:val="397"/>
        </w:trPr>
        <w:tc>
          <w:tcPr>
            <w:tcW w:w="2159" w:type="dxa"/>
            <w:tcBorders>
              <w:top w:val="nil"/>
              <w:left w:val="nil"/>
              <w:bottom w:val="nil"/>
              <w:right w:val="nil"/>
            </w:tcBorders>
            <w:vAlign w:val="center"/>
          </w:tcPr>
          <w:p w14:paraId="38BE28D6" w14:textId="77777777" w:rsidR="008829E5" w:rsidRPr="00A91738" w:rsidRDefault="008829E5" w:rsidP="00001B2E">
            <w:pPr>
              <w:spacing w:line="240" w:lineRule="auto"/>
              <w:rPr>
                <w:rFonts w:asciiTheme="majorBidi" w:eastAsia="Times New Roman" w:hAnsiTheme="majorBidi" w:cstheme="majorBidi"/>
                <w:sz w:val="28"/>
              </w:rPr>
            </w:pPr>
          </w:p>
        </w:tc>
        <w:tc>
          <w:tcPr>
            <w:tcW w:w="1366" w:type="dxa"/>
            <w:tcBorders>
              <w:left w:val="nil"/>
              <w:bottom w:val="single" w:sz="4" w:space="0" w:color="auto"/>
              <w:right w:val="nil"/>
            </w:tcBorders>
            <w:shd w:val="clear" w:color="auto" w:fill="auto"/>
            <w:noWrap/>
            <w:vAlign w:val="center"/>
          </w:tcPr>
          <w:p w14:paraId="7231717B" w14:textId="3955125D" w:rsidR="008829E5" w:rsidRPr="00A91738" w:rsidRDefault="008E6EDE" w:rsidP="00001B2E">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Total</w:t>
            </w:r>
          </w:p>
        </w:tc>
        <w:tc>
          <w:tcPr>
            <w:tcW w:w="1310" w:type="dxa"/>
            <w:tcBorders>
              <w:left w:val="nil"/>
              <w:bottom w:val="single" w:sz="4" w:space="0" w:color="auto"/>
              <w:right w:val="nil"/>
            </w:tcBorders>
            <w:shd w:val="clear" w:color="auto" w:fill="auto"/>
            <w:vAlign w:val="bottom"/>
          </w:tcPr>
          <w:p w14:paraId="6DDB706B" w14:textId="77777777" w:rsidR="008829E5" w:rsidRPr="00A91738" w:rsidRDefault="006627A5" w:rsidP="006627A5">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Interest</w:t>
            </w:r>
          </w:p>
        </w:tc>
        <w:tc>
          <w:tcPr>
            <w:tcW w:w="1365" w:type="dxa"/>
            <w:tcBorders>
              <w:left w:val="nil"/>
              <w:bottom w:val="single" w:sz="4" w:space="0" w:color="auto"/>
              <w:right w:val="nil"/>
            </w:tcBorders>
            <w:shd w:val="clear" w:color="auto" w:fill="auto"/>
            <w:noWrap/>
            <w:vAlign w:val="center"/>
          </w:tcPr>
          <w:p w14:paraId="1674B914" w14:textId="687D808E" w:rsidR="008829E5" w:rsidRPr="00A91738" w:rsidRDefault="008E6EDE" w:rsidP="00001B2E">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Principle</w:t>
            </w:r>
          </w:p>
        </w:tc>
        <w:tc>
          <w:tcPr>
            <w:tcW w:w="1187" w:type="dxa"/>
            <w:tcBorders>
              <w:left w:val="nil"/>
              <w:bottom w:val="single" w:sz="4" w:space="0" w:color="auto"/>
              <w:right w:val="nil"/>
            </w:tcBorders>
            <w:shd w:val="clear" w:color="auto" w:fill="auto"/>
            <w:noWrap/>
            <w:vAlign w:val="center"/>
          </w:tcPr>
          <w:p w14:paraId="16ECDFA7" w14:textId="4967BE8D" w:rsidR="008829E5" w:rsidRPr="00A91738" w:rsidRDefault="008E6EDE" w:rsidP="00001B2E">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Total</w:t>
            </w:r>
          </w:p>
        </w:tc>
        <w:tc>
          <w:tcPr>
            <w:tcW w:w="1171" w:type="dxa"/>
            <w:tcBorders>
              <w:left w:val="nil"/>
              <w:bottom w:val="single" w:sz="4" w:space="0" w:color="auto"/>
              <w:right w:val="nil"/>
            </w:tcBorders>
            <w:shd w:val="clear" w:color="auto" w:fill="auto"/>
            <w:vAlign w:val="bottom"/>
          </w:tcPr>
          <w:p w14:paraId="184CC3AA" w14:textId="77777777" w:rsidR="008829E5" w:rsidRPr="00A91738" w:rsidRDefault="006627A5" w:rsidP="00001B2E">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Interest</w:t>
            </w:r>
          </w:p>
        </w:tc>
        <w:tc>
          <w:tcPr>
            <w:tcW w:w="1559" w:type="dxa"/>
            <w:gridSpan w:val="2"/>
            <w:tcBorders>
              <w:left w:val="nil"/>
              <w:bottom w:val="single" w:sz="4" w:space="0" w:color="auto"/>
              <w:right w:val="nil"/>
            </w:tcBorders>
            <w:shd w:val="clear" w:color="auto" w:fill="auto"/>
            <w:noWrap/>
            <w:vAlign w:val="center"/>
          </w:tcPr>
          <w:p w14:paraId="53FB1ADC" w14:textId="1E142498" w:rsidR="008829E5" w:rsidRPr="00A91738" w:rsidRDefault="008E6EDE" w:rsidP="009309B0">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Principle</w:t>
            </w:r>
          </w:p>
        </w:tc>
      </w:tr>
      <w:tr w:rsidR="00A91738" w:rsidRPr="00A91738" w14:paraId="2D58A797" w14:textId="77777777" w:rsidTr="00C67B6F">
        <w:trPr>
          <w:trHeight w:hRule="exact" w:val="397"/>
        </w:trPr>
        <w:tc>
          <w:tcPr>
            <w:tcW w:w="2159" w:type="dxa"/>
            <w:tcBorders>
              <w:top w:val="nil"/>
              <w:left w:val="nil"/>
              <w:bottom w:val="nil"/>
              <w:right w:val="nil"/>
            </w:tcBorders>
            <w:vAlign w:val="center"/>
          </w:tcPr>
          <w:p w14:paraId="03E016F8" w14:textId="77777777" w:rsidR="0007373D" w:rsidRPr="00A91738" w:rsidRDefault="0007373D" w:rsidP="00945622">
            <w:pPr>
              <w:spacing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xml:space="preserve">Payment due </w:t>
            </w:r>
            <w:r w:rsidRPr="00A91738">
              <w:rPr>
                <w:rFonts w:asciiTheme="majorBidi" w:eastAsia="Times New Roman" w:hAnsiTheme="majorBidi" w:cs="Angsana New"/>
                <w:sz w:val="28"/>
                <w:cs/>
              </w:rPr>
              <w:t>-</w:t>
            </w:r>
          </w:p>
        </w:tc>
        <w:tc>
          <w:tcPr>
            <w:tcW w:w="1366" w:type="dxa"/>
            <w:tcBorders>
              <w:left w:val="nil"/>
              <w:right w:val="nil"/>
            </w:tcBorders>
            <w:shd w:val="clear" w:color="auto" w:fill="auto"/>
            <w:noWrap/>
            <w:vAlign w:val="center"/>
          </w:tcPr>
          <w:p w14:paraId="46DDCE02" w14:textId="77777777" w:rsidR="0007373D" w:rsidRPr="00A91738" w:rsidRDefault="0007373D" w:rsidP="00001B2E">
            <w:pPr>
              <w:spacing w:line="240" w:lineRule="auto"/>
              <w:jc w:val="center"/>
              <w:rPr>
                <w:rFonts w:asciiTheme="majorBidi" w:eastAsia="Times New Roman" w:hAnsiTheme="majorBidi" w:cstheme="majorBidi"/>
                <w:sz w:val="28"/>
                <w:cs/>
              </w:rPr>
            </w:pPr>
          </w:p>
        </w:tc>
        <w:tc>
          <w:tcPr>
            <w:tcW w:w="1310" w:type="dxa"/>
            <w:tcBorders>
              <w:left w:val="nil"/>
              <w:right w:val="nil"/>
            </w:tcBorders>
            <w:shd w:val="clear" w:color="auto" w:fill="auto"/>
            <w:vAlign w:val="bottom"/>
          </w:tcPr>
          <w:p w14:paraId="4634F91E" w14:textId="77777777" w:rsidR="0007373D" w:rsidRPr="00A91738" w:rsidRDefault="0007373D" w:rsidP="00001B2E">
            <w:pPr>
              <w:spacing w:line="240" w:lineRule="auto"/>
              <w:jc w:val="center"/>
              <w:rPr>
                <w:rFonts w:asciiTheme="majorBidi" w:eastAsia="Times New Roman" w:hAnsiTheme="majorBidi" w:cstheme="majorBidi"/>
                <w:sz w:val="28"/>
                <w:cs/>
              </w:rPr>
            </w:pPr>
          </w:p>
        </w:tc>
        <w:tc>
          <w:tcPr>
            <w:tcW w:w="1365" w:type="dxa"/>
            <w:tcBorders>
              <w:left w:val="nil"/>
              <w:right w:val="nil"/>
            </w:tcBorders>
            <w:shd w:val="clear" w:color="auto" w:fill="auto"/>
            <w:noWrap/>
            <w:vAlign w:val="center"/>
          </w:tcPr>
          <w:p w14:paraId="7945DE4B" w14:textId="77777777" w:rsidR="0007373D" w:rsidRPr="00A91738" w:rsidRDefault="0007373D" w:rsidP="00001B2E">
            <w:pPr>
              <w:spacing w:line="240" w:lineRule="auto"/>
              <w:jc w:val="center"/>
              <w:rPr>
                <w:rFonts w:asciiTheme="majorBidi" w:eastAsia="Times New Roman" w:hAnsiTheme="majorBidi" w:cstheme="majorBidi"/>
                <w:sz w:val="28"/>
                <w:cs/>
              </w:rPr>
            </w:pPr>
          </w:p>
        </w:tc>
        <w:tc>
          <w:tcPr>
            <w:tcW w:w="1187" w:type="dxa"/>
            <w:tcBorders>
              <w:left w:val="nil"/>
              <w:right w:val="nil"/>
            </w:tcBorders>
            <w:shd w:val="clear" w:color="auto" w:fill="auto"/>
            <w:noWrap/>
            <w:vAlign w:val="center"/>
          </w:tcPr>
          <w:p w14:paraId="086DE0C1" w14:textId="77777777" w:rsidR="0007373D" w:rsidRPr="00A91738" w:rsidRDefault="0007373D" w:rsidP="00001B2E">
            <w:pPr>
              <w:spacing w:line="240" w:lineRule="auto"/>
              <w:jc w:val="center"/>
              <w:rPr>
                <w:rFonts w:asciiTheme="majorBidi" w:eastAsia="Times New Roman" w:hAnsiTheme="majorBidi" w:cstheme="majorBidi"/>
                <w:sz w:val="28"/>
                <w:cs/>
              </w:rPr>
            </w:pPr>
          </w:p>
        </w:tc>
        <w:tc>
          <w:tcPr>
            <w:tcW w:w="1171" w:type="dxa"/>
            <w:tcBorders>
              <w:left w:val="nil"/>
              <w:right w:val="nil"/>
            </w:tcBorders>
            <w:shd w:val="clear" w:color="auto" w:fill="auto"/>
            <w:vAlign w:val="bottom"/>
          </w:tcPr>
          <w:p w14:paraId="7A54092D" w14:textId="77777777" w:rsidR="0007373D" w:rsidRPr="00A91738" w:rsidRDefault="0007373D" w:rsidP="00001B2E">
            <w:pPr>
              <w:spacing w:line="240" w:lineRule="auto"/>
              <w:jc w:val="center"/>
              <w:rPr>
                <w:rFonts w:asciiTheme="majorBidi" w:eastAsia="Times New Roman" w:hAnsiTheme="majorBidi" w:cstheme="majorBidi"/>
                <w:sz w:val="28"/>
                <w:cs/>
              </w:rPr>
            </w:pPr>
          </w:p>
        </w:tc>
        <w:tc>
          <w:tcPr>
            <w:tcW w:w="1559" w:type="dxa"/>
            <w:gridSpan w:val="2"/>
            <w:tcBorders>
              <w:left w:val="nil"/>
              <w:right w:val="nil"/>
            </w:tcBorders>
            <w:shd w:val="clear" w:color="auto" w:fill="auto"/>
            <w:noWrap/>
            <w:vAlign w:val="center"/>
          </w:tcPr>
          <w:p w14:paraId="04F104FA" w14:textId="77777777" w:rsidR="0007373D" w:rsidRPr="00A91738" w:rsidRDefault="0007373D" w:rsidP="00001B2E">
            <w:pPr>
              <w:spacing w:line="240" w:lineRule="auto"/>
              <w:jc w:val="center"/>
              <w:rPr>
                <w:rFonts w:asciiTheme="majorBidi" w:eastAsia="Times New Roman" w:hAnsiTheme="majorBidi" w:cstheme="majorBidi"/>
                <w:sz w:val="28"/>
                <w:cs/>
              </w:rPr>
            </w:pPr>
          </w:p>
        </w:tc>
      </w:tr>
      <w:tr w:rsidR="00A91738" w:rsidRPr="00A91738" w14:paraId="41C1C127" w14:textId="77777777" w:rsidTr="00C67B6F">
        <w:trPr>
          <w:trHeight w:hRule="exact" w:val="397"/>
        </w:trPr>
        <w:tc>
          <w:tcPr>
            <w:tcW w:w="2159" w:type="dxa"/>
            <w:tcBorders>
              <w:top w:val="nil"/>
              <w:left w:val="nil"/>
              <w:bottom w:val="nil"/>
              <w:right w:val="nil"/>
            </w:tcBorders>
            <w:shd w:val="clear" w:color="auto" w:fill="auto"/>
            <w:vAlign w:val="bottom"/>
            <w:hideMark/>
          </w:tcPr>
          <w:p w14:paraId="3D220B3F" w14:textId="77777777" w:rsidR="00D72D3C" w:rsidRPr="00A91738" w:rsidRDefault="00D72D3C" w:rsidP="00D72D3C">
            <w:pPr>
              <w:spacing w:line="240" w:lineRule="auto"/>
              <w:rPr>
                <w:rFonts w:asciiTheme="majorBidi" w:eastAsia="Times New Roman" w:hAnsiTheme="majorBidi" w:cstheme="majorBidi"/>
                <w:sz w:val="28"/>
              </w:rPr>
            </w:pPr>
            <w:r w:rsidRPr="00A91738">
              <w:rPr>
                <w:rFonts w:asciiTheme="majorBidi" w:eastAsia="Times New Roman" w:hAnsiTheme="majorBidi" w:cstheme="majorBidi"/>
                <w:sz w:val="28"/>
              </w:rPr>
              <w:t>within one year</w:t>
            </w:r>
            <w:r w:rsidRPr="00A91738">
              <w:rPr>
                <w:rFonts w:asciiTheme="majorBidi" w:eastAsia="Times New Roman" w:hAnsiTheme="majorBidi" w:cs="Angsana New"/>
                <w:sz w:val="28"/>
                <w:cs/>
              </w:rPr>
              <w:t xml:space="preserve"> </w:t>
            </w:r>
          </w:p>
        </w:tc>
        <w:tc>
          <w:tcPr>
            <w:tcW w:w="1366" w:type="dxa"/>
            <w:tcBorders>
              <w:top w:val="nil"/>
              <w:left w:val="nil"/>
              <w:bottom w:val="nil"/>
              <w:right w:val="nil"/>
            </w:tcBorders>
            <w:shd w:val="clear" w:color="auto" w:fill="auto"/>
            <w:noWrap/>
            <w:vAlign w:val="bottom"/>
          </w:tcPr>
          <w:p w14:paraId="5E163CFD" w14:textId="2E767388"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9,120,483.02</w:t>
            </w:r>
          </w:p>
        </w:tc>
        <w:tc>
          <w:tcPr>
            <w:tcW w:w="1310" w:type="dxa"/>
            <w:tcBorders>
              <w:top w:val="nil"/>
              <w:left w:val="nil"/>
              <w:bottom w:val="nil"/>
              <w:right w:val="nil"/>
            </w:tcBorders>
            <w:shd w:val="clear" w:color="auto" w:fill="auto"/>
            <w:noWrap/>
            <w:vAlign w:val="bottom"/>
          </w:tcPr>
          <w:p w14:paraId="162E8C3B" w14:textId="426AC3DB"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(978,585.59)</w:t>
            </w:r>
          </w:p>
        </w:tc>
        <w:tc>
          <w:tcPr>
            <w:tcW w:w="1365" w:type="dxa"/>
            <w:tcBorders>
              <w:top w:val="nil"/>
              <w:left w:val="nil"/>
              <w:bottom w:val="nil"/>
              <w:right w:val="nil"/>
            </w:tcBorders>
            <w:shd w:val="clear" w:color="auto" w:fill="auto"/>
            <w:noWrap/>
            <w:vAlign w:val="bottom"/>
          </w:tcPr>
          <w:p w14:paraId="12C67081" w14:textId="05DEAE7E"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8,141,897.43</w:t>
            </w:r>
          </w:p>
        </w:tc>
        <w:tc>
          <w:tcPr>
            <w:tcW w:w="1187" w:type="dxa"/>
            <w:tcBorders>
              <w:top w:val="nil"/>
              <w:left w:val="nil"/>
              <w:bottom w:val="nil"/>
              <w:right w:val="nil"/>
            </w:tcBorders>
            <w:shd w:val="clear" w:color="auto" w:fill="auto"/>
            <w:noWrap/>
            <w:vAlign w:val="bottom"/>
          </w:tcPr>
          <w:p w14:paraId="61D6B9C3" w14:textId="75853F59"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2,879,131.80</w:t>
            </w:r>
          </w:p>
        </w:tc>
        <w:tc>
          <w:tcPr>
            <w:tcW w:w="1171" w:type="dxa"/>
            <w:tcBorders>
              <w:top w:val="nil"/>
              <w:left w:val="nil"/>
              <w:bottom w:val="nil"/>
              <w:right w:val="nil"/>
            </w:tcBorders>
            <w:shd w:val="clear" w:color="auto" w:fill="auto"/>
            <w:noWrap/>
            <w:vAlign w:val="bottom"/>
          </w:tcPr>
          <w:p w14:paraId="05A150D3" w14:textId="132E2BB7" w:rsidR="00D72D3C" w:rsidRPr="00C67B6F" w:rsidRDefault="00C67B6F" w:rsidP="00D72D3C">
            <w:pPr>
              <w:spacing w:line="240" w:lineRule="auto"/>
              <w:jc w:val="center"/>
              <w:rPr>
                <w:rFonts w:asciiTheme="majorBidi" w:eastAsia="Times New Roman" w:hAnsiTheme="majorBidi" w:cstheme="majorBidi"/>
                <w:sz w:val="28"/>
              </w:rPr>
            </w:pPr>
            <w:r w:rsidRPr="00C67B6F">
              <w:rPr>
                <w:rFonts w:asciiTheme="majorBidi" w:eastAsia="Times New Roman" w:hAnsiTheme="majorBidi" w:cstheme="majorBidi"/>
                <w:sz w:val="28"/>
              </w:rPr>
              <w:t>(</w:t>
            </w:r>
            <w:r w:rsidR="00D72D3C" w:rsidRPr="00C67B6F">
              <w:rPr>
                <w:rFonts w:asciiTheme="majorBidi" w:eastAsia="Times New Roman" w:hAnsiTheme="majorBidi" w:cstheme="majorBidi"/>
                <w:sz w:val="28"/>
              </w:rPr>
              <w:t>450,408.85</w:t>
            </w:r>
            <w:r w:rsidRPr="00C67B6F">
              <w:rPr>
                <w:rFonts w:asciiTheme="majorBidi" w:eastAsia="Times New Roman" w:hAnsiTheme="majorBidi" w:cstheme="majorBidi"/>
                <w:sz w:val="28"/>
              </w:rPr>
              <w:t>)</w:t>
            </w:r>
          </w:p>
        </w:tc>
        <w:tc>
          <w:tcPr>
            <w:tcW w:w="1559" w:type="dxa"/>
            <w:gridSpan w:val="2"/>
            <w:tcBorders>
              <w:top w:val="nil"/>
              <w:left w:val="nil"/>
              <w:bottom w:val="nil"/>
              <w:right w:val="nil"/>
            </w:tcBorders>
            <w:shd w:val="clear" w:color="auto" w:fill="auto"/>
            <w:noWrap/>
            <w:vAlign w:val="bottom"/>
          </w:tcPr>
          <w:p w14:paraId="18A6601C" w14:textId="506C0DD3"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2,428,722.95</w:t>
            </w:r>
          </w:p>
        </w:tc>
      </w:tr>
      <w:tr w:rsidR="00A91738" w:rsidRPr="00A91738" w14:paraId="65E89627" w14:textId="77777777" w:rsidTr="00C67B6F">
        <w:trPr>
          <w:trHeight w:hRule="exact" w:val="397"/>
        </w:trPr>
        <w:tc>
          <w:tcPr>
            <w:tcW w:w="2159" w:type="dxa"/>
            <w:tcBorders>
              <w:top w:val="nil"/>
              <w:left w:val="nil"/>
              <w:bottom w:val="nil"/>
              <w:right w:val="nil"/>
            </w:tcBorders>
            <w:shd w:val="clear" w:color="auto" w:fill="auto"/>
            <w:vAlign w:val="bottom"/>
            <w:hideMark/>
          </w:tcPr>
          <w:p w14:paraId="411BCABD" w14:textId="77777777" w:rsidR="00D72D3C" w:rsidRPr="00A91738" w:rsidRDefault="00D72D3C" w:rsidP="00D72D3C">
            <w:pPr>
              <w:spacing w:line="240" w:lineRule="auto"/>
              <w:rPr>
                <w:rFonts w:asciiTheme="majorBidi" w:eastAsia="Times New Roman" w:hAnsiTheme="majorBidi" w:cstheme="majorBidi"/>
                <w:sz w:val="28"/>
              </w:rPr>
            </w:pPr>
            <w:r w:rsidRPr="00A91738">
              <w:rPr>
                <w:rFonts w:asciiTheme="majorBidi" w:eastAsia="Times New Roman" w:hAnsiTheme="majorBidi" w:cs="Angsana New"/>
                <w:sz w:val="28"/>
              </w:rPr>
              <w:t>over 1 year not over 5 years</w:t>
            </w:r>
          </w:p>
        </w:tc>
        <w:tc>
          <w:tcPr>
            <w:tcW w:w="1366" w:type="dxa"/>
            <w:tcBorders>
              <w:top w:val="nil"/>
              <w:left w:val="nil"/>
              <w:bottom w:val="nil"/>
              <w:right w:val="nil"/>
            </w:tcBorders>
            <w:shd w:val="clear" w:color="auto" w:fill="auto"/>
            <w:noWrap/>
            <w:vAlign w:val="bottom"/>
          </w:tcPr>
          <w:p w14:paraId="623D78C5" w14:textId="438DCB67"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7,105,702.48</w:t>
            </w:r>
          </w:p>
        </w:tc>
        <w:tc>
          <w:tcPr>
            <w:tcW w:w="1310" w:type="dxa"/>
            <w:tcBorders>
              <w:top w:val="nil"/>
              <w:left w:val="nil"/>
              <w:bottom w:val="nil"/>
              <w:right w:val="nil"/>
            </w:tcBorders>
            <w:shd w:val="clear" w:color="auto" w:fill="auto"/>
            <w:noWrap/>
            <w:vAlign w:val="bottom"/>
          </w:tcPr>
          <w:p w14:paraId="6B4EFBAD" w14:textId="1F73F563"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(474,263.81)</w:t>
            </w:r>
          </w:p>
        </w:tc>
        <w:tc>
          <w:tcPr>
            <w:tcW w:w="1365" w:type="dxa"/>
            <w:tcBorders>
              <w:top w:val="nil"/>
              <w:left w:val="nil"/>
              <w:bottom w:val="nil"/>
              <w:right w:val="nil"/>
            </w:tcBorders>
            <w:shd w:val="clear" w:color="auto" w:fill="auto"/>
            <w:noWrap/>
            <w:vAlign w:val="bottom"/>
          </w:tcPr>
          <w:p w14:paraId="5019FB15" w14:textId="294FA07A"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6,631,438.67</w:t>
            </w:r>
          </w:p>
        </w:tc>
        <w:tc>
          <w:tcPr>
            <w:tcW w:w="1187" w:type="dxa"/>
            <w:tcBorders>
              <w:top w:val="nil"/>
              <w:left w:val="nil"/>
              <w:bottom w:val="nil"/>
              <w:right w:val="nil"/>
            </w:tcBorders>
            <w:shd w:val="clear" w:color="auto" w:fill="auto"/>
            <w:noWrap/>
            <w:vAlign w:val="bottom"/>
          </w:tcPr>
          <w:p w14:paraId="0FC22960" w14:textId="74AD9AE6"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5,986,575.55</w:t>
            </w:r>
          </w:p>
        </w:tc>
        <w:tc>
          <w:tcPr>
            <w:tcW w:w="1171" w:type="dxa"/>
            <w:tcBorders>
              <w:top w:val="nil"/>
              <w:left w:val="nil"/>
              <w:bottom w:val="nil"/>
              <w:right w:val="nil"/>
            </w:tcBorders>
            <w:shd w:val="clear" w:color="auto" w:fill="auto"/>
            <w:noWrap/>
            <w:vAlign w:val="bottom"/>
          </w:tcPr>
          <w:p w14:paraId="26BA0C10" w14:textId="6D4FBD75" w:rsidR="00D72D3C" w:rsidRPr="00C67B6F" w:rsidRDefault="00C67B6F" w:rsidP="00D72D3C">
            <w:pPr>
              <w:spacing w:line="240" w:lineRule="auto"/>
              <w:jc w:val="center"/>
              <w:rPr>
                <w:rFonts w:asciiTheme="majorBidi" w:eastAsia="Times New Roman" w:hAnsiTheme="majorBidi" w:cstheme="majorBidi"/>
                <w:sz w:val="28"/>
              </w:rPr>
            </w:pPr>
            <w:r w:rsidRPr="00C67B6F">
              <w:rPr>
                <w:rFonts w:asciiTheme="majorBidi" w:eastAsia="Times New Roman" w:hAnsiTheme="majorBidi" w:cstheme="majorBidi"/>
                <w:sz w:val="28"/>
              </w:rPr>
              <w:t>(</w:t>
            </w:r>
            <w:r w:rsidR="00D72D3C" w:rsidRPr="00C67B6F">
              <w:rPr>
                <w:rFonts w:asciiTheme="majorBidi" w:eastAsia="Times New Roman" w:hAnsiTheme="majorBidi" w:cstheme="majorBidi"/>
                <w:sz w:val="28"/>
              </w:rPr>
              <w:t>418,571.78</w:t>
            </w:r>
            <w:r w:rsidRPr="00C67B6F">
              <w:rPr>
                <w:rFonts w:asciiTheme="majorBidi" w:eastAsia="Times New Roman" w:hAnsiTheme="majorBidi" w:cstheme="majorBidi"/>
                <w:sz w:val="28"/>
              </w:rPr>
              <w:t>)</w:t>
            </w:r>
          </w:p>
        </w:tc>
        <w:tc>
          <w:tcPr>
            <w:tcW w:w="1559" w:type="dxa"/>
            <w:gridSpan w:val="2"/>
            <w:tcBorders>
              <w:top w:val="nil"/>
              <w:left w:val="nil"/>
              <w:bottom w:val="nil"/>
              <w:right w:val="nil"/>
            </w:tcBorders>
            <w:shd w:val="clear" w:color="auto" w:fill="auto"/>
            <w:noWrap/>
            <w:vAlign w:val="bottom"/>
          </w:tcPr>
          <w:p w14:paraId="4A6D8087" w14:textId="1D74173A"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5,568,003.77</w:t>
            </w:r>
          </w:p>
        </w:tc>
      </w:tr>
      <w:tr w:rsidR="00D72D3C" w:rsidRPr="00A91738" w14:paraId="01AC5920" w14:textId="77777777" w:rsidTr="00C67B6F">
        <w:trPr>
          <w:trHeight w:hRule="exact" w:val="397"/>
        </w:trPr>
        <w:tc>
          <w:tcPr>
            <w:tcW w:w="2159" w:type="dxa"/>
            <w:tcBorders>
              <w:top w:val="nil"/>
              <w:left w:val="nil"/>
              <w:bottom w:val="nil"/>
              <w:right w:val="nil"/>
            </w:tcBorders>
            <w:shd w:val="clear" w:color="auto" w:fill="auto"/>
            <w:vAlign w:val="bottom"/>
            <w:hideMark/>
          </w:tcPr>
          <w:p w14:paraId="26D55194" w14:textId="77777777" w:rsidR="00D72D3C" w:rsidRPr="00A91738" w:rsidRDefault="00D72D3C" w:rsidP="00D72D3C">
            <w:pPr>
              <w:spacing w:line="240" w:lineRule="auto"/>
              <w:jc w:val="center"/>
              <w:rPr>
                <w:rFonts w:asciiTheme="majorBidi" w:eastAsia="Times New Roman" w:hAnsiTheme="majorBidi" w:cstheme="majorBidi"/>
                <w:b/>
                <w:bCs/>
                <w:sz w:val="28"/>
              </w:rPr>
            </w:pPr>
            <w:r w:rsidRPr="00A91738">
              <w:rPr>
                <w:rFonts w:asciiTheme="majorBidi" w:eastAsia="Times New Roman" w:hAnsiTheme="majorBidi" w:cstheme="majorBidi"/>
                <w:b/>
                <w:bCs/>
                <w:sz w:val="28"/>
              </w:rPr>
              <w:t>Total</w:t>
            </w:r>
          </w:p>
        </w:tc>
        <w:tc>
          <w:tcPr>
            <w:tcW w:w="1366" w:type="dxa"/>
            <w:tcBorders>
              <w:top w:val="single" w:sz="4" w:space="0" w:color="auto"/>
              <w:left w:val="nil"/>
              <w:bottom w:val="double" w:sz="6" w:space="0" w:color="auto"/>
              <w:right w:val="nil"/>
            </w:tcBorders>
            <w:shd w:val="clear" w:color="auto" w:fill="auto"/>
            <w:noWrap/>
            <w:vAlign w:val="bottom"/>
          </w:tcPr>
          <w:p w14:paraId="60A75475" w14:textId="4481B933"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16,226,185.50</w:t>
            </w:r>
          </w:p>
        </w:tc>
        <w:tc>
          <w:tcPr>
            <w:tcW w:w="1310" w:type="dxa"/>
            <w:tcBorders>
              <w:top w:val="single" w:sz="4" w:space="0" w:color="auto"/>
              <w:left w:val="nil"/>
              <w:bottom w:val="double" w:sz="6" w:space="0" w:color="auto"/>
              <w:right w:val="nil"/>
            </w:tcBorders>
            <w:shd w:val="clear" w:color="auto" w:fill="auto"/>
            <w:noWrap/>
            <w:vAlign w:val="bottom"/>
          </w:tcPr>
          <w:p w14:paraId="0E600777" w14:textId="22DAE6E4"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(1,452,849.40)</w:t>
            </w:r>
          </w:p>
        </w:tc>
        <w:tc>
          <w:tcPr>
            <w:tcW w:w="1365" w:type="dxa"/>
            <w:tcBorders>
              <w:top w:val="single" w:sz="4" w:space="0" w:color="auto"/>
              <w:left w:val="nil"/>
              <w:bottom w:val="double" w:sz="6" w:space="0" w:color="auto"/>
              <w:right w:val="nil"/>
            </w:tcBorders>
            <w:shd w:val="clear" w:color="auto" w:fill="auto"/>
            <w:noWrap/>
            <w:vAlign w:val="bottom"/>
          </w:tcPr>
          <w:p w14:paraId="150B167B" w14:textId="0B4D70F1"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14,773,336.10</w:t>
            </w:r>
          </w:p>
        </w:tc>
        <w:tc>
          <w:tcPr>
            <w:tcW w:w="1187" w:type="dxa"/>
            <w:tcBorders>
              <w:top w:val="single" w:sz="4" w:space="0" w:color="auto"/>
              <w:left w:val="nil"/>
              <w:bottom w:val="double" w:sz="6" w:space="0" w:color="auto"/>
              <w:right w:val="nil"/>
            </w:tcBorders>
            <w:shd w:val="clear" w:color="auto" w:fill="auto"/>
            <w:noWrap/>
            <w:vAlign w:val="bottom"/>
          </w:tcPr>
          <w:p w14:paraId="656A33A4" w14:textId="209EC004"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8,865,707.35</w:t>
            </w:r>
          </w:p>
        </w:tc>
        <w:tc>
          <w:tcPr>
            <w:tcW w:w="1171" w:type="dxa"/>
            <w:tcBorders>
              <w:top w:val="single" w:sz="4" w:space="0" w:color="auto"/>
              <w:left w:val="nil"/>
              <w:bottom w:val="double" w:sz="6" w:space="0" w:color="auto"/>
              <w:right w:val="nil"/>
            </w:tcBorders>
            <w:shd w:val="clear" w:color="auto" w:fill="auto"/>
            <w:noWrap/>
            <w:vAlign w:val="bottom"/>
          </w:tcPr>
          <w:p w14:paraId="364BF4F1" w14:textId="27241144" w:rsidR="00D72D3C" w:rsidRPr="00C67B6F" w:rsidRDefault="00C67B6F" w:rsidP="00D72D3C">
            <w:pPr>
              <w:spacing w:line="240" w:lineRule="auto"/>
              <w:jc w:val="center"/>
              <w:rPr>
                <w:rFonts w:asciiTheme="majorBidi" w:eastAsia="Times New Roman" w:hAnsiTheme="majorBidi" w:cstheme="majorBidi"/>
                <w:sz w:val="28"/>
              </w:rPr>
            </w:pPr>
            <w:r w:rsidRPr="00C67B6F">
              <w:rPr>
                <w:rFonts w:asciiTheme="majorBidi" w:eastAsia="Times New Roman" w:hAnsiTheme="majorBidi" w:cstheme="majorBidi"/>
                <w:sz w:val="28"/>
              </w:rPr>
              <w:t>(</w:t>
            </w:r>
            <w:r w:rsidR="00D72D3C" w:rsidRPr="00C67B6F">
              <w:rPr>
                <w:rFonts w:asciiTheme="majorBidi" w:eastAsia="Times New Roman" w:hAnsiTheme="majorBidi" w:cstheme="majorBidi"/>
                <w:sz w:val="28"/>
              </w:rPr>
              <w:t>868,980.63</w:t>
            </w:r>
            <w:r w:rsidRPr="00C67B6F">
              <w:rPr>
                <w:rFonts w:asciiTheme="majorBidi" w:eastAsia="Times New Roman" w:hAnsiTheme="majorBidi" w:cstheme="majorBidi"/>
                <w:sz w:val="28"/>
              </w:rPr>
              <w:t>)</w:t>
            </w:r>
          </w:p>
        </w:tc>
        <w:tc>
          <w:tcPr>
            <w:tcW w:w="1559" w:type="dxa"/>
            <w:gridSpan w:val="2"/>
            <w:tcBorders>
              <w:top w:val="single" w:sz="4" w:space="0" w:color="auto"/>
              <w:left w:val="nil"/>
              <w:bottom w:val="double" w:sz="6" w:space="0" w:color="auto"/>
              <w:right w:val="nil"/>
            </w:tcBorders>
            <w:shd w:val="clear" w:color="auto" w:fill="auto"/>
            <w:noWrap/>
            <w:vAlign w:val="bottom"/>
          </w:tcPr>
          <w:p w14:paraId="1B009DA4" w14:textId="4D31E80E"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7,996,726.72</w:t>
            </w:r>
          </w:p>
        </w:tc>
      </w:tr>
    </w:tbl>
    <w:p w14:paraId="506F9012" w14:textId="77777777" w:rsidR="00055207" w:rsidRPr="00A91738" w:rsidRDefault="00055207"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tbl>
      <w:tblPr>
        <w:tblW w:w="9503" w:type="dxa"/>
        <w:tblInd w:w="567" w:type="dxa"/>
        <w:tblLook w:val="04A0" w:firstRow="1" w:lastRow="0" w:firstColumn="1" w:lastColumn="0" w:noHBand="0" w:noVBand="1"/>
      </w:tblPr>
      <w:tblGrid>
        <w:gridCol w:w="2217"/>
        <w:gridCol w:w="1279"/>
        <w:gridCol w:w="1275"/>
        <w:gridCol w:w="1187"/>
        <w:gridCol w:w="1187"/>
        <w:gridCol w:w="1171"/>
        <w:gridCol w:w="1187"/>
      </w:tblGrid>
      <w:tr w:rsidR="00A91738" w:rsidRPr="00A91738" w14:paraId="5C121288" w14:textId="77777777" w:rsidTr="0064301F">
        <w:trPr>
          <w:trHeight w:hRule="exact" w:val="397"/>
        </w:trPr>
        <w:tc>
          <w:tcPr>
            <w:tcW w:w="2447" w:type="dxa"/>
            <w:vMerge w:val="restart"/>
            <w:tcBorders>
              <w:top w:val="nil"/>
              <w:left w:val="nil"/>
              <w:bottom w:val="nil"/>
              <w:right w:val="nil"/>
            </w:tcBorders>
            <w:shd w:val="clear" w:color="auto" w:fill="auto"/>
            <w:vAlign w:val="bottom"/>
            <w:hideMark/>
          </w:tcPr>
          <w:p w14:paraId="62F6F614" w14:textId="77777777" w:rsidR="00FD050D" w:rsidRPr="00A91738" w:rsidRDefault="00FD050D" w:rsidP="0064301F">
            <w:pPr>
              <w:spacing w:line="240" w:lineRule="auto"/>
              <w:rPr>
                <w:rFonts w:asciiTheme="majorBidi" w:eastAsia="Times New Roman" w:hAnsiTheme="majorBidi" w:cstheme="majorBidi"/>
                <w:sz w:val="28"/>
              </w:rPr>
            </w:pPr>
          </w:p>
        </w:tc>
        <w:tc>
          <w:tcPr>
            <w:tcW w:w="7056" w:type="dxa"/>
            <w:gridSpan w:val="6"/>
            <w:tcBorders>
              <w:top w:val="nil"/>
              <w:left w:val="nil"/>
              <w:bottom w:val="single" w:sz="4" w:space="0" w:color="auto"/>
              <w:right w:val="nil"/>
            </w:tcBorders>
            <w:shd w:val="clear" w:color="auto" w:fill="auto"/>
            <w:noWrap/>
            <w:vAlign w:val="bottom"/>
            <w:hideMark/>
          </w:tcPr>
          <w:p w14:paraId="374B3A8D" w14:textId="77777777" w:rsidR="00FD050D" w:rsidRPr="00A91738" w:rsidRDefault="00FD050D" w:rsidP="0064301F">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r>
      <w:tr w:rsidR="00A91738" w:rsidRPr="00A91738" w14:paraId="31AEDBB7" w14:textId="77777777" w:rsidTr="0064301F">
        <w:trPr>
          <w:trHeight w:hRule="exact" w:val="397"/>
        </w:trPr>
        <w:tc>
          <w:tcPr>
            <w:tcW w:w="2447" w:type="dxa"/>
            <w:vMerge/>
            <w:tcBorders>
              <w:top w:val="nil"/>
              <w:left w:val="nil"/>
              <w:bottom w:val="nil"/>
              <w:right w:val="nil"/>
            </w:tcBorders>
            <w:vAlign w:val="center"/>
            <w:hideMark/>
          </w:tcPr>
          <w:p w14:paraId="3C5DC70B" w14:textId="77777777" w:rsidR="00FD050D" w:rsidRPr="00A91738" w:rsidRDefault="00FD050D" w:rsidP="0064301F">
            <w:pPr>
              <w:spacing w:line="240" w:lineRule="auto"/>
              <w:rPr>
                <w:rFonts w:asciiTheme="majorBidi" w:eastAsia="Times New Roman" w:hAnsiTheme="majorBidi" w:cstheme="majorBidi"/>
                <w:sz w:val="28"/>
              </w:rPr>
            </w:pPr>
          </w:p>
        </w:tc>
        <w:tc>
          <w:tcPr>
            <w:tcW w:w="7056" w:type="dxa"/>
            <w:gridSpan w:val="6"/>
            <w:tcBorders>
              <w:top w:val="nil"/>
              <w:left w:val="nil"/>
              <w:bottom w:val="single" w:sz="4" w:space="0" w:color="auto"/>
              <w:right w:val="nil"/>
            </w:tcBorders>
            <w:shd w:val="clear" w:color="auto" w:fill="auto"/>
            <w:noWrap/>
            <w:vAlign w:val="bottom"/>
            <w:hideMark/>
          </w:tcPr>
          <w:p w14:paraId="74A9D074" w14:textId="77777777" w:rsidR="00FD050D" w:rsidRPr="00A91738" w:rsidRDefault="00FD050D" w:rsidP="0064301F">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Separate financial statements</w:t>
            </w:r>
          </w:p>
        </w:tc>
      </w:tr>
      <w:tr w:rsidR="00A91738" w:rsidRPr="00A91738" w14:paraId="7C37CF61" w14:textId="77777777" w:rsidTr="0064301F">
        <w:trPr>
          <w:trHeight w:hRule="exact" w:val="397"/>
        </w:trPr>
        <w:tc>
          <w:tcPr>
            <w:tcW w:w="2447" w:type="dxa"/>
            <w:vMerge/>
            <w:tcBorders>
              <w:top w:val="nil"/>
              <w:left w:val="nil"/>
              <w:bottom w:val="nil"/>
              <w:right w:val="nil"/>
            </w:tcBorders>
            <w:vAlign w:val="center"/>
            <w:hideMark/>
          </w:tcPr>
          <w:p w14:paraId="1C2FD2C6" w14:textId="77777777" w:rsidR="00FD050D" w:rsidRPr="00A91738" w:rsidRDefault="00FD050D" w:rsidP="0064301F">
            <w:pPr>
              <w:spacing w:line="240" w:lineRule="auto"/>
              <w:rPr>
                <w:rFonts w:asciiTheme="majorBidi" w:eastAsia="Times New Roman" w:hAnsiTheme="majorBidi" w:cstheme="majorBidi"/>
                <w:sz w:val="28"/>
              </w:rPr>
            </w:pPr>
          </w:p>
        </w:tc>
        <w:tc>
          <w:tcPr>
            <w:tcW w:w="3649" w:type="dxa"/>
            <w:gridSpan w:val="3"/>
            <w:tcBorders>
              <w:top w:val="single" w:sz="4" w:space="0" w:color="auto"/>
              <w:left w:val="nil"/>
              <w:bottom w:val="single" w:sz="4" w:space="0" w:color="auto"/>
              <w:right w:val="nil"/>
            </w:tcBorders>
            <w:shd w:val="clear" w:color="auto" w:fill="auto"/>
            <w:noWrap/>
            <w:vAlign w:val="bottom"/>
            <w:hideMark/>
          </w:tcPr>
          <w:p w14:paraId="71B5C0DB" w14:textId="4B3B626E" w:rsidR="00FD050D" w:rsidRPr="00A91738" w:rsidRDefault="00FD050D" w:rsidP="0064301F">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December 31,</w:t>
            </w:r>
            <w:r w:rsidRPr="00A91738">
              <w:rPr>
                <w:rFonts w:asciiTheme="majorBidi" w:eastAsia="Times New Roman" w:hAnsiTheme="majorBidi" w:cstheme="majorBidi" w:hint="cs"/>
                <w:sz w:val="28"/>
                <w:cs/>
              </w:rPr>
              <w:t xml:space="preserve"> </w:t>
            </w:r>
            <w:r w:rsidRPr="00A91738">
              <w:rPr>
                <w:rFonts w:asciiTheme="majorBidi" w:eastAsia="Times New Roman" w:hAnsiTheme="majorBidi" w:cstheme="majorBidi"/>
                <w:sz w:val="28"/>
              </w:rPr>
              <w:t>20</w:t>
            </w:r>
            <w:r w:rsidR="00D72D3C" w:rsidRPr="00A91738">
              <w:rPr>
                <w:rFonts w:asciiTheme="majorBidi" w:eastAsia="Times New Roman" w:hAnsiTheme="majorBidi" w:cstheme="majorBidi"/>
                <w:sz w:val="28"/>
              </w:rPr>
              <w:t>20</w:t>
            </w:r>
          </w:p>
        </w:tc>
        <w:tc>
          <w:tcPr>
            <w:tcW w:w="3407" w:type="dxa"/>
            <w:gridSpan w:val="3"/>
            <w:tcBorders>
              <w:top w:val="single" w:sz="4" w:space="0" w:color="auto"/>
              <w:left w:val="nil"/>
              <w:bottom w:val="single" w:sz="4" w:space="0" w:color="auto"/>
              <w:right w:val="nil"/>
            </w:tcBorders>
            <w:shd w:val="clear" w:color="auto" w:fill="auto"/>
            <w:noWrap/>
            <w:vAlign w:val="bottom"/>
            <w:hideMark/>
          </w:tcPr>
          <w:p w14:paraId="64B483F9" w14:textId="5226662E" w:rsidR="00FD050D" w:rsidRPr="00A91738" w:rsidRDefault="00FD050D" w:rsidP="0064301F">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December 31,</w:t>
            </w:r>
            <w:r w:rsidRPr="00A91738">
              <w:rPr>
                <w:rFonts w:asciiTheme="majorBidi" w:eastAsia="Times New Roman" w:hAnsiTheme="majorBidi" w:cstheme="majorBidi"/>
                <w:sz w:val="28"/>
                <w:cs/>
              </w:rPr>
              <w:t xml:space="preserve"> </w:t>
            </w:r>
            <w:r w:rsidRPr="00A91738">
              <w:rPr>
                <w:rFonts w:asciiTheme="majorBidi" w:eastAsia="Times New Roman" w:hAnsiTheme="majorBidi" w:cstheme="majorBidi"/>
                <w:sz w:val="28"/>
              </w:rPr>
              <w:t>201</w:t>
            </w:r>
            <w:r w:rsidR="00D72D3C" w:rsidRPr="00A91738">
              <w:rPr>
                <w:rFonts w:asciiTheme="majorBidi" w:eastAsia="Times New Roman" w:hAnsiTheme="majorBidi" w:cstheme="majorBidi"/>
                <w:sz w:val="28"/>
              </w:rPr>
              <w:t>9</w:t>
            </w:r>
          </w:p>
        </w:tc>
      </w:tr>
      <w:tr w:rsidR="00A91738" w:rsidRPr="00A91738" w14:paraId="5A01B785" w14:textId="77777777" w:rsidTr="0064301F">
        <w:trPr>
          <w:trHeight w:hRule="exact" w:val="397"/>
        </w:trPr>
        <w:tc>
          <w:tcPr>
            <w:tcW w:w="2447" w:type="dxa"/>
            <w:vMerge/>
            <w:tcBorders>
              <w:top w:val="nil"/>
              <w:left w:val="nil"/>
              <w:bottom w:val="nil"/>
              <w:right w:val="nil"/>
            </w:tcBorders>
            <w:vAlign w:val="center"/>
            <w:hideMark/>
          </w:tcPr>
          <w:p w14:paraId="041BB9F9" w14:textId="77777777" w:rsidR="00FD050D" w:rsidRPr="00A91738" w:rsidRDefault="00FD050D" w:rsidP="0064301F">
            <w:pPr>
              <w:spacing w:line="240" w:lineRule="auto"/>
              <w:rPr>
                <w:rFonts w:asciiTheme="majorBidi" w:eastAsia="Times New Roman" w:hAnsiTheme="majorBidi" w:cstheme="majorBidi"/>
                <w:sz w:val="28"/>
              </w:rPr>
            </w:pPr>
          </w:p>
        </w:tc>
        <w:tc>
          <w:tcPr>
            <w:tcW w:w="1187" w:type="dxa"/>
            <w:tcBorders>
              <w:top w:val="single" w:sz="4" w:space="0" w:color="auto"/>
              <w:left w:val="nil"/>
              <w:right w:val="nil"/>
            </w:tcBorders>
            <w:shd w:val="clear" w:color="auto" w:fill="auto"/>
            <w:noWrap/>
            <w:vAlign w:val="center"/>
            <w:hideMark/>
          </w:tcPr>
          <w:p w14:paraId="36BA3124" w14:textId="77777777" w:rsidR="00FD050D" w:rsidRPr="00A91738" w:rsidRDefault="00FD050D" w:rsidP="0064301F">
            <w:pPr>
              <w:spacing w:line="240" w:lineRule="auto"/>
              <w:jc w:val="center"/>
              <w:rPr>
                <w:rFonts w:asciiTheme="majorBidi" w:eastAsia="Times New Roman" w:hAnsiTheme="majorBidi" w:cstheme="majorBidi"/>
                <w:sz w:val="28"/>
              </w:rPr>
            </w:pPr>
          </w:p>
        </w:tc>
        <w:tc>
          <w:tcPr>
            <w:tcW w:w="1275" w:type="dxa"/>
            <w:tcBorders>
              <w:top w:val="single" w:sz="4" w:space="0" w:color="auto"/>
              <w:left w:val="nil"/>
              <w:right w:val="nil"/>
            </w:tcBorders>
            <w:shd w:val="clear" w:color="auto" w:fill="auto"/>
            <w:vAlign w:val="bottom"/>
            <w:hideMark/>
          </w:tcPr>
          <w:p w14:paraId="1FFC07F3" w14:textId="77777777" w:rsidR="00FD050D" w:rsidRPr="00A91738" w:rsidRDefault="00FD050D" w:rsidP="0064301F">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Deferred</w:t>
            </w:r>
            <w:r w:rsidRPr="00A91738">
              <w:rPr>
                <w:rFonts w:asciiTheme="majorBidi" w:eastAsia="Times New Roman" w:hAnsiTheme="majorBidi" w:cstheme="majorBidi" w:hint="cs"/>
                <w:sz w:val="28"/>
                <w:cs/>
              </w:rPr>
              <w:t xml:space="preserve"> </w:t>
            </w:r>
          </w:p>
        </w:tc>
        <w:tc>
          <w:tcPr>
            <w:tcW w:w="1187" w:type="dxa"/>
            <w:tcBorders>
              <w:top w:val="single" w:sz="4" w:space="0" w:color="auto"/>
              <w:left w:val="nil"/>
              <w:right w:val="nil"/>
            </w:tcBorders>
            <w:shd w:val="clear" w:color="auto" w:fill="auto"/>
            <w:noWrap/>
            <w:vAlign w:val="center"/>
            <w:hideMark/>
          </w:tcPr>
          <w:p w14:paraId="22C9AEE6" w14:textId="77777777" w:rsidR="00FD050D" w:rsidRPr="00A91738" w:rsidRDefault="00FD050D" w:rsidP="0064301F">
            <w:pPr>
              <w:spacing w:line="240" w:lineRule="auto"/>
              <w:jc w:val="center"/>
              <w:rPr>
                <w:rFonts w:asciiTheme="majorBidi" w:eastAsia="Times New Roman" w:hAnsiTheme="majorBidi" w:cstheme="majorBidi"/>
                <w:sz w:val="28"/>
              </w:rPr>
            </w:pPr>
          </w:p>
        </w:tc>
        <w:tc>
          <w:tcPr>
            <w:tcW w:w="1134" w:type="dxa"/>
            <w:tcBorders>
              <w:top w:val="single" w:sz="4" w:space="0" w:color="auto"/>
              <w:left w:val="nil"/>
              <w:right w:val="nil"/>
            </w:tcBorders>
            <w:shd w:val="clear" w:color="auto" w:fill="auto"/>
            <w:noWrap/>
            <w:vAlign w:val="center"/>
            <w:hideMark/>
          </w:tcPr>
          <w:p w14:paraId="2E477B2F" w14:textId="77777777" w:rsidR="00FD050D" w:rsidRPr="00A91738" w:rsidRDefault="00FD050D" w:rsidP="0064301F">
            <w:pPr>
              <w:spacing w:line="240" w:lineRule="auto"/>
              <w:jc w:val="center"/>
              <w:rPr>
                <w:rFonts w:asciiTheme="majorBidi" w:eastAsia="Times New Roman" w:hAnsiTheme="majorBidi" w:cstheme="majorBidi"/>
                <w:sz w:val="28"/>
              </w:rPr>
            </w:pPr>
          </w:p>
        </w:tc>
        <w:tc>
          <w:tcPr>
            <w:tcW w:w="1134" w:type="dxa"/>
            <w:tcBorders>
              <w:top w:val="single" w:sz="4" w:space="0" w:color="auto"/>
              <w:left w:val="nil"/>
              <w:right w:val="nil"/>
            </w:tcBorders>
            <w:shd w:val="clear" w:color="auto" w:fill="auto"/>
            <w:vAlign w:val="bottom"/>
            <w:hideMark/>
          </w:tcPr>
          <w:p w14:paraId="074D7472" w14:textId="77777777" w:rsidR="00FD050D" w:rsidRPr="00A91738" w:rsidRDefault="00FD050D" w:rsidP="0064301F">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Deferred</w:t>
            </w:r>
          </w:p>
        </w:tc>
        <w:tc>
          <w:tcPr>
            <w:tcW w:w="1139" w:type="dxa"/>
            <w:tcBorders>
              <w:top w:val="single" w:sz="4" w:space="0" w:color="auto"/>
              <w:left w:val="nil"/>
              <w:right w:val="nil"/>
            </w:tcBorders>
            <w:shd w:val="clear" w:color="auto" w:fill="auto"/>
            <w:noWrap/>
            <w:vAlign w:val="center"/>
            <w:hideMark/>
          </w:tcPr>
          <w:p w14:paraId="4178FFFF" w14:textId="77777777" w:rsidR="00FD050D" w:rsidRPr="00A91738" w:rsidRDefault="00FD050D" w:rsidP="0064301F">
            <w:pPr>
              <w:spacing w:line="240" w:lineRule="auto"/>
              <w:jc w:val="center"/>
              <w:rPr>
                <w:rFonts w:asciiTheme="majorBidi" w:eastAsia="Times New Roman" w:hAnsiTheme="majorBidi" w:cstheme="majorBidi"/>
                <w:sz w:val="28"/>
              </w:rPr>
            </w:pPr>
          </w:p>
        </w:tc>
      </w:tr>
      <w:tr w:rsidR="00A91738" w:rsidRPr="00A91738" w14:paraId="478E0D3C" w14:textId="77777777" w:rsidTr="0064301F">
        <w:trPr>
          <w:trHeight w:hRule="exact" w:val="397"/>
        </w:trPr>
        <w:tc>
          <w:tcPr>
            <w:tcW w:w="2447" w:type="dxa"/>
            <w:tcBorders>
              <w:top w:val="nil"/>
              <w:left w:val="nil"/>
              <w:bottom w:val="nil"/>
              <w:right w:val="nil"/>
            </w:tcBorders>
            <w:vAlign w:val="center"/>
          </w:tcPr>
          <w:p w14:paraId="0EEA5A03" w14:textId="77777777" w:rsidR="00FD050D" w:rsidRPr="00A91738" w:rsidRDefault="00FD050D" w:rsidP="0064301F">
            <w:pPr>
              <w:spacing w:line="240" w:lineRule="auto"/>
              <w:rPr>
                <w:rFonts w:asciiTheme="majorBidi" w:eastAsia="Times New Roman" w:hAnsiTheme="majorBidi" w:cstheme="majorBidi"/>
                <w:sz w:val="28"/>
              </w:rPr>
            </w:pPr>
          </w:p>
        </w:tc>
        <w:tc>
          <w:tcPr>
            <w:tcW w:w="1187" w:type="dxa"/>
            <w:tcBorders>
              <w:left w:val="nil"/>
              <w:bottom w:val="single" w:sz="4" w:space="0" w:color="auto"/>
              <w:right w:val="nil"/>
            </w:tcBorders>
            <w:shd w:val="clear" w:color="auto" w:fill="auto"/>
            <w:noWrap/>
            <w:vAlign w:val="center"/>
          </w:tcPr>
          <w:p w14:paraId="4F8BDFC2" w14:textId="4D544E60" w:rsidR="00FD050D" w:rsidRPr="00A91738" w:rsidRDefault="008E6EDE" w:rsidP="0064301F">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Total</w:t>
            </w:r>
          </w:p>
        </w:tc>
        <w:tc>
          <w:tcPr>
            <w:tcW w:w="1275" w:type="dxa"/>
            <w:tcBorders>
              <w:left w:val="nil"/>
              <w:bottom w:val="single" w:sz="4" w:space="0" w:color="auto"/>
              <w:right w:val="nil"/>
            </w:tcBorders>
            <w:shd w:val="clear" w:color="auto" w:fill="auto"/>
            <w:vAlign w:val="bottom"/>
          </w:tcPr>
          <w:p w14:paraId="4413F7EF" w14:textId="77777777" w:rsidR="00FD050D" w:rsidRPr="00A91738" w:rsidRDefault="00FD050D" w:rsidP="0064301F">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Interest</w:t>
            </w:r>
          </w:p>
        </w:tc>
        <w:tc>
          <w:tcPr>
            <w:tcW w:w="1187" w:type="dxa"/>
            <w:tcBorders>
              <w:left w:val="nil"/>
              <w:bottom w:val="single" w:sz="4" w:space="0" w:color="auto"/>
              <w:right w:val="nil"/>
            </w:tcBorders>
            <w:shd w:val="clear" w:color="auto" w:fill="auto"/>
            <w:noWrap/>
            <w:vAlign w:val="center"/>
          </w:tcPr>
          <w:p w14:paraId="4D1B593A" w14:textId="2F2FF5B7" w:rsidR="00FD050D" w:rsidRPr="00A91738" w:rsidRDefault="008E6EDE" w:rsidP="0064301F">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Principle</w:t>
            </w:r>
          </w:p>
        </w:tc>
        <w:tc>
          <w:tcPr>
            <w:tcW w:w="1134" w:type="dxa"/>
            <w:tcBorders>
              <w:left w:val="nil"/>
              <w:bottom w:val="single" w:sz="4" w:space="0" w:color="auto"/>
              <w:right w:val="nil"/>
            </w:tcBorders>
            <w:shd w:val="clear" w:color="auto" w:fill="auto"/>
            <w:noWrap/>
            <w:vAlign w:val="center"/>
          </w:tcPr>
          <w:p w14:paraId="2D3AD1E6" w14:textId="37E41530" w:rsidR="00FD050D" w:rsidRPr="00A91738" w:rsidRDefault="008E6EDE" w:rsidP="0064301F">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Total</w:t>
            </w:r>
          </w:p>
        </w:tc>
        <w:tc>
          <w:tcPr>
            <w:tcW w:w="1134" w:type="dxa"/>
            <w:tcBorders>
              <w:left w:val="nil"/>
              <w:bottom w:val="single" w:sz="4" w:space="0" w:color="auto"/>
              <w:right w:val="nil"/>
            </w:tcBorders>
            <w:shd w:val="clear" w:color="auto" w:fill="auto"/>
            <w:vAlign w:val="bottom"/>
          </w:tcPr>
          <w:p w14:paraId="44933780" w14:textId="77777777" w:rsidR="00FD050D" w:rsidRPr="00A91738" w:rsidRDefault="00FD050D" w:rsidP="0064301F">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Interest</w:t>
            </w:r>
          </w:p>
        </w:tc>
        <w:tc>
          <w:tcPr>
            <w:tcW w:w="1139" w:type="dxa"/>
            <w:tcBorders>
              <w:left w:val="nil"/>
              <w:bottom w:val="single" w:sz="4" w:space="0" w:color="auto"/>
              <w:right w:val="nil"/>
            </w:tcBorders>
            <w:shd w:val="clear" w:color="auto" w:fill="auto"/>
            <w:noWrap/>
            <w:vAlign w:val="center"/>
          </w:tcPr>
          <w:p w14:paraId="5EC50642" w14:textId="13CECD2D" w:rsidR="00FD050D" w:rsidRPr="00A91738" w:rsidRDefault="008E6EDE" w:rsidP="0064301F">
            <w:pPr>
              <w:spacing w:line="240"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Principle</w:t>
            </w:r>
          </w:p>
        </w:tc>
      </w:tr>
      <w:tr w:rsidR="00A91738" w:rsidRPr="00A91738" w14:paraId="7707736F" w14:textId="77777777" w:rsidTr="0064301F">
        <w:trPr>
          <w:trHeight w:hRule="exact" w:val="397"/>
        </w:trPr>
        <w:tc>
          <w:tcPr>
            <w:tcW w:w="2447" w:type="dxa"/>
            <w:tcBorders>
              <w:top w:val="nil"/>
              <w:left w:val="nil"/>
              <w:bottom w:val="nil"/>
              <w:right w:val="nil"/>
            </w:tcBorders>
            <w:vAlign w:val="center"/>
          </w:tcPr>
          <w:p w14:paraId="2F9E88EB" w14:textId="77777777" w:rsidR="00FD050D" w:rsidRPr="00A91738" w:rsidRDefault="00FD050D" w:rsidP="0064301F">
            <w:pPr>
              <w:spacing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xml:space="preserve">Payment due </w:t>
            </w:r>
            <w:r w:rsidRPr="00A91738">
              <w:rPr>
                <w:rFonts w:asciiTheme="majorBidi" w:eastAsia="Times New Roman" w:hAnsiTheme="majorBidi" w:cs="Angsana New"/>
                <w:sz w:val="28"/>
                <w:cs/>
              </w:rPr>
              <w:t>-</w:t>
            </w:r>
          </w:p>
        </w:tc>
        <w:tc>
          <w:tcPr>
            <w:tcW w:w="1187" w:type="dxa"/>
            <w:tcBorders>
              <w:left w:val="nil"/>
              <w:right w:val="nil"/>
            </w:tcBorders>
            <w:shd w:val="clear" w:color="auto" w:fill="auto"/>
            <w:noWrap/>
            <w:vAlign w:val="center"/>
          </w:tcPr>
          <w:p w14:paraId="6FF77C34" w14:textId="77777777" w:rsidR="00FD050D" w:rsidRPr="00A91738" w:rsidRDefault="00FD050D" w:rsidP="0064301F">
            <w:pPr>
              <w:spacing w:line="240" w:lineRule="auto"/>
              <w:jc w:val="center"/>
              <w:rPr>
                <w:rFonts w:asciiTheme="majorBidi" w:eastAsia="Times New Roman" w:hAnsiTheme="majorBidi" w:cstheme="majorBidi"/>
                <w:sz w:val="28"/>
                <w:cs/>
              </w:rPr>
            </w:pPr>
          </w:p>
        </w:tc>
        <w:tc>
          <w:tcPr>
            <w:tcW w:w="1275" w:type="dxa"/>
            <w:tcBorders>
              <w:left w:val="nil"/>
              <w:right w:val="nil"/>
            </w:tcBorders>
            <w:shd w:val="clear" w:color="auto" w:fill="auto"/>
            <w:vAlign w:val="bottom"/>
          </w:tcPr>
          <w:p w14:paraId="0464D91F" w14:textId="77777777" w:rsidR="00FD050D" w:rsidRPr="00A91738" w:rsidRDefault="00FD050D" w:rsidP="0064301F">
            <w:pPr>
              <w:spacing w:line="240" w:lineRule="auto"/>
              <w:jc w:val="center"/>
              <w:rPr>
                <w:rFonts w:asciiTheme="majorBidi" w:eastAsia="Times New Roman" w:hAnsiTheme="majorBidi" w:cstheme="majorBidi"/>
                <w:sz w:val="28"/>
                <w:cs/>
              </w:rPr>
            </w:pPr>
          </w:p>
        </w:tc>
        <w:tc>
          <w:tcPr>
            <w:tcW w:w="1187" w:type="dxa"/>
            <w:tcBorders>
              <w:left w:val="nil"/>
              <w:right w:val="nil"/>
            </w:tcBorders>
            <w:shd w:val="clear" w:color="auto" w:fill="auto"/>
            <w:noWrap/>
            <w:vAlign w:val="center"/>
          </w:tcPr>
          <w:p w14:paraId="2BEA220D" w14:textId="77777777" w:rsidR="00FD050D" w:rsidRPr="00A91738" w:rsidRDefault="00FD050D" w:rsidP="0064301F">
            <w:pPr>
              <w:spacing w:line="240" w:lineRule="auto"/>
              <w:jc w:val="center"/>
              <w:rPr>
                <w:rFonts w:asciiTheme="majorBidi" w:eastAsia="Times New Roman" w:hAnsiTheme="majorBidi" w:cstheme="majorBidi"/>
                <w:sz w:val="28"/>
                <w:cs/>
              </w:rPr>
            </w:pPr>
          </w:p>
        </w:tc>
        <w:tc>
          <w:tcPr>
            <w:tcW w:w="1134" w:type="dxa"/>
            <w:tcBorders>
              <w:left w:val="nil"/>
              <w:right w:val="nil"/>
            </w:tcBorders>
            <w:shd w:val="clear" w:color="auto" w:fill="auto"/>
            <w:noWrap/>
            <w:vAlign w:val="center"/>
          </w:tcPr>
          <w:p w14:paraId="50291182" w14:textId="77777777" w:rsidR="00FD050D" w:rsidRPr="00A91738" w:rsidRDefault="00FD050D" w:rsidP="0064301F">
            <w:pPr>
              <w:spacing w:line="240" w:lineRule="auto"/>
              <w:jc w:val="center"/>
              <w:rPr>
                <w:rFonts w:asciiTheme="majorBidi" w:eastAsia="Times New Roman" w:hAnsiTheme="majorBidi" w:cstheme="majorBidi"/>
                <w:sz w:val="28"/>
                <w:cs/>
              </w:rPr>
            </w:pPr>
          </w:p>
        </w:tc>
        <w:tc>
          <w:tcPr>
            <w:tcW w:w="1134" w:type="dxa"/>
            <w:tcBorders>
              <w:left w:val="nil"/>
              <w:right w:val="nil"/>
            </w:tcBorders>
            <w:shd w:val="clear" w:color="auto" w:fill="auto"/>
            <w:vAlign w:val="bottom"/>
          </w:tcPr>
          <w:p w14:paraId="52917853" w14:textId="77777777" w:rsidR="00FD050D" w:rsidRPr="00A91738" w:rsidRDefault="00FD050D" w:rsidP="0064301F">
            <w:pPr>
              <w:spacing w:line="240" w:lineRule="auto"/>
              <w:jc w:val="center"/>
              <w:rPr>
                <w:rFonts w:asciiTheme="majorBidi" w:eastAsia="Times New Roman" w:hAnsiTheme="majorBidi" w:cstheme="majorBidi"/>
                <w:sz w:val="28"/>
                <w:cs/>
              </w:rPr>
            </w:pPr>
          </w:p>
        </w:tc>
        <w:tc>
          <w:tcPr>
            <w:tcW w:w="1139" w:type="dxa"/>
            <w:tcBorders>
              <w:left w:val="nil"/>
              <w:right w:val="nil"/>
            </w:tcBorders>
            <w:shd w:val="clear" w:color="auto" w:fill="auto"/>
            <w:noWrap/>
            <w:vAlign w:val="center"/>
          </w:tcPr>
          <w:p w14:paraId="31C1E8A9" w14:textId="77777777" w:rsidR="00FD050D" w:rsidRPr="00A91738" w:rsidRDefault="00FD050D" w:rsidP="0064301F">
            <w:pPr>
              <w:spacing w:line="240" w:lineRule="auto"/>
              <w:jc w:val="center"/>
              <w:rPr>
                <w:rFonts w:asciiTheme="majorBidi" w:eastAsia="Times New Roman" w:hAnsiTheme="majorBidi" w:cstheme="majorBidi"/>
                <w:sz w:val="28"/>
                <w:cs/>
              </w:rPr>
            </w:pPr>
          </w:p>
        </w:tc>
      </w:tr>
      <w:tr w:rsidR="00A91738" w:rsidRPr="00A91738" w14:paraId="7EA2C11D" w14:textId="77777777" w:rsidTr="00D72D3C">
        <w:trPr>
          <w:trHeight w:hRule="exact" w:val="397"/>
        </w:trPr>
        <w:tc>
          <w:tcPr>
            <w:tcW w:w="2447" w:type="dxa"/>
            <w:tcBorders>
              <w:top w:val="nil"/>
              <w:left w:val="nil"/>
              <w:bottom w:val="nil"/>
              <w:right w:val="nil"/>
            </w:tcBorders>
            <w:shd w:val="clear" w:color="auto" w:fill="auto"/>
            <w:vAlign w:val="bottom"/>
            <w:hideMark/>
          </w:tcPr>
          <w:p w14:paraId="73E45392" w14:textId="77777777" w:rsidR="00D72D3C" w:rsidRPr="00A91738" w:rsidRDefault="00D72D3C" w:rsidP="00D72D3C">
            <w:pPr>
              <w:spacing w:line="240" w:lineRule="auto"/>
              <w:rPr>
                <w:rFonts w:asciiTheme="majorBidi" w:eastAsia="Times New Roman" w:hAnsiTheme="majorBidi" w:cstheme="majorBidi"/>
                <w:sz w:val="28"/>
              </w:rPr>
            </w:pPr>
            <w:r w:rsidRPr="00A91738">
              <w:rPr>
                <w:rFonts w:asciiTheme="majorBidi" w:eastAsia="Times New Roman" w:hAnsiTheme="majorBidi" w:cstheme="majorBidi"/>
                <w:sz w:val="28"/>
              </w:rPr>
              <w:t>within one year</w:t>
            </w:r>
            <w:r w:rsidRPr="00A91738">
              <w:rPr>
                <w:rFonts w:asciiTheme="majorBidi" w:eastAsia="Times New Roman" w:hAnsiTheme="majorBidi" w:cs="Angsana New"/>
                <w:sz w:val="28"/>
                <w:cs/>
              </w:rPr>
              <w:t xml:space="preserve"> </w:t>
            </w:r>
          </w:p>
        </w:tc>
        <w:tc>
          <w:tcPr>
            <w:tcW w:w="1187" w:type="dxa"/>
            <w:tcBorders>
              <w:top w:val="nil"/>
              <w:left w:val="nil"/>
              <w:bottom w:val="nil"/>
              <w:right w:val="nil"/>
            </w:tcBorders>
            <w:shd w:val="clear" w:color="auto" w:fill="auto"/>
            <w:noWrap/>
            <w:vAlign w:val="bottom"/>
          </w:tcPr>
          <w:p w14:paraId="1966F7C3" w14:textId="5553410E"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5,794,323.38</w:t>
            </w:r>
          </w:p>
        </w:tc>
        <w:tc>
          <w:tcPr>
            <w:tcW w:w="1275" w:type="dxa"/>
            <w:tcBorders>
              <w:top w:val="nil"/>
              <w:left w:val="nil"/>
              <w:bottom w:val="nil"/>
              <w:right w:val="nil"/>
            </w:tcBorders>
            <w:shd w:val="clear" w:color="auto" w:fill="auto"/>
            <w:noWrap/>
            <w:vAlign w:val="bottom"/>
          </w:tcPr>
          <w:p w14:paraId="1E3BA0B9" w14:textId="73A5348F"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(520,126.17)</w:t>
            </w:r>
          </w:p>
        </w:tc>
        <w:tc>
          <w:tcPr>
            <w:tcW w:w="1187" w:type="dxa"/>
            <w:tcBorders>
              <w:top w:val="nil"/>
              <w:left w:val="nil"/>
              <w:bottom w:val="nil"/>
              <w:right w:val="nil"/>
            </w:tcBorders>
            <w:shd w:val="clear" w:color="auto" w:fill="auto"/>
            <w:noWrap/>
            <w:vAlign w:val="bottom"/>
          </w:tcPr>
          <w:p w14:paraId="7091AB7A" w14:textId="4DA113C4"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5,274,197.21</w:t>
            </w:r>
          </w:p>
        </w:tc>
        <w:tc>
          <w:tcPr>
            <w:tcW w:w="1134" w:type="dxa"/>
            <w:tcBorders>
              <w:top w:val="nil"/>
              <w:left w:val="nil"/>
              <w:bottom w:val="nil"/>
              <w:right w:val="nil"/>
            </w:tcBorders>
            <w:shd w:val="clear" w:color="auto" w:fill="auto"/>
            <w:noWrap/>
            <w:vAlign w:val="bottom"/>
          </w:tcPr>
          <w:p w14:paraId="1F6C5218" w14:textId="36643599"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1,111,879.80</w:t>
            </w:r>
          </w:p>
        </w:tc>
        <w:tc>
          <w:tcPr>
            <w:tcW w:w="1134" w:type="dxa"/>
            <w:tcBorders>
              <w:top w:val="nil"/>
              <w:left w:val="nil"/>
              <w:bottom w:val="nil"/>
              <w:right w:val="nil"/>
            </w:tcBorders>
            <w:shd w:val="clear" w:color="auto" w:fill="auto"/>
            <w:noWrap/>
            <w:vAlign w:val="bottom"/>
          </w:tcPr>
          <w:p w14:paraId="1996366B" w14:textId="0BF05D7A"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(187,387.80)</w:t>
            </w:r>
          </w:p>
        </w:tc>
        <w:tc>
          <w:tcPr>
            <w:tcW w:w="1139" w:type="dxa"/>
            <w:tcBorders>
              <w:top w:val="nil"/>
              <w:left w:val="nil"/>
              <w:bottom w:val="nil"/>
              <w:right w:val="nil"/>
            </w:tcBorders>
            <w:shd w:val="clear" w:color="auto" w:fill="auto"/>
            <w:noWrap/>
            <w:vAlign w:val="bottom"/>
          </w:tcPr>
          <w:p w14:paraId="32B2563A" w14:textId="19472A9A"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924,492.00</w:t>
            </w:r>
          </w:p>
        </w:tc>
      </w:tr>
      <w:tr w:rsidR="00A91738" w:rsidRPr="00A91738" w14:paraId="0C5FBC2B" w14:textId="77777777" w:rsidTr="0064301F">
        <w:trPr>
          <w:trHeight w:hRule="exact" w:val="397"/>
        </w:trPr>
        <w:tc>
          <w:tcPr>
            <w:tcW w:w="2447" w:type="dxa"/>
            <w:tcBorders>
              <w:top w:val="nil"/>
              <w:left w:val="nil"/>
              <w:bottom w:val="nil"/>
              <w:right w:val="nil"/>
            </w:tcBorders>
            <w:shd w:val="clear" w:color="auto" w:fill="auto"/>
            <w:vAlign w:val="bottom"/>
            <w:hideMark/>
          </w:tcPr>
          <w:p w14:paraId="44D771C4" w14:textId="77777777" w:rsidR="00D72D3C" w:rsidRPr="00A91738" w:rsidRDefault="00D72D3C" w:rsidP="00D72D3C">
            <w:pPr>
              <w:spacing w:line="240" w:lineRule="auto"/>
              <w:rPr>
                <w:rFonts w:asciiTheme="majorBidi" w:eastAsia="Times New Roman" w:hAnsiTheme="majorBidi" w:cstheme="majorBidi"/>
                <w:sz w:val="28"/>
              </w:rPr>
            </w:pPr>
            <w:r w:rsidRPr="00A91738">
              <w:rPr>
                <w:rFonts w:asciiTheme="majorBidi" w:eastAsia="Times New Roman" w:hAnsiTheme="majorBidi" w:cs="Angsana New"/>
                <w:sz w:val="28"/>
              </w:rPr>
              <w:t>over 1 year not over 5 years</w:t>
            </w:r>
          </w:p>
        </w:tc>
        <w:tc>
          <w:tcPr>
            <w:tcW w:w="1187" w:type="dxa"/>
            <w:tcBorders>
              <w:top w:val="nil"/>
              <w:left w:val="nil"/>
              <w:bottom w:val="nil"/>
              <w:right w:val="nil"/>
            </w:tcBorders>
            <w:shd w:val="clear" w:color="auto" w:fill="auto"/>
            <w:noWrap/>
            <w:vAlign w:val="bottom"/>
          </w:tcPr>
          <w:p w14:paraId="18344C57" w14:textId="20CABCDB"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4,420,482.75</w:t>
            </w:r>
          </w:p>
        </w:tc>
        <w:tc>
          <w:tcPr>
            <w:tcW w:w="1275" w:type="dxa"/>
            <w:tcBorders>
              <w:top w:val="nil"/>
              <w:left w:val="nil"/>
              <w:bottom w:val="nil"/>
              <w:right w:val="nil"/>
            </w:tcBorders>
            <w:shd w:val="clear" w:color="auto" w:fill="auto"/>
            <w:noWrap/>
            <w:vAlign w:val="bottom"/>
          </w:tcPr>
          <w:p w14:paraId="29615ACE" w14:textId="3551A4A8"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(224,739.93)</w:t>
            </w:r>
          </w:p>
        </w:tc>
        <w:tc>
          <w:tcPr>
            <w:tcW w:w="1187" w:type="dxa"/>
            <w:tcBorders>
              <w:top w:val="nil"/>
              <w:left w:val="nil"/>
              <w:bottom w:val="nil"/>
              <w:right w:val="nil"/>
            </w:tcBorders>
            <w:shd w:val="clear" w:color="auto" w:fill="auto"/>
            <w:noWrap/>
            <w:vAlign w:val="bottom"/>
          </w:tcPr>
          <w:p w14:paraId="16E56954" w14:textId="0C96E72A"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4,195,742.82</w:t>
            </w:r>
          </w:p>
        </w:tc>
        <w:tc>
          <w:tcPr>
            <w:tcW w:w="1134" w:type="dxa"/>
            <w:tcBorders>
              <w:top w:val="nil"/>
              <w:left w:val="nil"/>
              <w:bottom w:val="nil"/>
              <w:right w:val="nil"/>
            </w:tcBorders>
            <w:shd w:val="clear" w:color="auto" w:fill="auto"/>
            <w:noWrap/>
            <w:vAlign w:val="bottom"/>
          </w:tcPr>
          <w:p w14:paraId="7A0682D8" w14:textId="38707AC0"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2,893,884.55</w:t>
            </w:r>
          </w:p>
        </w:tc>
        <w:tc>
          <w:tcPr>
            <w:tcW w:w="1134" w:type="dxa"/>
            <w:tcBorders>
              <w:top w:val="nil"/>
              <w:left w:val="nil"/>
              <w:bottom w:val="nil"/>
              <w:right w:val="nil"/>
            </w:tcBorders>
            <w:shd w:val="clear" w:color="auto" w:fill="auto"/>
            <w:noWrap/>
            <w:vAlign w:val="bottom"/>
          </w:tcPr>
          <w:p w14:paraId="66D695AC" w14:textId="24EF8965"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(227,105.52)</w:t>
            </w:r>
          </w:p>
        </w:tc>
        <w:tc>
          <w:tcPr>
            <w:tcW w:w="1139" w:type="dxa"/>
            <w:tcBorders>
              <w:top w:val="nil"/>
              <w:left w:val="nil"/>
              <w:bottom w:val="nil"/>
              <w:right w:val="nil"/>
            </w:tcBorders>
            <w:shd w:val="clear" w:color="auto" w:fill="auto"/>
            <w:noWrap/>
            <w:vAlign w:val="bottom"/>
          </w:tcPr>
          <w:p w14:paraId="5138D567" w14:textId="6D3419D5"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2,666,779.03</w:t>
            </w:r>
          </w:p>
        </w:tc>
      </w:tr>
      <w:tr w:rsidR="00D72D3C" w:rsidRPr="00A91738" w14:paraId="63E3252B" w14:textId="77777777" w:rsidTr="00D72D3C">
        <w:trPr>
          <w:trHeight w:hRule="exact" w:val="397"/>
        </w:trPr>
        <w:tc>
          <w:tcPr>
            <w:tcW w:w="2447" w:type="dxa"/>
            <w:tcBorders>
              <w:top w:val="nil"/>
              <w:left w:val="nil"/>
              <w:bottom w:val="nil"/>
              <w:right w:val="nil"/>
            </w:tcBorders>
            <w:shd w:val="clear" w:color="auto" w:fill="auto"/>
            <w:vAlign w:val="bottom"/>
            <w:hideMark/>
          </w:tcPr>
          <w:p w14:paraId="4FC278BD" w14:textId="77777777" w:rsidR="00D72D3C" w:rsidRPr="00A91738" w:rsidRDefault="00D72D3C" w:rsidP="00D72D3C">
            <w:pPr>
              <w:spacing w:line="240" w:lineRule="auto"/>
              <w:jc w:val="center"/>
              <w:rPr>
                <w:rFonts w:asciiTheme="majorBidi" w:eastAsia="Times New Roman" w:hAnsiTheme="majorBidi" w:cstheme="majorBidi"/>
                <w:b/>
                <w:bCs/>
                <w:sz w:val="28"/>
              </w:rPr>
            </w:pPr>
            <w:r w:rsidRPr="00A91738">
              <w:rPr>
                <w:rFonts w:asciiTheme="majorBidi" w:eastAsia="Times New Roman" w:hAnsiTheme="majorBidi" w:cstheme="majorBidi"/>
                <w:b/>
                <w:bCs/>
                <w:sz w:val="28"/>
              </w:rPr>
              <w:t>Total</w:t>
            </w:r>
          </w:p>
        </w:tc>
        <w:tc>
          <w:tcPr>
            <w:tcW w:w="1187" w:type="dxa"/>
            <w:tcBorders>
              <w:top w:val="single" w:sz="4" w:space="0" w:color="auto"/>
              <w:left w:val="nil"/>
              <w:bottom w:val="double" w:sz="6" w:space="0" w:color="auto"/>
              <w:right w:val="nil"/>
            </w:tcBorders>
            <w:shd w:val="clear" w:color="auto" w:fill="auto"/>
            <w:noWrap/>
            <w:vAlign w:val="bottom"/>
          </w:tcPr>
          <w:p w14:paraId="729ED08F" w14:textId="14E15512"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10,214,806.13</w:t>
            </w:r>
          </w:p>
        </w:tc>
        <w:tc>
          <w:tcPr>
            <w:tcW w:w="1275" w:type="dxa"/>
            <w:tcBorders>
              <w:top w:val="single" w:sz="4" w:space="0" w:color="auto"/>
              <w:left w:val="nil"/>
              <w:bottom w:val="double" w:sz="6" w:space="0" w:color="auto"/>
              <w:right w:val="nil"/>
            </w:tcBorders>
            <w:shd w:val="clear" w:color="auto" w:fill="auto"/>
            <w:noWrap/>
            <w:vAlign w:val="bottom"/>
          </w:tcPr>
          <w:p w14:paraId="51B3FF5A" w14:textId="4C748451"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(774,866.10)</w:t>
            </w:r>
          </w:p>
        </w:tc>
        <w:tc>
          <w:tcPr>
            <w:tcW w:w="1187" w:type="dxa"/>
            <w:tcBorders>
              <w:top w:val="single" w:sz="4" w:space="0" w:color="auto"/>
              <w:left w:val="nil"/>
              <w:bottom w:val="double" w:sz="6" w:space="0" w:color="auto"/>
              <w:right w:val="nil"/>
            </w:tcBorders>
            <w:shd w:val="clear" w:color="auto" w:fill="auto"/>
            <w:noWrap/>
            <w:vAlign w:val="bottom"/>
          </w:tcPr>
          <w:p w14:paraId="0157EDDA" w14:textId="3055C03D" w:rsidR="00D72D3C" w:rsidRPr="00A91738" w:rsidRDefault="008E6EDE" w:rsidP="00D72D3C">
            <w:pPr>
              <w:spacing w:line="240"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9,469,940.03</w:t>
            </w:r>
          </w:p>
        </w:tc>
        <w:tc>
          <w:tcPr>
            <w:tcW w:w="1134" w:type="dxa"/>
            <w:tcBorders>
              <w:top w:val="single" w:sz="4" w:space="0" w:color="auto"/>
              <w:left w:val="nil"/>
              <w:bottom w:val="double" w:sz="6" w:space="0" w:color="auto"/>
              <w:right w:val="nil"/>
            </w:tcBorders>
            <w:shd w:val="clear" w:color="auto" w:fill="auto"/>
            <w:noWrap/>
            <w:vAlign w:val="bottom"/>
          </w:tcPr>
          <w:p w14:paraId="254C629E" w14:textId="0B198A5D"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4,005,764.35</w:t>
            </w:r>
          </w:p>
        </w:tc>
        <w:tc>
          <w:tcPr>
            <w:tcW w:w="1134" w:type="dxa"/>
            <w:tcBorders>
              <w:top w:val="single" w:sz="4" w:space="0" w:color="auto"/>
              <w:left w:val="nil"/>
              <w:bottom w:val="double" w:sz="6" w:space="0" w:color="auto"/>
              <w:right w:val="nil"/>
            </w:tcBorders>
            <w:shd w:val="clear" w:color="auto" w:fill="auto"/>
            <w:noWrap/>
            <w:vAlign w:val="bottom"/>
          </w:tcPr>
          <w:p w14:paraId="7E70177F" w14:textId="001747E8"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(414,493.32)</w:t>
            </w:r>
          </w:p>
        </w:tc>
        <w:tc>
          <w:tcPr>
            <w:tcW w:w="1139" w:type="dxa"/>
            <w:tcBorders>
              <w:top w:val="single" w:sz="4" w:space="0" w:color="auto"/>
              <w:left w:val="nil"/>
              <w:bottom w:val="double" w:sz="6" w:space="0" w:color="auto"/>
              <w:right w:val="nil"/>
            </w:tcBorders>
            <w:shd w:val="clear" w:color="auto" w:fill="auto"/>
            <w:noWrap/>
            <w:vAlign w:val="bottom"/>
          </w:tcPr>
          <w:p w14:paraId="2D424F26" w14:textId="314FC006" w:rsidR="00D72D3C" w:rsidRPr="00A91738" w:rsidRDefault="008E6EDE" w:rsidP="00D72D3C">
            <w:pPr>
              <w:spacing w:line="240"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3,591,271.03</w:t>
            </w:r>
          </w:p>
        </w:tc>
      </w:tr>
    </w:tbl>
    <w:p w14:paraId="1C15BD96" w14:textId="77777777" w:rsidR="00FD050D" w:rsidRPr="00A91738" w:rsidRDefault="00FD050D" w:rsidP="00FD050D">
      <w:pPr>
        <w:spacing w:after="120" w:line="240" w:lineRule="auto"/>
        <w:ind w:right="-8"/>
        <w:jc w:val="thaiDistribute"/>
        <w:rPr>
          <w:rFonts w:asciiTheme="majorBidi" w:eastAsia="Times New Roman" w:hAnsiTheme="majorBidi" w:cstheme="majorBidi"/>
          <w:sz w:val="28"/>
        </w:rPr>
      </w:pPr>
    </w:p>
    <w:p w14:paraId="66658A7D" w14:textId="77777777" w:rsidR="00C67B6F" w:rsidRDefault="002E0100" w:rsidP="00C67B6F">
      <w:pPr>
        <w:spacing w:after="120" w:line="240" w:lineRule="auto"/>
        <w:ind w:left="567" w:right="-1015"/>
        <w:jc w:val="thaiDistribute"/>
        <w:rPr>
          <w:rFonts w:asciiTheme="majorBidi" w:eastAsia="Times New Roman" w:hAnsiTheme="majorBidi" w:cstheme="majorBidi"/>
          <w:sz w:val="28"/>
        </w:rPr>
      </w:pPr>
      <w:r w:rsidRPr="00A91738">
        <w:rPr>
          <w:rFonts w:asciiTheme="majorBidi" w:eastAsia="Times New Roman" w:hAnsiTheme="majorBidi" w:cstheme="majorBidi"/>
          <w:sz w:val="28"/>
        </w:rPr>
        <w:t xml:space="preserve">Under the terms of the above agreement, the Company has the right to choose to purchase the assets under the lease upon </w:t>
      </w:r>
      <w:r w:rsidR="00C67B6F">
        <w:rPr>
          <w:rFonts w:asciiTheme="majorBidi" w:eastAsia="Times New Roman" w:hAnsiTheme="majorBidi" w:cstheme="majorBidi"/>
          <w:sz w:val="28"/>
        </w:rPr>
        <w:t xml:space="preserve"> </w:t>
      </w:r>
    </w:p>
    <w:p w14:paraId="0916EA9A" w14:textId="43E29471" w:rsidR="002E0100" w:rsidRPr="00A91738" w:rsidRDefault="002E0100" w:rsidP="00C67B6F">
      <w:pPr>
        <w:spacing w:after="120" w:line="240" w:lineRule="auto"/>
        <w:ind w:left="567" w:right="-1015"/>
        <w:jc w:val="thaiDistribute"/>
        <w:rPr>
          <w:rFonts w:asciiTheme="majorBidi" w:eastAsia="Times New Roman" w:hAnsiTheme="majorBidi" w:cstheme="majorBidi"/>
          <w:sz w:val="28"/>
        </w:rPr>
      </w:pPr>
      <w:r w:rsidRPr="00A91738">
        <w:rPr>
          <w:rFonts w:asciiTheme="majorBidi" w:eastAsia="Times New Roman" w:hAnsiTheme="majorBidi" w:cstheme="majorBidi"/>
          <w:sz w:val="28"/>
        </w:rPr>
        <w:t>the expiration of the lease agreement, which the Company must comply with the conditions and restrictions specified in the contract.</w:t>
      </w:r>
    </w:p>
    <w:p w14:paraId="150A6DFC" w14:textId="77777777" w:rsidR="00BA1B23" w:rsidRDefault="00BA1B23"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p w14:paraId="05C69B92" w14:textId="77777777" w:rsidR="00BA1B23" w:rsidRDefault="00BA1B23"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p w14:paraId="65C7FEFA" w14:textId="77777777" w:rsidR="00BA1B23" w:rsidRDefault="00BA1B23"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p w14:paraId="0C1806AD" w14:textId="77777777" w:rsidR="00BA1B23" w:rsidRDefault="00BA1B23" w:rsidP="00934AC3">
      <w:pPr>
        <w:tabs>
          <w:tab w:val="right" w:pos="7513"/>
        </w:tabs>
        <w:spacing w:before="240" w:after="120" w:line="240" w:lineRule="auto"/>
        <w:ind w:left="567" w:hanging="567"/>
        <w:jc w:val="thaiDistribute"/>
        <w:rPr>
          <w:rFonts w:asciiTheme="majorBidi" w:eastAsia="Batang" w:hAnsiTheme="majorBidi" w:cstheme="majorBidi"/>
          <w:b/>
          <w:bCs/>
          <w:sz w:val="28"/>
        </w:rPr>
      </w:pPr>
    </w:p>
    <w:p w14:paraId="4F32D7E2" w14:textId="68268397" w:rsidR="00E67D68" w:rsidRPr="00A91738" w:rsidRDefault="00263978" w:rsidP="00934AC3">
      <w:pPr>
        <w:tabs>
          <w:tab w:val="right" w:pos="7513"/>
        </w:tabs>
        <w:spacing w:before="240" w:after="120" w:line="240" w:lineRule="auto"/>
        <w:ind w:left="567" w:hanging="567"/>
        <w:jc w:val="thaiDistribute"/>
        <w:rPr>
          <w:rFonts w:asciiTheme="majorBidi" w:eastAsia="Batang" w:hAnsiTheme="majorBidi" w:cstheme="majorBidi"/>
          <w:b/>
          <w:bCs/>
          <w:sz w:val="28"/>
        </w:rPr>
      </w:pPr>
      <w:r w:rsidRPr="00A91738">
        <w:rPr>
          <w:rFonts w:asciiTheme="majorBidi" w:eastAsia="Batang" w:hAnsiTheme="majorBidi" w:cstheme="majorBidi"/>
          <w:b/>
          <w:bCs/>
          <w:sz w:val="28"/>
        </w:rPr>
        <w:lastRenderedPageBreak/>
        <w:t>1</w:t>
      </w:r>
      <w:r w:rsidR="00BA1B23">
        <w:rPr>
          <w:rFonts w:asciiTheme="majorBidi" w:eastAsia="Batang" w:hAnsiTheme="majorBidi" w:cstheme="majorBidi"/>
          <w:b/>
          <w:bCs/>
          <w:sz w:val="28"/>
        </w:rPr>
        <w:t>9</w:t>
      </w:r>
      <w:r w:rsidR="00E67D68" w:rsidRPr="00A91738">
        <w:rPr>
          <w:rFonts w:asciiTheme="majorBidi" w:eastAsia="Batang" w:hAnsiTheme="majorBidi" w:cstheme="majorBidi"/>
          <w:b/>
          <w:bCs/>
          <w:sz w:val="28"/>
          <w:cs/>
        </w:rPr>
        <w:t>.</w:t>
      </w:r>
      <w:r w:rsidR="00E67D68" w:rsidRPr="00A91738">
        <w:rPr>
          <w:rFonts w:asciiTheme="majorBidi" w:eastAsia="Batang" w:hAnsiTheme="majorBidi" w:cstheme="majorBidi"/>
          <w:b/>
          <w:bCs/>
          <w:sz w:val="28"/>
        </w:rPr>
        <w:tab/>
      </w:r>
      <w:r w:rsidR="00606E44" w:rsidRPr="00A91738">
        <w:rPr>
          <w:rFonts w:asciiTheme="majorBidi" w:eastAsia="Batang" w:hAnsiTheme="majorBidi" w:cstheme="majorBidi"/>
          <w:b/>
          <w:bCs/>
          <w:sz w:val="28"/>
        </w:rPr>
        <w:t>Other current liabilities</w:t>
      </w:r>
    </w:p>
    <w:p w14:paraId="6C90CCF2" w14:textId="69E713F1" w:rsidR="008347A0" w:rsidRPr="00A91738" w:rsidRDefault="008347A0" w:rsidP="00934AC3">
      <w:pPr>
        <w:tabs>
          <w:tab w:val="right" w:pos="7513"/>
        </w:tabs>
        <w:spacing w:before="240" w:after="120" w:line="240" w:lineRule="auto"/>
        <w:ind w:left="567" w:hanging="567"/>
        <w:jc w:val="thaiDistribute"/>
        <w:rPr>
          <w:rFonts w:asciiTheme="majorBidi" w:eastAsia="Batang" w:hAnsiTheme="majorBidi" w:cstheme="majorBidi"/>
          <w:sz w:val="28"/>
          <w:cs/>
        </w:rPr>
      </w:pPr>
      <w:r w:rsidRPr="00A91738">
        <w:rPr>
          <w:rFonts w:asciiTheme="majorBidi" w:eastAsia="Batang" w:hAnsiTheme="majorBidi" w:cs="Angsana New"/>
          <w:sz w:val="28"/>
          <w:cs/>
        </w:rPr>
        <w:tab/>
      </w:r>
      <w:r w:rsidRPr="00A91738">
        <w:rPr>
          <w:rFonts w:asciiTheme="majorBidi" w:eastAsia="Batang" w:hAnsiTheme="majorBidi" w:cstheme="majorBidi"/>
          <w:sz w:val="28"/>
        </w:rPr>
        <w:t xml:space="preserve">Balance of other current liabilities as of </w:t>
      </w:r>
      <w:r w:rsidR="007C57A9" w:rsidRPr="00A91738">
        <w:rPr>
          <w:rFonts w:asciiTheme="majorBidi" w:eastAsia="Batang" w:hAnsiTheme="majorBidi" w:cstheme="majorBidi"/>
          <w:sz w:val="28"/>
        </w:rPr>
        <w:t>December</w:t>
      </w:r>
      <w:r w:rsidRPr="00A91738">
        <w:rPr>
          <w:rFonts w:asciiTheme="majorBidi" w:eastAsia="Batang" w:hAnsiTheme="majorBidi" w:cstheme="majorBidi"/>
          <w:sz w:val="28"/>
        </w:rPr>
        <w:t xml:space="preserve"> </w:t>
      </w:r>
      <w:r w:rsidR="007C57A9" w:rsidRPr="00A91738">
        <w:rPr>
          <w:rFonts w:asciiTheme="majorBidi" w:eastAsia="Batang" w:hAnsiTheme="majorBidi" w:cs="Angsana New"/>
          <w:sz w:val="28"/>
          <w:cs/>
        </w:rPr>
        <w:t>3</w:t>
      </w:r>
      <w:r w:rsidR="007C57A9" w:rsidRPr="00A91738">
        <w:rPr>
          <w:rFonts w:asciiTheme="majorBidi" w:eastAsia="Batang" w:hAnsiTheme="majorBidi" w:cstheme="majorBidi"/>
          <w:sz w:val="28"/>
        </w:rPr>
        <w:t>1</w:t>
      </w:r>
      <w:r w:rsidRPr="00A91738">
        <w:rPr>
          <w:rFonts w:asciiTheme="majorBidi" w:eastAsia="Batang" w:hAnsiTheme="majorBidi" w:cstheme="majorBidi"/>
          <w:sz w:val="28"/>
        </w:rPr>
        <w:t xml:space="preserve">, </w:t>
      </w:r>
      <w:r w:rsidR="007C57A9" w:rsidRPr="00A91738">
        <w:rPr>
          <w:rFonts w:asciiTheme="majorBidi" w:eastAsia="Batang" w:hAnsiTheme="majorBidi" w:cs="Angsana New"/>
          <w:sz w:val="28"/>
          <w:cs/>
        </w:rPr>
        <w:t>20</w:t>
      </w:r>
      <w:r w:rsidR="00D72D3C" w:rsidRPr="00A91738">
        <w:rPr>
          <w:rFonts w:asciiTheme="majorBidi" w:eastAsia="Batang" w:hAnsiTheme="majorBidi" w:cs="Angsana New" w:hint="cs"/>
          <w:sz w:val="28"/>
          <w:cs/>
        </w:rPr>
        <w:t>20</w:t>
      </w:r>
      <w:r w:rsidRPr="00A91738">
        <w:rPr>
          <w:rFonts w:asciiTheme="majorBidi" w:eastAsia="Batang" w:hAnsiTheme="majorBidi" w:cstheme="majorBidi"/>
          <w:sz w:val="28"/>
        </w:rPr>
        <w:t xml:space="preserve"> </w:t>
      </w:r>
      <w:proofErr w:type="gramStart"/>
      <w:r w:rsidRPr="00A91738">
        <w:rPr>
          <w:rFonts w:asciiTheme="majorBidi" w:eastAsia="Batang" w:hAnsiTheme="majorBidi" w:cstheme="majorBidi"/>
          <w:sz w:val="28"/>
        </w:rPr>
        <w:t xml:space="preserve">and </w:t>
      </w:r>
      <w:r w:rsidR="007C57A9" w:rsidRPr="00A91738">
        <w:rPr>
          <w:rFonts w:asciiTheme="majorBidi" w:eastAsia="Batang" w:hAnsiTheme="majorBidi" w:cs="Angsana New"/>
          <w:sz w:val="28"/>
          <w:cs/>
        </w:rPr>
        <w:t xml:space="preserve"> 201</w:t>
      </w:r>
      <w:r w:rsidR="00D72D3C" w:rsidRPr="00A91738">
        <w:rPr>
          <w:rFonts w:asciiTheme="majorBidi" w:eastAsia="Batang" w:hAnsiTheme="majorBidi" w:cs="Angsana New" w:hint="cs"/>
          <w:sz w:val="28"/>
          <w:cs/>
        </w:rPr>
        <w:t>9</w:t>
      </w:r>
      <w:proofErr w:type="gramEnd"/>
      <w:r w:rsidR="007C57A9" w:rsidRPr="00A91738">
        <w:rPr>
          <w:rFonts w:asciiTheme="majorBidi" w:eastAsia="Batang" w:hAnsiTheme="majorBidi" w:cstheme="majorBidi"/>
          <w:sz w:val="28"/>
        </w:rPr>
        <w:t xml:space="preserve"> and</w:t>
      </w:r>
      <w:r w:rsidRPr="00A91738">
        <w:rPr>
          <w:rFonts w:asciiTheme="majorBidi" w:eastAsia="Batang" w:hAnsiTheme="majorBidi" w:cstheme="majorBidi"/>
          <w:sz w:val="28"/>
        </w:rPr>
        <w:t xml:space="preserve"> with the following details:</w:t>
      </w:r>
    </w:p>
    <w:tbl>
      <w:tblPr>
        <w:tblW w:w="9654" w:type="dxa"/>
        <w:tblInd w:w="675" w:type="dxa"/>
        <w:tblLook w:val="04A0" w:firstRow="1" w:lastRow="0" w:firstColumn="1" w:lastColumn="0" w:noHBand="0" w:noVBand="1"/>
      </w:tblPr>
      <w:tblGrid>
        <w:gridCol w:w="2268"/>
        <w:gridCol w:w="222"/>
        <w:gridCol w:w="1636"/>
        <w:gridCol w:w="284"/>
        <w:gridCol w:w="1559"/>
        <w:gridCol w:w="283"/>
        <w:gridCol w:w="1560"/>
        <w:gridCol w:w="283"/>
        <w:gridCol w:w="1559"/>
      </w:tblGrid>
      <w:tr w:rsidR="00A91738" w:rsidRPr="00A91738" w14:paraId="405902B7" w14:textId="77777777" w:rsidTr="000141DF">
        <w:trPr>
          <w:trHeight w:hRule="exact" w:val="435"/>
        </w:trPr>
        <w:tc>
          <w:tcPr>
            <w:tcW w:w="2268" w:type="dxa"/>
            <w:tcBorders>
              <w:top w:val="nil"/>
              <w:left w:val="nil"/>
              <w:bottom w:val="nil"/>
              <w:right w:val="nil"/>
            </w:tcBorders>
            <w:shd w:val="clear" w:color="auto" w:fill="auto"/>
            <w:noWrap/>
            <w:vAlign w:val="bottom"/>
            <w:hideMark/>
          </w:tcPr>
          <w:p w14:paraId="0A134393" w14:textId="77777777" w:rsidR="00FE3685" w:rsidRPr="00A91738"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201401FF" w14:textId="77777777" w:rsidR="00FE3685" w:rsidRPr="00A91738" w:rsidRDefault="00FE3685" w:rsidP="007A61FF">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14:paraId="3A9D51D4" w14:textId="77777777" w:rsidR="00FE3685" w:rsidRPr="00A91738" w:rsidRDefault="001B2AB0" w:rsidP="007A61F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530A8DCA" w14:textId="77777777" w:rsidTr="000141DF">
        <w:trPr>
          <w:trHeight w:val="435"/>
        </w:trPr>
        <w:tc>
          <w:tcPr>
            <w:tcW w:w="2268" w:type="dxa"/>
            <w:tcBorders>
              <w:top w:val="nil"/>
              <w:left w:val="nil"/>
              <w:bottom w:val="nil"/>
              <w:right w:val="nil"/>
            </w:tcBorders>
            <w:shd w:val="clear" w:color="auto" w:fill="auto"/>
            <w:noWrap/>
            <w:vAlign w:val="bottom"/>
            <w:hideMark/>
          </w:tcPr>
          <w:p w14:paraId="31C9F202" w14:textId="77777777" w:rsidR="00FE3685" w:rsidRPr="00A91738" w:rsidRDefault="00FE3685" w:rsidP="007A61FF">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2B56142A" w14:textId="77777777" w:rsidR="00FE3685" w:rsidRPr="00A91738" w:rsidRDefault="00FE3685" w:rsidP="007A61FF">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14:paraId="20505624" w14:textId="77777777" w:rsidR="00FE3685" w:rsidRPr="00A91738" w:rsidRDefault="00032408" w:rsidP="007A61FF">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Consolidates financial statements</w:t>
            </w:r>
          </w:p>
        </w:tc>
        <w:tc>
          <w:tcPr>
            <w:tcW w:w="283" w:type="dxa"/>
            <w:tcBorders>
              <w:top w:val="nil"/>
              <w:left w:val="nil"/>
              <w:bottom w:val="nil"/>
              <w:right w:val="nil"/>
            </w:tcBorders>
            <w:shd w:val="clear" w:color="auto" w:fill="auto"/>
            <w:noWrap/>
            <w:vAlign w:val="center"/>
            <w:hideMark/>
          </w:tcPr>
          <w:p w14:paraId="45057679" w14:textId="77777777" w:rsidR="00FE3685" w:rsidRPr="00A91738" w:rsidRDefault="00FE3685" w:rsidP="007A61FF">
            <w:pPr>
              <w:spacing w:after="0" w:line="240" w:lineRule="auto"/>
              <w:jc w:val="center"/>
              <w:rPr>
                <w:rFonts w:ascii="Angsana New" w:eastAsia="Times New Roman" w:hAnsi="Angsana New" w:cs="Angsana New"/>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7D9EE029" w14:textId="77777777" w:rsidR="00FE3685" w:rsidRPr="00A91738" w:rsidRDefault="00D123CC" w:rsidP="007A61FF">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Separate financial statement</w:t>
            </w:r>
          </w:p>
        </w:tc>
      </w:tr>
      <w:tr w:rsidR="00A91738" w:rsidRPr="00A91738" w14:paraId="238C080B" w14:textId="77777777" w:rsidTr="000141DF">
        <w:trPr>
          <w:trHeight w:val="435"/>
        </w:trPr>
        <w:tc>
          <w:tcPr>
            <w:tcW w:w="2268" w:type="dxa"/>
            <w:tcBorders>
              <w:top w:val="nil"/>
              <w:left w:val="nil"/>
              <w:bottom w:val="nil"/>
              <w:right w:val="nil"/>
            </w:tcBorders>
            <w:shd w:val="clear" w:color="auto" w:fill="auto"/>
            <w:noWrap/>
            <w:vAlign w:val="center"/>
            <w:hideMark/>
          </w:tcPr>
          <w:p w14:paraId="56EE52D3" w14:textId="77777777" w:rsidR="00FE3685" w:rsidRPr="00A91738" w:rsidRDefault="00FE3685" w:rsidP="007A61FF">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0FEC5DB2" w14:textId="77777777" w:rsidR="00FE3685" w:rsidRPr="00A91738" w:rsidRDefault="00FE3685" w:rsidP="007A61FF">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14:paraId="79D31E7F" w14:textId="77680DDB" w:rsidR="00FE3685" w:rsidRPr="00A91738" w:rsidRDefault="007C57A9" w:rsidP="00D112AA">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December</w:t>
            </w:r>
            <w:r w:rsidR="00B9675F" w:rsidRPr="00A91738">
              <w:rPr>
                <w:rFonts w:asciiTheme="majorBidi" w:eastAsia="Times New Roman" w:hAnsiTheme="majorBidi" w:cstheme="majorBidi"/>
                <w:sz w:val="28"/>
              </w:rPr>
              <w:t xml:space="preserve"> </w:t>
            </w:r>
            <w:r w:rsidRPr="00A91738">
              <w:rPr>
                <w:rFonts w:asciiTheme="majorBidi" w:eastAsia="Times New Roman" w:hAnsiTheme="majorBidi" w:cstheme="majorBidi"/>
                <w:sz w:val="28"/>
              </w:rPr>
              <w:t>31</w:t>
            </w:r>
            <w:r w:rsidR="00B9675F" w:rsidRPr="00A91738">
              <w:rPr>
                <w:rFonts w:asciiTheme="majorBidi" w:eastAsia="Times New Roman" w:hAnsiTheme="majorBidi" w:cstheme="majorBidi"/>
                <w:sz w:val="28"/>
              </w:rPr>
              <w:t>,</w:t>
            </w:r>
            <w:r w:rsidR="00A47D37" w:rsidRPr="00A91738">
              <w:rPr>
                <w:rFonts w:asciiTheme="majorBidi" w:eastAsia="Times New Roman" w:hAnsiTheme="majorBidi" w:cstheme="majorBidi"/>
                <w:sz w:val="28"/>
              </w:rPr>
              <w:t xml:space="preserve"> 2</w:t>
            </w:r>
            <w:r w:rsidRPr="00A91738">
              <w:rPr>
                <w:rFonts w:asciiTheme="majorBidi" w:eastAsia="Times New Roman" w:hAnsiTheme="majorBidi" w:cstheme="majorBidi"/>
                <w:sz w:val="28"/>
              </w:rPr>
              <w:t>0</w:t>
            </w:r>
            <w:r w:rsidR="00D72D3C" w:rsidRPr="00A91738">
              <w:rPr>
                <w:rFonts w:asciiTheme="majorBidi" w:eastAsia="Times New Roman" w:hAnsiTheme="majorBidi" w:cstheme="majorBidi"/>
                <w:sz w:val="28"/>
              </w:rPr>
              <w:t>20</w:t>
            </w:r>
          </w:p>
        </w:tc>
        <w:tc>
          <w:tcPr>
            <w:tcW w:w="284" w:type="dxa"/>
            <w:tcBorders>
              <w:top w:val="nil"/>
              <w:left w:val="nil"/>
              <w:bottom w:val="nil"/>
              <w:right w:val="nil"/>
            </w:tcBorders>
            <w:shd w:val="clear" w:color="auto" w:fill="auto"/>
            <w:vAlign w:val="center"/>
            <w:hideMark/>
          </w:tcPr>
          <w:p w14:paraId="3345EE1E" w14:textId="77777777" w:rsidR="00FE3685" w:rsidRPr="00A91738" w:rsidRDefault="00FE3685" w:rsidP="007A61FF">
            <w:pPr>
              <w:spacing w:after="0" w:line="240" w:lineRule="auto"/>
              <w:jc w:val="center"/>
              <w:rPr>
                <w:rFonts w:ascii="Angsana New" w:eastAsia="Times New Roman" w:hAnsi="Angsana New" w:cs="Angsana New"/>
                <w:sz w:val="28"/>
              </w:rPr>
            </w:pPr>
          </w:p>
        </w:tc>
        <w:tc>
          <w:tcPr>
            <w:tcW w:w="1559" w:type="dxa"/>
            <w:tcBorders>
              <w:top w:val="nil"/>
              <w:left w:val="nil"/>
              <w:bottom w:val="single" w:sz="8" w:space="0" w:color="auto"/>
              <w:right w:val="nil"/>
            </w:tcBorders>
            <w:shd w:val="clear" w:color="auto" w:fill="auto"/>
            <w:vAlign w:val="center"/>
            <w:hideMark/>
          </w:tcPr>
          <w:p w14:paraId="1CCCB1AB" w14:textId="3B3A248A" w:rsidR="00FE3685" w:rsidRPr="00A91738" w:rsidRDefault="00B9675F" w:rsidP="00D112AA">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 xml:space="preserve">December </w:t>
            </w:r>
            <w:r w:rsidR="00A47D37" w:rsidRPr="00A91738">
              <w:rPr>
                <w:rFonts w:asciiTheme="majorBidi" w:eastAsia="Times New Roman" w:hAnsiTheme="majorBidi" w:cstheme="majorBidi"/>
                <w:sz w:val="28"/>
              </w:rPr>
              <w:t>31</w:t>
            </w:r>
            <w:r w:rsidRPr="00A91738">
              <w:rPr>
                <w:rFonts w:asciiTheme="majorBidi" w:eastAsia="Times New Roman" w:hAnsiTheme="majorBidi" w:cstheme="majorBidi"/>
                <w:sz w:val="28"/>
              </w:rPr>
              <w:t>,</w:t>
            </w:r>
            <w:r w:rsidR="00A47D37" w:rsidRPr="00A91738">
              <w:rPr>
                <w:rFonts w:asciiTheme="majorBidi" w:eastAsia="Times New Roman" w:hAnsiTheme="majorBidi" w:cstheme="majorBidi"/>
                <w:sz w:val="28"/>
              </w:rPr>
              <w:t xml:space="preserve"> 2</w:t>
            </w:r>
            <w:r w:rsidR="007C57A9" w:rsidRPr="00A91738">
              <w:rPr>
                <w:rFonts w:asciiTheme="majorBidi" w:eastAsia="Times New Roman" w:hAnsiTheme="majorBidi" w:cstheme="majorBidi"/>
                <w:sz w:val="28"/>
              </w:rPr>
              <w:t>01</w:t>
            </w:r>
            <w:r w:rsidR="00D72D3C" w:rsidRPr="00A91738">
              <w:rPr>
                <w:rFonts w:asciiTheme="majorBidi" w:eastAsia="Times New Roman" w:hAnsiTheme="majorBidi" w:cstheme="majorBidi"/>
                <w:sz w:val="28"/>
              </w:rPr>
              <w:t>9</w:t>
            </w:r>
          </w:p>
        </w:tc>
        <w:tc>
          <w:tcPr>
            <w:tcW w:w="283" w:type="dxa"/>
            <w:tcBorders>
              <w:top w:val="nil"/>
              <w:left w:val="nil"/>
              <w:bottom w:val="nil"/>
              <w:right w:val="nil"/>
            </w:tcBorders>
            <w:shd w:val="clear" w:color="auto" w:fill="auto"/>
            <w:vAlign w:val="center"/>
            <w:hideMark/>
          </w:tcPr>
          <w:p w14:paraId="73C8AC82" w14:textId="77777777" w:rsidR="00FE3685" w:rsidRPr="00A91738" w:rsidRDefault="00FE3685" w:rsidP="007A61FF">
            <w:pPr>
              <w:spacing w:after="0" w:line="240" w:lineRule="auto"/>
              <w:jc w:val="center"/>
              <w:rPr>
                <w:rFonts w:ascii="Angsana New" w:eastAsia="Times New Roman" w:hAnsi="Angsana New" w:cs="Angsana New"/>
                <w:sz w:val="28"/>
              </w:rPr>
            </w:pPr>
          </w:p>
        </w:tc>
        <w:tc>
          <w:tcPr>
            <w:tcW w:w="1560" w:type="dxa"/>
            <w:tcBorders>
              <w:top w:val="nil"/>
              <w:left w:val="nil"/>
              <w:bottom w:val="single" w:sz="8" w:space="0" w:color="auto"/>
              <w:right w:val="nil"/>
            </w:tcBorders>
            <w:shd w:val="clear" w:color="auto" w:fill="auto"/>
            <w:vAlign w:val="center"/>
            <w:hideMark/>
          </w:tcPr>
          <w:p w14:paraId="748EEAB0" w14:textId="29FC49BC" w:rsidR="00FE3685" w:rsidRPr="00A91738" w:rsidRDefault="007C57A9" w:rsidP="00D112AA">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December 31, 20</w:t>
            </w:r>
            <w:r w:rsidR="00D72D3C" w:rsidRPr="00A91738">
              <w:rPr>
                <w:rFonts w:asciiTheme="majorBidi" w:eastAsia="Times New Roman" w:hAnsiTheme="majorBidi" w:cstheme="majorBidi"/>
                <w:sz w:val="28"/>
              </w:rPr>
              <w:t>20</w:t>
            </w:r>
          </w:p>
        </w:tc>
        <w:tc>
          <w:tcPr>
            <w:tcW w:w="283" w:type="dxa"/>
            <w:tcBorders>
              <w:top w:val="nil"/>
              <w:left w:val="nil"/>
              <w:bottom w:val="nil"/>
              <w:right w:val="nil"/>
            </w:tcBorders>
            <w:shd w:val="clear" w:color="auto" w:fill="auto"/>
            <w:vAlign w:val="center"/>
            <w:hideMark/>
          </w:tcPr>
          <w:p w14:paraId="29CE5EB2" w14:textId="77777777" w:rsidR="00FE3685" w:rsidRPr="00A91738" w:rsidRDefault="00FE3685" w:rsidP="007A61FF">
            <w:pPr>
              <w:spacing w:after="0" w:line="240" w:lineRule="auto"/>
              <w:jc w:val="center"/>
              <w:rPr>
                <w:rFonts w:ascii="Angsana New" w:eastAsia="Times New Roman" w:hAnsi="Angsana New" w:cs="Angsana New"/>
                <w:sz w:val="28"/>
              </w:rPr>
            </w:pPr>
          </w:p>
        </w:tc>
        <w:tc>
          <w:tcPr>
            <w:tcW w:w="1559" w:type="dxa"/>
            <w:tcBorders>
              <w:top w:val="nil"/>
              <w:left w:val="nil"/>
              <w:bottom w:val="single" w:sz="8" w:space="0" w:color="auto"/>
              <w:right w:val="nil"/>
            </w:tcBorders>
            <w:shd w:val="clear" w:color="auto" w:fill="auto"/>
            <w:vAlign w:val="center"/>
            <w:hideMark/>
          </w:tcPr>
          <w:p w14:paraId="6D1396C5" w14:textId="303D6EE2" w:rsidR="00FE3685" w:rsidRPr="00A91738" w:rsidRDefault="00B9675F" w:rsidP="00D112AA">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December 31, 2</w:t>
            </w:r>
            <w:r w:rsidR="007C57A9" w:rsidRPr="00A91738">
              <w:rPr>
                <w:rFonts w:asciiTheme="majorBidi" w:eastAsia="Times New Roman" w:hAnsiTheme="majorBidi" w:cstheme="majorBidi"/>
                <w:sz w:val="28"/>
              </w:rPr>
              <w:t>01</w:t>
            </w:r>
            <w:r w:rsidR="00D72D3C" w:rsidRPr="00A91738">
              <w:rPr>
                <w:rFonts w:asciiTheme="majorBidi" w:eastAsia="Times New Roman" w:hAnsiTheme="majorBidi" w:cstheme="majorBidi"/>
                <w:sz w:val="28"/>
              </w:rPr>
              <w:t>9</w:t>
            </w:r>
          </w:p>
        </w:tc>
      </w:tr>
      <w:tr w:rsidR="00A91738" w:rsidRPr="00A91738" w14:paraId="230BA6FD" w14:textId="77777777" w:rsidTr="00D112AA">
        <w:trPr>
          <w:trHeight w:val="420"/>
        </w:trPr>
        <w:tc>
          <w:tcPr>
            <w:tcW w:w="2268" w:type="dxa"/>
            <w:tcBorders>
              <w:top w:val="nil"/>
              <w:left w:val="nil"/>
              <w:bottom w:val="nil"/>
              <w:right w:val="nil"/>
            </w:tcBorders>
            <w:shd w:val="clear" w:color="auto" w:fill="auto"/>
            <w:noWrap/>
            <w:vAlign w:val="bottom"/>
            <w:hideMark/>
          </w:tcPr>
          <w:p w14:paraId="4E1D46DE" w14:textId="77777777" w:rsidR="00D72D3C" w:rsidRPr="00A91738" w:rsidRDefault="00D72D3C" w:rsidP="00D72D3C">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Withholding tax</w:t>
            </w:r>
          </w:p>
        </w:tc>
        <w:tc>
          <w:tcPr>
            <w:tcW w:w="222" w:type="dxa"/>
            <w:tcBorders>
              <w:top w:val="nil"/>
              <w:left w:val="nil"/>
              <w:bottom w:val="nil"/>
              <w:right w:val="nil"/>
            </w:tcBorders>
            <w:shd w:val="clear" w:color="auto" w:fill="auto"/>
            <w:noWrap/>
            <w:vAlign w:val="center"/>
            <w:hideMark/>
          </w:tcPr>
          <w:p w14:paraId="54348751"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636" w:type="dxa"/>
            <w:tcBorders>
              <w:top w:val="single" w:sz="4" w:space="0" w:color="auto"/>
              <w:left w:val="nil"/>
              <w:bottom w:val="nil"/>
              <w:right w:val="nil"/>
            </w:tcBorders>
            <w:shd w:val="clear" w:color="auto" w:fill="auto"/>
            <w:vAlign w:val="bottom"/>
          </w:tcPr>
          <w:p w14:paraId="7E381201" w14:textId="1823611A" w:rsidR="00D72D3C" w:rsidRPr="00A91738" w:rsidRDefault="004E34C5" w:rsidP="00D72D3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400,021.39</w:t>
            </w:r>
          </w:p>
        </w:tc>
        <w:tc>
          <w:tcPr>
            <w:tcW w:w="284" w:type="dxa"/>
            <w:tcBorders>
              <w:top w:val="nil"/>
              <w:left w:val="nil"/>
              <w:bottom w:val="nil"/>
              <w:right w:val="nil"/>
            </w:tcBorders>
            <w:shd w:val="clear" w:color="auto" w:fill="auto"/>
            <w:vAlign w:val="bottom"/>
            <w:hideMark/>
          </w:tcPr>
          <w:p w14:paraId="48179990"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vAlign w:val="bottom"/>
          </w:tcPr>
          <w:p w14:paraId="4C6B040D" w14:textId="5A606026" w:rsidR="00D72D3C" w:rsidRPr="00A91738" w:rsidRDefault="00D72D3C" w:rsidP="00D72D3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1,965,080.20</w:t>
            </w:r>
          </w:p>
        </w:tc>
        <w:tc>
          <w:tcPr>
            <w:tcW w:w="283" w:type="dxa"/>
            <w:tcBorders>
              <w:top w:val="nil"/>
              <w:left w:val="nil"/>
              <w:bottom w:val="nil"/>
              <w:right w:val="nil"/>
            </w:tcBorders>
            <w:shd w:val="clear" w:color="auto" w:fill="auto"/>
            <w:vAlign w:val="bottom"/>
            <w:hideMark/>
          </w:tcPr>
          <w:p w14:paraId="40873F4A"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vAlign w:val="bottom"/>
          </w:tcPr>
          <w:p w14:paraId="1F93C82F" w14:textId="6B0C7C0E" w:rsidR="00D72D3C" w:rsidRPr="00A91738" w:rsidRDefault="004E34C5" w:rsidP="00D72D3C">
            <w:pPr>
              <w:spacing w:after="0" w:line="276" w:lineRule="auto"/>
              <w:ind w:right="27"/>
              <w:jc w:val="right"/>
              <w:rPr>
                <w:rFonts w:asciiTheme="majorBidi" w:eastAsia="Times New Roman" w:hAnsiTheme="majorBidi" w:cstheme="majorBidi"/>
                <w:sz w:val="28"/>
              </w:rPr>
            </w:pPr>
            <w:r w:rsidRPr="00A91738">
              <w:rPr>
                <w:rFonts w:asciiTheme="majorBidi" w:eastAsia="Times New Roman" w:hAnsiTheme="majorBidi" w:cstheme="majorBidi"/>
                <w:sz w:val="28"/>
              </w:rPr>
              <w:t>373,377.37</w:t>
            </w:r>
          </w:p>
        </w:tc>
        <w:tc>
          <w:tcPr>
            <w:tcW w:w="283" w:type="dxa"/>
            <w:tcBorders>
              <w:top w:val="nil"/>
              <w:left w:val="nil"/>
              <w:bottom w:val="nil"/>
              <w:right w:val="nil"/>
            </w:tcBorders>
            <w:shd w:val="clear" w:color="auto" w:fill="auto"/>
            <w:vAlign w:val="bottom"/>
            <w:hideMark/>
          </w:tcPr>
          <w:p w14:paraId="037385CD"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vAlign w:val="bottom"/>
          </w:tcPr>
          <w:p w14:paraId="01E0AAF8" w14:textId="5B35BD71" w:rsidR="00D72D3C" w:rsidRPr="00A91738" w:rsidRDefault="00D72D3C" w:rsidP="00D72D3C">
            <w:pPr>
              <w:spacing w:after="0" w:line="276" w:lineRule="auto"/>
              <w:ind w:right="27"/>
              <w:jc w:val="right"/>
              <w:rPr>
                <w:rFonts w:asciiTheme="majorBidi" w:eastAsia="Times New Roman" w:hAnsiTheme="majorBidi" w:cstheme="majorBidi"/>
                <w:sz w:val="28"/>
              </w:rPr>
            </w:pPr>
            <w:r w:rsidRPr="00A91738">
              <w:rPr>
                <w:rFonts w:asciiTheme="majorBidi" w:eastAsia="Times New Roman" w:hAnsiTheme="majorBidi" w:cstheme="majorBidi"/>
                <w:sz w:val="28"/>
              </w:rPr>
              <w:t>1,650,623.91</w:t>
            </w:r>
          </w:p>
        </w:tc>
      </w:tr>
      <w:tr w:rsidR="00A91738" w:rsidRPr="00A91738" w14:paraId="37FBD393" w14:textId="77777777" w:rsidTr="00D112AA">
        <w:trPr>
          <w:trHeight w:hRule="exact" w:val="435"/>
        </w:trPr>
        <w:tc>
          <w:tcPr>
            <w:tcW w:w="2268" w:type="dxa"/>
            <w:tcBorders>
              <w:top w:val="nil"/>
              <w:left w:val="nil"/>
              <w:bottom w:val="nil"/>
              <w:right w:val="nil"/>
            </w:tcBorders>
            <w:shd w:val="clear" w:color="auto" w:fill="auto"/>
            <w:noWrap/>
            <w:vAlign w:val="bottom"/>
            <w:hideMark/>
          </w:tcPr>
          <w:p w14:paraId="111208EA" w14:textId="77777777" w:rsidR="00D72D3C" w:rsidRPr="00A91738" w:rsidRDefault="00D72D3C" w:rsidP="00D72D3C">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Out-put tax</w:t>
            </w:r>
            <w:r w:rsidRPr="00A91738">
              <w:rPr>
                <w:rFonts w:asciiTheme="majorBidi" w:eastAsia="Times New Roman" w:hAnsiTheme="majorBidi" w:cstheme="majorBidi" w:hint="cs"/>
                <w:sz w:val="28"/>
                <w:cs/>
              </w:rPr>
              <w:t xml:space="preserve"> </w:t>
            </w:r>
          </w:p>
        </w:tc>
        <w:tc>
          <w:tcPr>
            <w:tcW w:w="222" w:type="dxa"/>
            <w:tcBorders>
              <w:top w:val="nil"/>
              <w:left w:val="nil"/>
              <w:bottom w:val="nil"/>
              <w:right w:val="nil"/>
            </w:tcBorders>
            <w:shd w:val="clear" w:color="auto" w:fill="auto"/>
            <w:noWrap/>
            <w:vAlign w:val="bottom"/>
            <w:hideMark/>
          </w:tcPr>
          <w:p w14:paraId="7BECAAAF" w14:textId="77777777" w:rsidR="00D72D3C" w:rsidRPr="00A91738" w:rsidRDefault="00D72D3C" w:rsidP="00D72D3C">
            <w:pPr>
              <w:spacing w:after="0" w:line="240" w:lineRule="auto"/>
              <w:rPr>
                <w:rFonts w:ascii="Angsana New" w:eastAsia="Times New Roman" w:hAnsi="Angsana New" w:cs="Angsana New"/>
                <w:sz w:val="28"/>
              </w:rPr>
            </w:pPr>
          </w:p>
        </w:tc>
        <w:tc>
          <w:tcPr>
            <w:tcW w:w="1636" w:type="dxa"/>
            <w:tcBorders>
              <w:top w:val="nil"/>
              <w:left w:val="nil"/>
              <w:bottom w:val="nil"/>
              <w:right w:val="nil"/>
            </w:tcBorders>
            <w:shd w:val="clear" w:color="auto" w:fill="auto"/>
            <w:vAlign w:val="bottom"/>
          </w:tcPr>
          <w:p w14:paraId="415CE5D3" w14:textId="2247F107" w:rsidR="00D72D3C" w:rsidRPr="00A91738" w:rsidRDefault="004E34C5" w:rsidP="00D72D3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449,504.63</w:t>
            </w:r>
          </w:p>
        </w:tc>
        <w:tc>
          <w:tcPr>
            <w:tcW w:w="284" w:type="dxa"/>
            <w:tcBorders>
              <w:top w:val="nil"/>
              <w:left w:val="nil"/>
              <w:bottom w:val="nil"/>
              <w:right w:val="nil"/>
            </w:tcBorders>
            <w:shd w:val="clear" w:color="auto" w:fill="auto"/>
            <w:vAlign w:val="center"/>
            <w:hideMark/>
          </w:tcPr>
          <w:p w14:paraId="23E99902"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539FB4E5" w14:textId="3E5585A5" w:rsidR="00D72D3C" w:rsidRPr="00A91738" w:rsidRDefault="00D72D3C" w:rsidP="00D72D3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657,810.72</w:t>
            </w:r>
          </w:p>
        </w:tc>
        <w:tc>
          <w:tcPr>
            <w:tcW w:w="283" w:type="dxa"/>
            <w:tcBorders>
              <w:top w:val="nil"/>
              <w:left w:val="nil"/>
              <w:bottom w:val="nil"/>
              <w:right w:val="nil"/>
            </w:tcBorders>
            <w:shd w:val="clear" w:color="auto" w:fill="auto"/>
            <w:vAlign w:val="center"/>
            <w:hideMark/>
          </w:tcPr>
          <w:p w14:paraId="30EBA6DC"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5B6D0E73" w14:textId="120C264E" w:rsidR="00D72D3C" w:rsidRPr="00A91738" w:rsidRDefault="004E34C5" w:rsidP="00514ACE">
            <w:pPr>
              <w:spacing w:after="0" w:line="276" w:lineRule="auto"/>
              <w:ind w:right="17" w:firstLine="54"/>
              <w:jc w:val="right"/>
              <w:rPr>
                <w:rFonts w:asciiTheme="majorBidi" w:eastAsia="Times New Roman" w:hAnsiTheme="majorBidi" w:cstheme="majorBidi"/>
                <w:sz w:val="28"/>
              </w:rPr>
            </w:pPr>
            <w:r w:rsidRPr="00A91738">
              <w:rPr>
                <w:rFonts w:asciiTheme="majorBidi" w:eastAsia="Times New Roman" w:hAnsiTheme="majorBidi" w:cstheme="majorBidi"/>
                <w:sz w:val="28"/>
              </w:rPr>
              <w:t>40,133.96</w:t>
            </w:r>
          </w:p>
        </w:tc>
        <w:tc>
          <w:tcPr>
            <w:tcW w:w="283" w:type="dxa"/>
            <w:tcBorders>
              <w:top w:val="nil"/>
              <w:left w:val="nil"/>
              <w:bottom w:val="nil"/>
              <w:right w:val="nil"/>
            </w:tcBorders>
            <w:shd w:val="clear" w:color="auto" w:fill="auto"/>
            <w:vAlign w:val="center"/>
            <w:hideMark/>
          </w:tcPr>
          <w:p w14:paraId="01D04B64"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2EE8E73D" w14:textId="37B175A4" w:rsidR="00D72D3C" w:rsidRPr="00A91738" w:rsidRDefault="00D72D3C" w:rsidP="00D72D3C">
            <w:pPr>
              <w:spacing w:after="0" w:line="276" w:lineRule="auto"/>
              <w:ind w:right="453"/>
              <w:jc w:val="right"/>
              <w:rPr>
                <w:rFonts w:asciiTheme="majorBidi" w:eastAsia="Times New Roman" w:hAnsiTheme="majorBidi" w:cstheme="majorBidi"/>
                <w:sz w:val="28"/>
              </w:rPr>
            </w:pPr>
            <w:r w:rsidRPr="00A91738">
              <w:rPr>
                <w:rFonts w:asciiTheme="majorBidi" w:eastAsia="Times New Roman" w:hAnsiTheme="majorBidi" w:cstheme="majorBidi"/>
                <w:sz w:val="28"/>
              </w:rPr>
              <w:t>-</w:t>
            </w:r>
          </w:p>
        </w:tc>
      </w:tr>
      <w:tr w:rsidR="00A91738" w:rsidRPr="00A91738" w14:paraId="7971420E" w14:textId="77777777" w:rsidTr="00D112AA">
        <w:trPr>
          <w:trHeight w:val="531"/>
        </w:trPr>
        <w:tc>
          <w:tcPr>
            <w:tcW w:w="2268" w:type="dxa"/>
            <w:tcBorders>
              <w:top w:val="nil"/>
              <w:left w:val="nil"/>
              <w:bottom w:val="nil"/>
              <w:right w:val="nil"/>
            </w:tcBorders>
            <w:shd w:val="clear" w:color="auto" w:fill="auto"/>
            <w:noWrap/>
            <w:vAlign w:val="center"/>
            <w:hideMark/>
          </w:tcPr>
          <w:p w14:paraId="52F072A9" w14:textId="77777777" w:rsidR="00D72D3C" w:rsidRPr="00A91738" w:rsidRDefault="00D72D3C" w:rsidP="00D72D3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6D6BA970"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636" w:type="dxa"/>
            <w:tcBorders>
              <w:top w:val="single" w:sz="4" w:space="0" w:color="auto"/>
              <w:left w:val="nil"/>
              <w:bottom w:val="double" w:sz="6" w:space="0" w:color="auto"/>
              <w:right w:val="nil"/>
            </w:tcBorders>
            <w:shd w:val="clear" w:color="auto" w:fill="auto"/>
            <w:noWrap/>
            <w:vAlign w:val="bottom"/>
          </w:tcPr>
          <w:p w14:paraId="56502B0B" w14:textId="68C90FDF" w:rsidR="00D72D3C" w:rsidRPr="00A91738" w:rsidRDefault="004E34C5" w:rsidP="00D72D3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849,526.02</w:t>
            </w:r>
          </w:p>
        </w:tc>
        <w:tc>
          <w:tcPr>
            <w:tcW w:w="284" w:type="dxa"/>
            <w:tcBorders>
              <w:top w:val="nil"/>
              <w:left w:val="nil"/>
              <w:bottom w:val="nil"/>
              <w:right w:val="nil"/>
            </w:tcBorders>
            <w:shd w:val="clear" w:color="auto" w:fill="auto"/>
            <w:noWrap/>
            <w:vAlign w:val="center"/>
            <w:hideMark/>
          </w:tcPr>
          <w:p w14:paraId="5C901A7D"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1F5510EB" w14:textId="71F4E933" w:rsidR="00D72D3C" w:rsidRPr="00A91738" w:rsidRDefault="00D72D3C" w:rsidP="00D72D3C">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2,622,890.92</w:t>
            </w:r>
          </w:p>
        </w:tc>
        <w:tc>
          <w:tcPr>
            <w:tcW w:w="283" w:type="dxa"/>
            <w:tcBorders>
              <w:top w:val="nil"/>
              <w:left w:val="nil"/>
              <w:bottom w:val="nil"/>
              <w:right w:val="nil"/>
            </w:tcBorders>
            <w:shd w:val="clear" w:color="auto" w:fill="auto"/>
            <w:noWrap/>
            <w:vAlign w:val="center"/>
            <w:hideMark/>
          </w:tcPr>
          <w:p w14:paraId="1D76C33E"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702CDA04" w14:textId="15484D5F" w:rsidR="00D72D3C" w:rsidRPr="00A91738" w:rsidRDefault="004E34C5" w:rsidP="00D72D3C">
            <w:pPr>
              <w:spacing w:after="0" w:line="276" w:lineRule="auto"/>
              <w:ind w:right="27"/>
              <w:jc w:val="right"/>
              <w:rPr>
                <w:rFonts w:asciiTheme="majorBidi" w:eastAsia="Times New Roman" w:hAnsiTheme="majorBidi" w:cstheme="majorBidi"/>
                <w:sz w:val="28"/>
              </w:rPr>
            </w:pPr>
            <w:r w:rsidRPr="00A91738">
              <w:rPr>
                <w:rFonts w:asciiTheme="majorBidi" w:eastAsia="Times New Roman" w:hAnsiTheme="majorBidi" w:cstheme="majorBidi"/>
                <w:sz w:val="28"/>
              </w:rPr>
              <w:t>413,511.33</w:t>
            </w:r>
          </w:p>
        </w:tc>
        <w:tc>
          <w:tcPr>
            <w:tcW w:w="283" w:type="dxa"/>
            <w:tcBorders>
              <w:top w:val="nil"/>
              <w:left w:val="nil"/>
              <w:bottom w:val="nil"/>
              <w:right w:val="nil"/>
            </w:tcBorders>
            <w:shd w:val="clear" w:color="auto" w:fill="auto"/>
            <w:noWrap/>
            <w:vAlign w:val="center"/>
            <w:hideMark/>
          </w:tcPr>
          <w:p w14:paraId="03B4CA03"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49B6809F" w14:textId="2DFADA0A" w:rsidR="00D72D3C" w:rsidRPr="00A91738" w:rsidRDefault="00D72D3C" w:rsidP="00D72D3C">
            <w:pPr>
              <w:spacing w:after="0" w:line="276" w:lineRule="auto"/>
              <w:ind w:right="27"/>
              <w:jc w:val="right"/>
              <w:rPr>
                <w:rFonts w:asciiTheme="majorBidi" w:eastAsia="Times New Roman" w:hAnsiTheme="majorBidi" w:cstheme="majorBidi"/>
                <w:sz w:val="28"/>
              </w:rPr>
            </w:pPr>
            <w:r w:rsidRPr="00A91738">
              <w:rPr>
                <w:rFonts w:asciiTheme="majorBidi" w:eastAsia="Times New Roman" w:hAnsiTheme="majorBidi" w:cstheme="majorBidi"/>
                <w:sz w:val="28"/>
              </w:rPr>
              <w:t>1,650,623.91</w:t>
            </w:r>
          </w:p>
        </w:tc>
      </w:tr>
    </w:tbl>
    <w:p w14:paraId="162B1836" w14:textId="1C4ACB50" w:rsidR="005C3989" w:rsidRPr="00A91738" w:rsidRDefault="00BA1B23" w:rsidP="005C3989">
      <w:pPr>
        <w:spacing w:before="240" w:after="0" w:line="40" w:lineRule="atLeast"/>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20</w:t>
      </w:r>
      <w:r w:rsidR="005C3989" w:rsidRPr="00A91738">
        <w:rPr>
          <w:rFonts w:asciiTheme="majorBidi" w:eastAsia="Times New Roman" w:hAnsiTheme="majorBidi" w:cs="Angsana New"/>
          <w:b/>
          <w:bCs/>
          <w:sz w:val="28"/>
          <w:cs/>
        </w:rPr>
        <w:t>.</w:t>
      </w:r>
      <w:r w:rsidR="005C3989" w:rsidRPr="00A91738">
        <w:rPr>
          <w:rFonts w:asciiTheme="majorBidi" w:eastAsia="Times New Roman" w:hAnsiTheme="majorBidi" w:cstheme="majorBidi"/>
          <w:b/>
          <w:bCs/>
          <w:sz w:val="28"/>
        </w:rPr>
        <w:tab/>
      </w:r>
      <w:r w:rsidR="00FB2559" w:rsidRPr="00A91738">
        <w:rPr>
          <w:rFonts w:asciiTheme="majorBidi" w:eastAsia="Times New Roman" w:hAnsiTheme="majorBidi" w:cstheme="majorBidi"/>
          <w:b/>
          <w:bCs/>
          <w:sz w:val="28"/>
        </w:rPr>
        <w:t>Share capital</w:t>
      </w:r>
    </w:p>
    <w:p w14:paraId="0E4C94EE" w14:textId="77777777" w:rsidR="008347A0" w:rsidRPr="00A91738" w:rsidRDefault="001160FE" w:rsidP="008347A0">
      <w:pPr>
        <w:spacing w:before="240" w:after="0" w:line="40" w:lineRule="atLeast"/>
        <w:ind w:firstLine="567"/>
        <w:jc w:val="thaiDistribute"/>
        <w:rPr>
          <w:rFonts w:asciiTheme="majorBidi" w:eastAsia="Times New Roman" w:hAnsiTheme="majorBidi" w:cstheme="majorBidi"/>
          <w:sz w:val="28"/>
        </w:rPr>
      </w:pPr>
      <w:r w:rsidRPr="00A91738">
        <w:rPr>
          <w:rFonts w:ascii="Angsana New" w:eastAsia="Times New Roman" w:hAnsi="Angsana New" w:cs="Angsana New"/>
          <w:sz w:val="28"/>
        </w:rPr>
        <w:t>The change of company ordinary paid</w:t>
      </w:r>
      <w:r w:rsidRPr="00A91738">
        <w:rPr>
          <w:rFonts w:ascii="Angsana New" w:eastAsia="Times New Roman" w:hAnsi="Angsana New" w:cs="Angsana New"/>
          <w:sz w:val="28"/>
          <w:cs/>
        </w:rPr>
        <w:t>-</w:t>
      </w:r>
      <w:r w:rsidRPr="00A91738">
        <w:rPr>
          <w:rFonts w:ascii="Angsana New" w:eastAsia="Times New Roman" w:hAnsi="Angsana New" w:cs="Angsana New"/>
          <w:sz w:val="28"/>
        </w:rPr>
        <w:t xml:space="preserve">up shares capital and premium </w:t>
      </w:r>
      <w:r w:rsidRPr="00A91738">
        <w:rPr>
          <w:rFonts w:ascii="Angsana New" w:eastAsia="Times New Roman" w:hAnsi="Angsana New" w:cs="Angsana New"/>
          <w:sz w:val="28"/>
          <w:cs/>
        </w:rPr>
        <w:t>(</w:t>
      </w:r>
      <w:r w:rsidRPr="00A91738">
        <w:rPr>
          <w:rFonts w:ascii="Angsana New" w:eastAsia="Times New Roman" w:hAnsi="Angsana New" w:cs="Angsana New"/>
          <w:sz w:val="28"/>
        </w:rPr>
        <w:t>discount</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as follows</w:t>
      </w:r>
    </w:p>
    <w:tbl>
      <w:tblPr>
        <w:tblW w:w="8364" w:type="dxa"/>
        <w:tblInd w:w="817" w:type="dxa"/>
        <w:tblLook w:val="0000" w:firstRow="0" w:lastRow="0" w:firstColumn="0" w:lastColumn="0" w:noHBand="0" w:noVBand="0"/>
      </w:tblPr>
      <w:tblGrid>
        <w:gridCol w:w="4253"/>
        <w:gridCol w:w="243"/>
        <w:gridCol w:w="1600"/>
        <w:gridCol w:w="443"/>
        <w:gridCol w:w="1825"/>
      </w:tblGrid>
      <w:tr w:rsidR="00A91738" w:rsidRPr="00A91738" w14:paraId="6491FA59" w14:textId="77777777" w:rsidTr="000141DF">
        <w:trPr>
          <w:trHeight w:hRule="exact" w:val="427"/>
        </w:trPr>
        <w:tc>
          <w:tcPr>
            <w:tcW w:w="4253" w:type="dxa"/>
          </w:tcPr>
          <w:p w14:paraId="2AFA229D" w14:textId="77777777" w:rsidR="001160FE" w:rsidRPr="00A91738" w:rsidRDefault="001160FE" w:rsidP="008C37EA">
            <w:pPr>
              <w:spacing w:after="0" w:line="240" w:lineRule="auto"/>
              <w:ind w:right="-340"/>
              <w:jc w:val="center"/>
              <w:rPr>
                <w:rFonts w:ascii="Angsana New" w:eastAsia="Times New Roman" w:hAnsi="Angsana New" w:cs="Angsana New"/>
                <w:sz w:val="28"/>
              </w:rPr>
            </w:pPr>
          </w:p>
        </w:tc>
        <w:tc>
          <w:tcPr>
            <w:tcW w:w="243" w:type="dxa"/>
          </w:tcPr>
          <w:p w14:paraId="590EA4B2" w14:textId="77777777" w:rsidR="001160FE" w:rsidRPr="00A91738" w:rsidRDefault="001160FE" w:rsidP="00001B2E">
            <w:pPr>
              <w:spacing w:before="120" w:after="0" w:line="240" w:lineRule="auto"/>
              <w:ind w:right="-43"/>
              <w:jc w:val="thaiDistribute"/>
              <w:rPr>
                <w:rFonts w:ascii="Angsana New" w:eastAsia="Times New Roman" w:hAnsi="Angsana New" w:cs="Angsana New"/>
                <w:sz w:val="28"/>
              </w:rPr>
            </w:pPr>
          </w:p>
        </w:tc>
        <w:tc>
          <w:tcPr>
            <w:tcW w:w="1600" w:type="dxa"/>
            <w:vAlign w:val="center"/>
          </w:tcPr>
          <w:p w14:paraId="21D11B54" w14:textId="77777777" w:rsidR="001160FE" w:rsidRPr="00A91738" w:rsidRDefault="001160FE" w:rsidP="00945622">
            <w:pPr>
              <w:spacing w:before="120" w:after="0" w:line="240" w:lineRule="auto"/>
              <w:ind w:right="-43"/>
              <w:jc w:val="center"/>
              <w:rPr>
                <w:rFonts w:ascii="Angsana New" w:eastAsia="Times New Roman" w:hAnsi="Angsana New" w:cs="Angsana New"/>
                <w:sz w:val="28"/>
              </w:rPr>
            </w:pPr>
            <w:r w:rsidRPr="00A91738">
              <w:rPr>
                <w:rFonts w:ascii="Angsana New" w:eastAsia="Times New Roman" w:hAnsi="Angsana New" w:cs="Angsana New"/>
                <w:sz w:val="28"/>
              </w:rPr>
              <w:t xml:space="preserve">Number of </w:t>
            </w:r>
            <w:proofErr w:type="gramStart"/>
            <w:r w:rsidRPr="00A91738">
              <w:rPr>
                <w:rFonts w:ascii="Angsana New" w:eastAsia="Times New Roman" w:hAnsi="Angsana New" w:cs="Angsana New"/>
                <w:sz w:val="28"/>
              </w:rPr>
              <w:t>share</w:t>
            </w:r>
            <w:proofErr w:type="gramEnd"/>
            <w:r w:rsidRPr="00A91738">
              <w:rPr>
                <w:rFonts w:ascii="Angsana New" w:eastAsia="Times New Roman" w:hAnsi="Angsana New" w:cs="Angsana New"/>
                <w:sz w:val="28"/>
                <w:cs/>
              </w:rPr>
              <w:t xml:space="preserve"> </w:t>
            </w:r>
          </w:p>
        </w:tc>
        <w:tc>
          <w:tcPr>
            <w:tcW w:w="443" w:type="dxa"/>
          </w:tcPr>
          <w:p w14:paraId="6E12371C" w14:textId="77777777" w:rsidR="001160FE" w:rsidRPr="00A91738" w:rsidRDefault="001160FE" w:rsidP="00001B2E">
            <w:pPr>
              <w:spacing w:before="120" w:after="0" w:line="240" w:lineRule="auto"/>
              <w:ind w:right="-43"/>
              <w:jc w:val="thaiDistribute"/>
              <w:rPr>
                <w:rFonts w:ascii="Angsana New" w:eastAsia="Times New Roman" w:hAnsi="Angsana New" w:cs="Angsana New"/>
                <w:sz w:val="28"/>
                <w:cs/>
              </w:rPr>
            </w:pPr>
          </w:p>
        </w:tc>
        <w:tc>
          <w:tcPr>
            <w:tcW w:w="1825" w:type="dxa"/>
            <w:vAlign w:val="center"/>
          </w:tcPr>
          <w:p w14:paraId="4BD925F5" w14:textId="77777777" w:rsidR="001160FE" w:rsidRPr="00A91738" w:rsidRDefault="001160FE" w:rsidP="00945622">
            <w:pPr>
              <w:spacing w:before="120" w:after="0" w:line="240" w:lineRule="auto"/>
              <w:ind w:right="-43"/>
              <w:jc w:val="center"/>
              <w:rPr>
                <w:rFonts w:ascii="Angsana New" w:eastAsia="Times New Roman" w:hAnsi="Angsana New" w:cs="Angsana New"/>
                <w:sz w:val="28"/>
              </w:rPr>
            </w:pPr>
            <w:r w:rsidRPr="00A91738">
              <w:rPr>
                <w:rFonts w:ascii="Angsana New" w:eastAsia="Times New Roman" w:hAnsi="Angsana New" w:cs="Angsana New"/>
                <w:sz w:val="28"/>
              </w:rPr>
              <w:t>Amount</w:t>
            </w:r>
            <w:r w:rsidRPr="00A91738">
              <w:rPr>
                <w:rFonts w:ascii="Angsana New" w:eastAsia="Times New Roman" w:hAnsi="Angsana New" w:cs="Angsana New"/>
                <w:sz w:val="28"/>
                <w:cs/>
              </w:rPr>
              <w:t xml:space="preserve"> </w:t>
            </w:r>
          </w:p>
        </w:tc>
      </w:tr>
      <w:tr w:rsidR="00A91738" w:rsidRPr="00A91738" w14:paraId="20B1A6E5" w14:textId="77777777" w:rsidTr="000141DF">
        <w:trPr>
          <w:trHeight w:hRule="exact" w:val="427"/>
        </w:trPr>
        <w:tc>
          <w:tcPr>
            <w:tcW w:w="4253" w:type="dxa"/>
            <w:tcBorders>
              <w:bottom w:val="single" w:sz="4" w:space="0" w:color="auto"/>
            </w:tcBorders>
          </w:tcPr>
          <w:p w14:paraId="4F3E1A13" w14:textId="77777777" w:rsidR="001160FE" w:rsidRPr="00A91738" w:rsidRDefault="001160FE" w:rsidP="008C37EA">
            <w:pPr>
              <w:spacing w:after="0" w:line="240" w:lineRule="auto"/>
              <w:ind w:right="-340"/>
              <w:jc w:val="center"/>
              <w:rPr>
                <w:rFonts w:ascii="Angsana New" w:eastAsia="Times New Roman" w:hAnsi="Angsana New" w:cs="Angsana New"/>
                <w:sz w:val="28"/>
              </w:rPr>
            </w:pPr>
            <w:r w:rsidRPr="00A91738">
              <w:rPr>
                <w:rFonts w:ascii="Angsana New" w:eastAsia="Times New Roman" w:hAnsi="Angsana New" w:cs="Angsana New"/>
                <w:sz w:val="28"/>
              </w:rPr>
              <w:t>Description</w:t>
            </w:r>
          </w:p>
        </w:tc>
        <w:tc>
          <w:tcPr>
            <w:tcW w:w="243" w:type="dxa"/>
          </w:tcPr>
          <w:p w14:paraId="1C7B1A67" w14:textId="77777777" w:rsidR="001160FE" w:rsidRPr="00A91738" w:rsidRDefault="001160FE" w:rsidP="00001B2E">
            <w:pPr>
              <w:spacing w:before="120"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14:paraId="39B0B08B" w14:textId="77777777" w:rsidR="001160FE" w:rsidRPr="00A91738" w:rsidRDefault="001160FE" w:rsidP="00945622">
            <w:pPr>
              <w:spacing w:before="120" w:after="0" w:line="240" w:lineRule="auto"/>
              <w:ind w:right="-43"/>
              <w:jc w:val="center"/>
              <w:rPr>
                <w:rFonts w:ascii="Angsana New" w:eastAsia="Times New Roman" w:hAnsi="Angsana New" w:cs="Angsana New"/>
                <w:sz w:val="28"/>
              </w:rPr>
            </w:pPr>
            <w:r w:rsidRPr="00A91738">
              <w:rPr>
                <w:rFonts w:ascii="Angsana New" w:eastAsia="Times New Roman" w:hAnsi="Angsana New" w:cs="Angsana New"/>
                <w:sz w:val="26"/>
                <w:szCs w:val="26"/>
                <w:cs/>
              </w:rPr>
              <w:t>(</w:t>
            </w:r>
            <w:r w:rsidRPr="00A91738">
              <w:rPr>
                <w:rFonts w:ascii="Angsana New" w:eastAsia="Times New Roman" w:hAnsi="Angsana New" w:cs="Angsana New"/>
                <w:sz w:val="26"/>
                <w:szCs w:val="26"/>
              </w:rPr>
              <w:t>Share</w:t>
            </w:r>
            <w:r w:rsidRPr="00A91738">
              <w:rPr>
                <w:rFonts w:ascii="Angsana New" w:eastAsia="Times New Roman" w:hAnsi="Angsana New" w:cs="Angsana New"/>
                <w:sz w:val="28"/>
                <w:cs/>
              </w:rPr>
              <w:t>)</w:t>
            </w:r>
          </w:p>
        </w:tc>
        <w:tc>
          <w:tcPr>
            <w:tcW w:w="443" w:type="dxa"/>
          </w:tcPr>
          <w:p w14:paraId="4A719724" w14:textId="77777777" w:rsidR="001160FE" w:rsidRPr="00A91738" w:rsidRDefault="001160FE" w:rsidP="00001B2E">
            <w:pPr>
              <w:spacing w:before="120" w:after="0" w:line="240" w:lineRule="auto"/>
              <w:ind w:right="-43"/>
              <w:jc w:val="thaiDistribute"/>
              <w:rPr>
                <w:rFonts w:ascii="Angsana New" w:eastAsia="Times New Roman" w:hAnsi="Angsana New" w:cs="Angsana New"/>
                <w:sz w:val="28"/>
                <w:cs/>
              </w:rPr>
            </w:pPr>
          </w:p>
        </w:tc>
        <w:tc>
          <w:tcPr>
            <w:tcW w:w="1825" w:type="dxa"/>
            <w:tcBorders>
              <w:bottom w:val="single" w:sz="4" w:space="0" w:color="auto"/>
            </w:tcBorders>
          </w:tcPr>
          <w:p w14:paraId="02C02755" w14:textId="77777777" w:rsidR="001160FE" w:rsidRPr="00A91738" w:rsidRDefault="001160FE" w:rsidP="00945622">
            <w:pPr>
              <w:spacing w:before="120" w:after="0" w:line="240" w:lineRule="auto"/>
              <w:ind w:right="-43"/>
              <w:jc w:val="center"/>
              <w:rPr>
                <w:rFonts w:ascii="Angsana New" w:eastAsia="Times New Roman" w:hAnsi="Angsana New" w:cs="Angsana New"/>
                <w:sz w:val="28"/>
              </w:rPr>
            </w:pPr>
            <w:r w:rsidRPr="00A91738">
              <w:rPr>
                <w:rFonts w:ascii="Angsana New" w:eastAsia="Times New Roman" w:hAnsi="Angsana New" w:cs="Angsana New"/>
                <w:sz w:val="28"/>
                <w:cs/>
              </w:rPr>
              <w:t>(</w:t>
            </w:r>
            <w:r w:rsidRPr="00A91738">
              <w:rPr>
                <w:rFonts w:ascii="Angsana New" w:eastAsia="Times New Roman" w:hAnsi="Angsana New" w:cs="Angsana New"/>
                <w:sz w:val="28"/>
              </w:rPr>
              <w:t>Baht</w:t>
            </w:r>
            <w:r w:rsidRPr="00A91738">
              <w:rPr>
                <w:rFonts w:ascii="Angsana New" w:eastAsia="Times New Roman" w:hAnsi="Angsana New" w:cs="Angsana New"/>
                <w:sz w:val="28"/>
                <w:cs/>
              </w:rPr>
              <w:t>)</w:t>
            </w:r>
          </w:p>
        </w:tc>
      </w:tr>
      <w:tr w:rsidR="00A91738" w:rsidRPr="00A91738" w14:paraId="630A0233" w14:textId="77777777" w:rsidTr="000141DF">
        <w:trPr>
          <w:trHeight w:hRule="exact" w:val="427"/>
        </w:trPr>
        <w:tc>
          <w:tcPr>
            <w:tcW w:w="4253" w:type="dxa"/>
            <w:tcBorders>
              <w:top w:val="single" w:sz="4" w:space="0" w:color="auto"/>
            </w:tcBorders>
          </w:tcPr>
          <w:p w14:paraId="5A5C6FD1" w14:textId="77777777" w:rsidR="005C3989" w:rsidRPr="00A91738" w:rsidRDefault="00CF3ED4" w:rsidP="00CF3ED4">
            <w:pPr>
              <w:spacing w:after="0" w:line="240" w:lineRule="auto"/>
              <w:ind w:right="-43"/>
              <w:jc w:val="thaiDistribute"/>
              <w:rPr>
                <w:rFonts w:ascii="Angsana New" w:eastAsia="Times New Roman" w:hAnsi="Angsana New" w:cs="Angsana New"/>
                <w:b/>
                <w:bCs/>
                <w:sz w:val="28"/>
                <w:highlight w:val="yellow"/>
                <w:u w:val="single"/>
              </w:rPr>
            </w:pPr>
            <w:r w:rsidRPr="00A91738">
              <w:rPr>
                <w:rFonts w:ascii="Angsana New" w:eastAsia="Times New Roman" w:hAnsi="Angsana New" w:cs="Angsana New"/>
                <w:b/>
                <w:bCs/>
                <w:sz w:val="28"/>
                <w:u w:val="single"/>
              </w:rPr>
              <w:t>Listed ordinary shares</w:t>
            </w:r>
          </w:p>
        </w:tc>
        <w:tc>
          <w:tcPr>
            <w:tcW w:w="243" w:type="dxa"/>
          </w:tcPr>
          <w:p w14:paraId="273A807D" w14:textId="77777777" w:rsidR="005C3989" w:rsidRPr="00A91738"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single" w:sz="4" w:space="0" w:color="auto"/>
            </w:tcBorders>
          </w:tcPr>
          <w:p w14:paraId="0A6013E7" w14:textId="77777777" w:rsidR="005C3989" w:rsidRPr="00A91738" w:rsidRDefault="005C3989" w:rsidP="008C37EA">
            <w:pPr>
              <w:spacing w:after="0" w:line="240" w:lineRule="auto"/>
              <w:ind w:right="-43"/>
              <w:jc w:val="center"/>
              <w:rPr>
                <w:rFonts w:ascii="Angsana New" w:eastAsia="Times New Roman" w:hAnsi="Angsana New" w:cs="Angsana New"/>
                <w:sz w:val="28"/>
                <w:highlight w:val="yellow"/>
              </w:rPr>
            </w:pPr>
          </w:p>
        </w:tc>
        <w:tc>
          <w:tcPr>
            <w:tcW w:w="443" w:type="dxa"/>
          </w:tcPr>
          <w:p w14:paraId="22E84C40" w14:textId="77777777" w:rsidR="005C3989" w:rsidRPr="00A91738" w:rsidRDefault="005C3989" w:rsidP="008C37EA">
            <w:pPr>
              <w:spacing w:after="0" w:line="240" w:lineRule="auto"/>
              <w:ind w:right="-43"/>
              <w:jc w:val="thaiDistribute"/>
              <w:rPr>
                <w:rFonts w:ascii="Angsana New" w:eastAsia="Times New Roman" w:hAnsi="Angsana New" w:cs="Angsana New"/>
                <w:sz w:val="28"/>
                <w:highlight w:val="yellow"/>
              </w:rPr>
            </w:pPr>
          </w:p>
        </w:tc>
        <w:tc>
          <w:tcPr>
            <w:tcW w:w="1825" w:type="dxa"/>
            <w:tcBorders>
              <w:top w:val="single" w:sz="4" w:space="0" w:color="auto"/>
            </w:tcBorders>
          </w:tcPr>
          <w:p w14:paraId="44C20A18" w14:textId="77777777" w:rsidR="005C3989" w:rsidRPr="00A91738" w:rsidRDefault="005C3989" w:rsidP="008C37EA">
            <w:pPr>
              <w:spacing w:after="0" w:line="240" w:lineRule="auto"/>
              <w:ind w:right="-43"/>
              <w:jc w:val="center"/>
              <w:rPr>
                <w:rFonts w:ascii="Angsana New" w:eastAsia="Times New Roman" w:hAnsi="Angsana New" w:cs="Angsana New"/>
                <w:sz w:val="28"/>
                <w:highlight w:val="yellow"/>
              </w:rPr>
            </w:pPr>
          </w:p>
        </w:tc>
      </w:tr>
      <w:tr w:rsidR="00A91738" w:rsidRPr="00A91738" w14:paraId="5FF25471" w14:textId="77777777" w:rsidTr="000141DF">
        <w:trPr>
          <w:trHeight w:hRule="exact" w:val="427"/>
        </w:trPr>
        <w:tc>
          <w:tcPr>
            <w:tcW w:w="4253" w:type="dxa"/>
          </w:tcPr>
          <w:p w14:paraId="1203434F" w14:textId="77777777" w:rsidR="005C3989" w:rsidRPr="00A91738" w:rsidRDefault="00CF3ED4" w:rsidP="00CF3ED4">
            <w:pPr>
              <w:spacing w:after="0" w:line="240" w:lineRule="auto"/>
              <w:ind w:right="-43"/>
              <w:jc w:val="thaiDistribute"/>
              <w:rPr>
                <w:rFonts w:ascii="Angsana New" w:eastAsia="Times New Roman" w:hAnsi="Angsana New" w:cs="Angsana New"/>
                <w:sz w:val="28"/>
                <w:highlight w:val="yellow"/>
              </w:rPr>
            </w:pPr>
            <w:r w:rsidRPr="00A91738">
              <w:rPr>
                <w:rFonts w:ascii="Angsana New" w:eastAsia="Times New Roman" w:hAnsi="Angsana New" w:cs="Angsana New"/>
                <w:sz w:val="28"/>
              </w:rPr>
              <w:t xml:space="preserve">July </w:t>
            </w:r>
            <w:r w:rsidR="005C3989" w:rsidRPr="00A91738">
              <w:rPr>
                <w:rFonts w:ascii="Angsana New" w:eastAsia="Times New Roman" w:hAnsi="Angsana New" w:cs="Angsana New"/>
                <w:sz w:val="28"/>
              </w:rPr>
              <w:t>8</w:t>
            </w:r>
            <w:r w:rsidRPr="00A91738">
              <w:rPr>
                <w:rFonts w:ascii="Angsana New" w:eastAsia="Times New Roman" w:hAnsi="Angsana New" w:cs="Angsana New"/>
                <w:sz w:val="28"/>
              </w:rPr>
              <w:t>, 1996</w:t>
            </w:r>
            <w:r w:rsidR="005C3989" w:rsidRPr="00A91738">
              <w:rPr>
                <w:rFonts w:ascii="Angsana New" w:eastAsia="Times New Roman" w:hAnsi="Angsana New" w:cs="Angsana New"/>
                <w:sz w:val="28"/>
                <w:cs/>
              </w:rPr>
              <w:t xml:space="preserve"> </w:t>
            </w:r>
            <w:r w:rsidRPr="00A91738">
              <w:rPr>
                <w:rFonts w:ascii="Angsana New" w:eastAsia="Times New Roman" w:hAnsi="Angsana New" w:cs="Angsana New"/>
                <w:sz w:val="28"/>
                <w:cs/>
              </w:rPr>
              <w:t>–</w:t>
            </w:r>
            <w:r w:rsidRPr="00A91738">
              <w:rPr>
                <w:rFonts w:ascii="Angsana New" w:eastAsia="Times New Roman" w:hAnsi="Angsana New" w:cs="Angsana New"/>
                <w:sz w:val="28"/>
              </w:rPr>
              <w:t>company registration</w:t>
            </w:r>
          </w:p>
        </w:tc>
        <w:tc>
          <w:tcPr>
            <w:tcW w:w="243" w:type="dxa"/>
          </w:tcPr>
          <w:p w14:paraId="2239ECF1" w14:textId="77777777" w:rsidR="005C3989" w:rsidRPr="00A91738"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Pr>
          <w:p w14:paraId="234398B8"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50</w:t>
            </w:r>
            <w:r w:rsidRPr="00A91738">
              <w:rPr>
                <w:rFonts w:ascii="Angsana New" w:eastAsia="Times New Roman" w:hAnsi="Angsana New" w:cs="Angsana New"/>
                <w:sz w:val="28"/>
                <w:cs/>
              </w:rPr>
              <w:t>,000</w:t>
            </w:r>
          </w:p>
        </w:tc>
        <w:tc>
          <w:tcPr>
            <w:tcW w:w="443" w:type="dxa"/>
          </w:tcPr>
          <w:p w14:paraId="7346830A"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Pr>
          <w:p w14:paraId="731DF950"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5</w:t>
            </w:r>
            <w:r w:rsidRPr="00A91738">
              <w:rPr>
                <w:rFonts w:ascii="Angsana New" w:eastAsia="Times New Roman" w:hAnsi="Angsana New" w:cs="Angsana New"/>
                <w:sz w:val="28"/>
                <w:cs/>
              </w:rPr>
              <w:t>,000,000</w:t>
            </w:r>
          </w:p>
        </w:tc>
      </w:tr>
      <w:tr w:rsidR="00A91738" w:rsidRPr="00A91738" w14:paraId="02CEF653" w14:textId="77777777" w:rsidTr="000141DF">
        <w:trPr>
          <w:trHeight w:hRule="exact" w:val="427"/>
        </w:trPr>
        <w:tc>
          <w:tcPr>
            <w:tcW w:w="4253" w:type="dxa"/>
          </w:tcPr>
          <w:p w14:paraId="6E9E5FEB" w14:textId="77777777" w:rsidR="005C3989" w:rsidRPr="00A91738" w:rsidRDefault="00DD56F6" w:rsidP="00DD56F6">
            <w:pPr>
              <w:spacing w:after="0" w:line="240" w:lineRule="auto"/>
              <w:ind w:right="-43"/>
              <w:jc w:val="thaiDistribute"/>
              <w:rPr>
                <w:rFonts w:ascii="Angsana New" w:eastAsia="Times New Roman" w:hAnsi="Angsana New" w:cs="Angsana New"/>
                <w:sz w:val="28"/>
                <w:cs/>
              </w:rPr>
            </w:pPr>
            <w:r w:rsidRPr="00A91738">
              <w:rPr>
                <w:rFonts w:ascii="Angsana New" w:eastAsia="Times New Roman" w:hAnsi="Angsana New" w:cs="Angsana New"/>
                <w:sz w:val="28"/>
              </w:rPr>
              <w:t xml:space="preserve">March </w:t>
            </w:r>
            <w:r w:rsidR="005C3989" w:rsidRPr="00A91738">
              <w:rPr>
                <w:rFonts w:ascii="Angsana New" w:eastAsia="Times New Roman" w:hAnsi="Angsana New" w:cs="Angsana New"/>
                <w:sz w:val="28"/>
              </w:rPr>
              <w:t>12</w:t>
            </w:r>
            <w:r w:rsidRPr="00A91738">
              <w:rPr>
                <w:rFonts w:ascii="Angsana New" w:eastAsia="Times New Roman" w:hAnsi="Angsana New" w:cs="Angsana New"/>
                <w:sz w:val="28"/>
              </w:rPr>
              <w:t>, 2015 capital increase</w:t>
            </w:r>
          </w:p>
        </w:tc>
        <w:tc>
          <w:tcPr>
            <w:tcW w:w="243" w:type="dxa"/>
          </w:tcPr>
          <w:p w14:paraId="4CD2B7A7" w14:textId="77777777" w:rsidR="005C3989" w:rsidRPr="00A91738" w:rsidRDefault="005C3989" w:rsidP="008C37EA">
            <w:pPr>
              <w:spacing w:after="0" w:line="240" w:lineRule="auto"/>
              <w:ind w:right="-43"/>
              <w:jc w:val="thaiDistribute"/>
              <w:rPr>
                <w:rFonts w:ascii="Angsana New" w:eastAsia="Times New Roman" w:hAnsi="Angsana New" w:cs="Angsana New"/>
                <w:sz w:val="28"/>
              </w:rPr>
            </w:pPr>
          </w:p>
        </w:tc>
        <w:tc>
          <w:tcPr>
            <w:tcW w:w="1600" w:type="dxa"/>
          </w:tcPr>
          <w:p w14:paraId="4ADC501E"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8,304</w:t>
            </w:r>
          </w:p>
        </w:tc>
        <w:tc>
          <w:tcPr>
            <w:tcW w:w="443" w:type="dxa"/>
          </w:tcPr>
          <w:p w14:paraId="00FA6F8F"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Pr>
          <w:p w14:paraId="22968091" w14:textId="77777777" w:rsidR="005C3989" w:rsidRPr="00A91738" w:rsidRDefault="005C3989" w:rsidP="008C37EA">
            <w:pPr>
              <w:spacing w:after="0" w:line="240" w:lineRule="auto"/>
              <w:ind w:right="218"/>
              <w:jc w:val="right"/>
              <w:rPr>
                <w:rFonts w:ascii="Angsana New" w:eastAsia="Times New Roman" w:hAnsi="Angsana New" w:cs="Angsana New"/>
                <w:sz w:val="28"/>
                <w:cs/>
              </w:rPr>
            </w:pPr>
            <w:r w:rsidRPr="00A91738">
              <w:rPr>
                <w:rFonts w:ascii="Angsana New" w:eastAsia="Times New Roman" w:hAnsi="Angsana New" w:cs="Angsana New"/>
                <w:sz w:val="28"/>
              </w:rPr>
              <w:t>830,400</w:t>
            </w:r>
          </w:p>
        </w:tc>
      </w:tr>
      <w:tr w:rsidR="00A91738" w:rsidRPr="00A91738" w14:paraId="65CFEF2D" w14:textId="77777777" w:rsidTr="000141DF">
        <w:trPr>
          <w:trHeight w:hRule="exact" w:val="427"/>
        </w:trPr>
        <w:tc>
          <w:tcPr>
            <w:tcW w:w="4253" w:type="dxa"/>
          </w:tcPr>
          <w:p w14:paraId="58CC7D3E" w14:textId="77777777" w:rsidR="005C3989" w:rsidRPr="00A91738" w:rsidRDefault="00FA01AE" w:rsidP="00FA01AE">
            <w:pPr>
              <w:spacing w:after="0" w:line="240" w:lineRule="auto"/>
              <w:ind w:right="-43"/>
              <w:jc w:val="thaiDistribute"/>
              <w:rPr>
                <w:rFonts w:ascii="Angsana New" w:eastAsia="Times New Roman" w:hAnsi="Angsana New" w:cs="Angsana New"/>
                <w:sz w:val="28"/>
                <w:cs/>
              </w:rPr>
            </w:pPr>
            <w:r w:rsidRPr="00A91738">
              <w:rPr>
                <w:rFonts w:ascii="Angsana New" w:eastAsia="Times New Roman" w:hAnsi="Angsana New" w:cs="Angsana New"/>
                <w:sz w:val="28"/>
              </w:rPr>
              <w:t xml:space="preserve">September </w:t>
            </w:r>
            <w:r w:rsidR="005C3989" w:rsidRPr="00A91738">
              <w:rPr>
                <w:rFonts w:ascii="Angsana New" w:eastAsia="Times New Roman" w:hAnsi="Angsana New" w:cs="Angsana New"/>
                <w:sz w:val="28"/>
              </w:rPr>
              <w:t>12</w:t>
            </w:r>
            <w:r w:rsidRPr="00A91738">
              <w:rPr>
                <w:rFonts w:ascii="Angsana New" w:eastAsia="Times New Roman" w:hAnsi="Angsana New" w:cs="Angsana New"/>
                <w:sz w:val="28"/>
              </w:rPr>
              <w:t>, 2017 capital increase</w:t>
            </w:r>
          </w:p>
        </w:tc>
        <w:tc>
          <w:tcPr>
            <w:tcW w:w="243" w:type="dxa"/>
          </w:tcPr>
          <w:p w14:paraId="37EDA6BB" w14:textId="77777777" w:rsidR="005C3989" w:rsidRPr="00A91738"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14:paraId="332215A6"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741,696</w:t>
            </w:r>
          </w:p>
        </w:tc>
        <w:tc>
          <w:tcPr>
            <w:tcW w:w="443" w:type="dxa"/>
          </w:tcPr>
          <w:p w14:paraId="3DA5403F"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tcPr>
          <w:p w14:paraId="079E7A8C"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74,169,600</w:t>
            </w:r>
          </w:p>
        </w:tc>
      </w:tr>
      <w:tr w:rsidR="00A91738" w:rsidRPr="00A91738" w14:paraId="38870D46" w14:textId="77777777" w:rsidTr="000141DF">
        <w:trPr>
          <w:trHeight w:hRule="exact" w:val="427"/>
        </w:trPr>
        <w:tc>
          <w:tcPr>
            <w:tcW w:w="4253" w:type="dxa"/>
          </w:tcPr>
          <w:p w14:paraId="75177287" w14:textId="77777777" w:rsidR="005C3989" w:rsidRPr="00A91738" w:rsidRDefault="00FA01AE" w:rsidP="00FA01AE">
            <w:pPr>
              <w:spacing w:after="0" w:line="240" w:lineRule="auto"/>
              <w:ind w:right="-43"/>
              <w:jc w:val="thaiDistribute"/>
              <w:rPr>
                <w:rFonts w:ascii="Angsana New" w:eastAsia="Times New Roman" w:hAnsi="Angsana New" w:cs="Angsana New"/>
                <w:sz w:val="28"/>
                <w:cs/>
              </w:rPr>
            </w:pPr>
            <w:r w:rsidRPr="00A91738">
              <w:rPr>
                <w:rFonts w:ascii="Angsana New" w:eastAsia="Times New Roman" w:hAnsi="Angsana New" w:cs="Angsana New"/>
                <w:sz w:val="28"/>
              </w:rPr>
              <w:t>Total</w:t>
            </w:r>
          </w:p>
        </w:tc>
        <w:tc>
          <w:tcPr>
            <w:tcW w:w="243" w:type="dxa"/>
          </w:tcPr>
          <w:p w14:paraId="1F919570" w14:textId="77777777" w:rsidR="005C3989" w:rsidRPr="00A91738"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14:paraId="2F1EAED9"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800,000</w:t>
            </w:r>
          </w:p>
        </w:tc>
        <w:tc>
          <w:tcPr>
            <w:tcW w:w="443" w:type="dxa"/>
          </w:tcPr>
          <w:p w14:paraId="47268769"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tcPr>
          <w:p w14:paraId="2C25930C"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80,000,000</w:t>
            </w:r>
          </w:p>
        </w:tc>
      </w:tr>
      <w:tr w:rsidR="00A91738" w:rsidRPr="00A91738" w14:paraId="66508261" w14:textId="77777777" w:rsidTr="000141DF">
        <w:trPr>
          <w:trHeight w:hRule="exact" w:val="427"/>
        </w:trPr>
        <w:tc>
          <w:tcPr>
            <w:tcW w:w="4253" w:type="dxa"/>
          </w:tcPr>
          <w:p w14:paraId="30150F12" w14:textId="77777777" w:rsidR="005C3989" w:rsidRPr="00A91738" w:rsidRDefault="00903BDD" w:rsidP="000B7B88">
            <w:pPr>
              <w:spacing w:after="0" w:line="240" w:lineRule="auto"/>
              <w:ind w:right="-43"/>
              <w:jc w:val="thaiDistribute"/>
              <w:rPr>
                <w:rFonts w:ascii="Angsana New" w:eastAsia="Times New Roman" w:hAnsi="Angsana New" w:cs="Angsana New"/>
                <w:sz w:val="28"/>
                <w:cs/>
              </w:rPr>
            </w:pPr>
            <w:r w:rsidRPr="00A91738">
              <w:rPr>
                <w:rFonts w:ascii="Angsana New" w:eastAsia="Times New Roman" w:hAnsi="Angsana New" w:cs="Angsana New"/>
                <w:sz w:val="24"/>
                <w:szCs w:val="24"/>
              </w:rPr>
              <w:t>June</w:t>
            </w:r>
            <w:r w:rsidR="00AD0B1A" w:rsidRPr="00A91738">
              <w:rPr>
                <w:rFonts w:ascii="Angsana New" w:eastAsia="Times New Roman" w:hAnsi="Angsana New" w:cs="Angsana New"/>
                <w:sz w:val="24"/>
                <w:szCs w:val="24"/>
              </w:rPr>
              <w:t xml:space="preserve"> </w:t>
            </w:r>
            <w:r w:rsidR="005C3989" w:rsidRPr="00A91738">
              <w:rPr>
                <w:rFonts w:ascii="Angsana New" w:eastAsia="Times New Roman" w:hAnsi="Angsana New" w:cs="Angsana New"/>
                <w:sz w:val="24"/>
                <w:szCs w:val="24"/>
              </w:rPr>
              <w:t>21</w:t>
            </w:r>
            <w:r w:rsidR="00AD0B1A" w:rsidRPr="00A91738">
              <w:rPr>
                <w:rFonts w:ascii="Angsana New" w:eastAsia="Times New Roman" w:hAnsi="Angsana New" w:cs="Angsana New"/>
                <w:sz w:val="24"/>
                <w:szCs w:val="24"/>
              </w:rPr>
              <w:t>,</w:t>
            </w:r>
            <w:r w:rsidR="005C3989" w:rsidRPr="00A91738">
              <w:rPr>
                <w:rFonts w:ascii="Angsana New" w:eastAsia="Times New Roman" w:hAnsi="Angsana New" w:cs="Angsana New" w:hint="cs"/>
                <w:sz w:val="24"/>
                <w:szCs w:val="24"/>
                <w:cs/>
              </w:rPr>
              <w:t xml:space="preserve"> </w:t>
            </w:r>
            <w:r w:rsidR="005C3989" w:rsidRPr="00A91738">
              <w:rPr>
                <w:rFonts w:ascii="Angsana New" w:eastAsia="Times New Roman" w:hAnsi="Angsana New" w:cs="Angsana New"/>
                <w:sz w:val="24"/>
                <w:szCs w:val="24"/>
              </w:rPr>
              <w:t>2</w:t>
            </w:r>
            <w:r w:rsidR="00AD0B1A" w:rsidRPr="00A91738">
              <w:rPr>
                <w:rFonts w:ascii="Angsana New" w:eastAsia="Times New Roman" w:hAnsi="Angsana New" w:cs="Angsana New"/>
                <w:sz w:val="24"/>
                <w:szCs w:val="24"/>
              </w:rPr>
              <w:t>018</w:t>
            </w:r>
            <w:r w:rsidR="005C3989" w:rsidRPr="00A91738">
              <w:rPr>
                <w:rFonts w:ascii="Angsana New" w:eastAsia="Times New Roman" w:hAnsi="Angsana New" w:cs="Angsana New"/>
                <w:sz w:val="24"/>
                <w:szCs w:val="24"/>
              </w:rPr>
              <w:t xml:space="preserve"> </w:t>
            </w:r>
            <w:r w:rsidR="005C3989" w:rsidRPr="00A91738">
              <w:rPr>
                <w:rFonts w:ascii="Angsana New" w:eastAsia="Times New Roman" w:hAnsi="Angsana New" w:cs="Angsana New"/>
                <w:sz w:val="24"/>
                <w:szCs w:val="24"/>
                <w:cs/>
              </w:rPr>
              <w:t>–</w:t>
            </w:r>
            <w:r w:rsidR="000B7B88" w:rsidRPr="00A91738">
              <w:rPr>
                <w:rFonts w:ascii="Angsana New" w:eastAsia="Times New Roman" w:hAnsi="Angsana New" w:cs="Angsana New"/>
                <w:sz w:val="24"/>
                <w:szCs w:val="24"/>
              </w:rPr>
              <w:t>split par</w:t>
            </w:r>
            <w:r w:rsidR="00AD0B1A" w:rsidRPr="00A91738">
              <w:rPr>
                <w:rFonts w:ascii="Angsana New" w:eastAsia="Times New Roman" w:hAnsi="Angsana New" w:cs="Angsana New"/>
                <w:sz w:val="24"/>
                <w:szCs w:val="24"/>
              </w:rPr>
              <w:t xml:space="preserve"> per value from</w:t>
            </w:r>
            <w:r w:rsidR="005C3989" w:rsidRPr="00A91738">
              <w:rPr>
                <w:rFonts w:ascii="Angsana New" w:eastAsia="Times New Roman" w:hAnsi="Angsana New" w:cs="Angsana New"/>
                <w:sz w:val="24"/>
                <w:szCs w:val="24"/>
              </w:rPr>
              <w:t xml:space="preserve">100 </w:t>
            </w:r>
            <w:r w:rsidR="00AD0B1A" w:rsidRPr="00A91738">
              <w:rPr>
                <w:rFonts w:ascii="Angsana New" w:eastAsia="Times New Roman" w:hAnsi="Angsana New" w:cs="Angsana New"/>
                <w:sz w:val="24"/>
                <w:szCs w:val="24"/>
              </w:rPr>
              <w:t>to</w:t>
            </w:r>
            <w:r w:rsidR="005C3989" w:rsidRPr="00A91738">
              <w:rPr>
                <w:rFonts w:ascii="Angsana New" w:eastAsia="Times New Roman" w:hAnsi="Angsana New" w:cs="Angsana New" w:hint="cs"/>
                <w:sz w:val="28"/>
                <w:cs/>
              </w:rPr>
              <w:t xml:space="preserve"> </w:t>
            </w:r>
            <w:r w:rsidR="005C3989" w:rsidRPr="00A91738">
              <w:rPr>
                <w:rFonts w:ascii="Angsana New" w:eastAsia="Times New Roman" w:hAnsi="Angsana New" w:cs="Angsana New"/>
                <w:sz w:val="24"/>
                <w:szCs w:val="24"/>
              </w:rPr>
              <w:t>0</w:t>
            </w:r>
            <w:r w:rsidR="005C3989" w:rsidRPr="00A91738">
              <w:rPr>
                <w:rFonts w:ascii="Angsana New" w:eastAsia="Times New Roman" w:hAnsi="Angsana New" w:cs="Angsana New"/>
                <w:sz w:val="24"/>
                <w:szCs w:val="24"/>
                <w:cs/>
              </w:rPr>
              <w:t>.</w:t>
            </w:r>
            <w:r w:rsidR="005C3989" w:rsidRPr="00A91738">
              <w:rPr>
                <w:rFonts w:ascii="Angsana New" w:eastAsia="Times New Roman" w:hAnsi="Angsana New" w:cs="Angsana New"/>
                <w:sz w:val="24"/>
                <w:szCs w:val="24"/>
              </w:rPr>
              <w:t>50</w:t>
            </w:r>
          </w:p>
        </w:tc>
        <w:tc>
          <w:tcPr>
            <w:tcW w:w="243" w:type="dxa"/>
          </w:tcPr>
          <w:p w14:paraId="32EFFACF" w14:textId="77777777" w:rsidR="005C3989" w:rsidRPr="00A91738"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tcBorders>
          </w:tcPr>
          <w:p w14:paraId="3B75A5CD"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160,000,000</w:t>
            </w:r>
          </w:p>
        </w:tc>
        <w:tc>
          <w:tcPr>
            <w:tcW w:w="443" w:type="dxa"/>
          </w:tcPr>
          <w:p w14:paraId="2B6671B5"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tcBorders>
          </w:tcPr>
          <w:p w14:paraId="1424E421"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80,000,000</w:t>
            </w:r>
          </w:p>
        </w:tc>
      </w:tr>
      <w:tr w:rsidR="00A91738" w:rsidRPr="00A91738" w14:paraId="31DDA6FD" w14:textId="77777777" w:rsidTr="000141DF">
        <w:trPr>
          <w:trHeight w:hRule="exact" w:val="427"/>
        </w:trPr>
        <w:tc>
          <w:tcPr>
            <w:tcW w:w="4253" w:type="dxa"/>
            <w:shd w:val="clear" w:color="auto" w:fill="auto"/>
          </w:tcPr>
          <w:p w14:paraId="39A6AC83" w14:textId="77777777" w:rsidR="005C3989" w:rsidRPr="00A91738" w:rsidRDefault="00903BDD" w:rsidP="00903BDD">
            <w:pPr>
              <w:tabs>
                <w:tab w:val="left" w:pos="2160"/>
                <w:tab w:val="left" w:pos="2880"/>
              </w:tabs>
              <w:spacing w:after="120" w:line="410" w:lineRule="exact"/>
              <w:ind w:left="709" w:right="-43" w:hanging="675"/>
              <w:rPr>
                <w:rFonts w:ascii="Angsana New" w:eastAsia="Times New Roman" w:hAnsi="Angsana New" w:cs="Angsana New"/>
                <w:sz w:val="28"/>
                <w:highlight w:val="yellow"/>
              </w:rPr>
            </w:pPr>
            <w:r w:rsidRPr="00A91738">
              <w:rPr>
                <w:rFonts w:ascii="Angsana New" w:eastAsia="Times New Roman" w:hAnsi="Angsana New" w:cs="Angsana New"/>
                <w:sz w:val="28"/>
              </w:rPr>
              <w:t>June</w:t>
            </w:r>
            <w:r w:rsidR="009C79BE" w:rsidRPr="00A91738">
              <w:rPr>
                <w:rFonts w:ascii="Angsana New" w:eastAsia="Times New Roman" w:hAnsi="Angsana New" w:cs="Angsana New"/>
                <w:sz w:val="28"/>
              </w:rPr>
              <w:t xml:space="preserve"> </w:t>
            </w:r>
            <w:r w:rsidR="005C3989" w:rsidRPr="00A91738">
              <w:rPr>
                <w:rFonts w:ascii="Angsana New" w:eastAsia="Times New Roman" w:hAnsi="Angsana New" w:cs="Angsana New"/>
                <w:sz w:val="28"/>
              </w:rPr>
              <w:t>21</w:t>
            </w:r>
            <w:r w:rsidR="009C79BE" w:rsidRPr="00A91738">
              <w:rPr>
                <w:rFonts w:ascii="Angsana New" w:eastAsia="Times New Roman" w:hAnsi="Angsana New" w:cs="Angsana New"/>
                <w:sz w:val="28"/>
              </w:rPr>
              <w:t>, 2018 capital increase</w:t>
            </w:r>
          </w:p>
        </w:tc>
        <w:tc>
          <w:tcPr>
            <w:tcW w:w="243" w:type="dxa"/>
            <w:shd w:val="clear" w:color="auto" w:fill="auto"/>
          </w:tcPr>
          <w:p w14:paraId="4A34FF4C" w14:textId="77777777" w:rsidR="005C3989" w:rsidRPr="00A91738"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bottom w:val="single" w:sz="4" w:space="0" w:color="auto"/>
            </w:tcBorders>
            <w:shd w:val="clear" w:color="auto" w:fill="auto"/>
          </w:tcPr>
          <w:p w14:paraId="6E32DB0D"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55,000</w:t>
            </w:r>
            <w:r w:rsidRPr="00A91738">
              <w:rPr>
                <w:rFonts w:ascii="Angsana New" w:eastAsia="Times New Roman" w:hAnsi="Angsana New" w:cs="Angsana New"/>
                <w:sz w:val="28"/>
                <w:cs/>
              </w:rPr>
              <w:t>,</w:t>
            </w:r>
            <w:r w:rsidRPr="00A91738">
              <w:rPr>
                <w:rFonts w:ascii="Angsana New" w:eastAsia="Times New Roman" w:hAnsi="Angsana New" w:cs="Angsana New"/>
                <w:sz w:val="28"/>
              </w:rPr>
              <w:t>000</w:t>
            </w:r>
          </w:p>
        </w:tc>
        <w:tc>
          <w:tcPr>
            <w:tcW w:w="443" w:type="dxa"/>
            <w:shd w:val="clear" w:color="auto" w:fill="auto"/>
          </w:tcPr>
          <w:p w14:paraId="300A76C3"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shd w:val="clear" w:color="auto" w:fill="auto"/>
          </w:tcPr>
          <w:p w14:paraId="1C7AE631"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27,500,000</w:t>
            </w:r>
          </w:p>
        </w:tc>
      </w:tr>
      <w:tr w:rsidR="00A91738" w:rsidRPr="00A91738" w14:paraId="48BECC30" w14:textId="77777777" w:rsidTr="000141DF">
        <w:trPr>
          <w:trHeight w:hRule="exact" w:val="427"/>
        </w:trPr>
        <w:tc>
          <w:tcPr>
            <w:tcW w:w="4253" w:type="dxa"/>
            <w:shd w:val="clear" w:color="auto" w:fill="auto"/>
          </w:tcPr>
          <w:p w14:paraId="1F5C12CD" w14:textId="77777777" w:rsidR="005C3989" w:rsidRPr="00A91738" w:rsidRDefault="009C79BE" w:rsidP="00310BEB">
            <w:pPr>
              <w:tabs>
                <w:tab w:val="left" w:pos="2160"/>
                <w:tab w:val="left" w:pos="2880"/>
              </w:tabs>
              <w:spacing w:after="120" w:line="410" w:lineRule="exact"/>
              <w:ind w:right="-43"/>
              <w:jc w:val="center"/>
              <w:rPr>
                <w:rFonts w:ascii="Angsana New" w:eastAsia="Times New Roman" w:hAnsi="Angsana New" w:cs="Angsana New"/>
                <w:sz w:val="28"/>
                <w:cs/>
              </w:rPr>
            </w:pPr>
            <w:r w:rsidRPr="00A91738">
              <w:rPr>
                <w:rFonts w:ascii="Angsana New" w:eastAsia="Times New Roman" w:hAnsi="Angsana New" w:cs="Angsana New"/>
                <w:sz w:val="28"/>
              </w:rPr>
              <w:t>Total</w:t>
            </w:r>
          </w:p>
        </w:tc>
        <w:tc>
          <w:tcPr>
            <w:tcW w:w="243" w:type="dxa"/>
            <w:shd w:val="clear" w:color="auto" w:fill="auto"/>
          </w:tcPr>
          <w:p w14:paraId="2A4A029D" w14:textId="77777777" w:rsidR="005C3989" w:rsidRPr="00A91738"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bottom w:val="double" w:sz="4" w:space="0" w:color="auto"/>
            </w:tcBorders>
            <w:shd w:val="clear" w:color="auto" w:fill="auto"/>
          </w:tcPr>
          <w:p w14:paraId="74530717"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215,000,000</w:t>
            </w:r>
          </w:p>
        </w:tc>
        <w:tc>
          <w:tcPr>
            <w:tcW w:w="443" w:type="dxa"/>
            <w:shd w:val="clear" w:color="auto" w:fill="auto"/>
          </w:tcPr>
          <w:p w14:paraId="3043F731"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double" w:sz="4" w:space="0" w:color="auto"/>
            </w:tcBorders>
            <w:shd w:val="clear" w:color="auto" w:fill="auto"/>
          </w:tcPr>
          <w:p w14:paraId="3A6ED3C4"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107,500,000</w:t>
            </w:r>
          </w:p>
        </w:tc>
      </w:tr>
      <w:tr w:rsidR="00A91738" w:rsidRPr="00A91738" w14:paraId="1DBBF065" w14:textId="77777777" w:rsidTr="000141DF">
        <w:trPr>
          <w:trHeight w:hRule="exact" w:val="427"/>
        </w:trPr>
        <w:tc>
          <w:tcPr>
            <w:tcW w:w="4253" w:type="dxa"/>
            <w:shd w:val="clear" w:color="auto" w:fill="auto"/>
          </w:tcPr>
          <w:p w14:paraId="5AAC19F0" w14:textId="77777777" w:rsidR="005C3989" w:rsidRPr="00A91738" w:rsidRDefault="00E07E8A" w:rsidP="00E07E8A">
            <w:pPr>
              <w:tabs>
                <w:tab w:val="left" w:pos="2160"/>
                <w:tab w:val="left" w:pos="2880"/>
              </w:tabs>
              <w:spacing w:after="120" w:line="410" w:lineRule="exact"/>
              <w:ind w:left="709" w:right="-43" w:hanging="675"/>
              <w:rPr>
                <w:rFonts w:ascii="Angsana New" w:eastAsia="Times New Roman" w:hAnsi="Angsana New" w:cs="Angsana New"/>
                <w:b/>
                <w:bCs/>
                <w:sz w:val="28"/>
                <w:highlight w:val="yellow"/>
                <w:u w:val="single"/>
              </w:rPr>
            </w:pPr>
            <w:r w:rsidRPr="00A91738">
              <w:rPr>
                <w:rFonts w:ascii="Angsana New" w:eastAsia="Times New Roman" w:hAnsi="Angsana New" w:cs="Angsana New"/>
                <w:b/>
                <w:bCs/>
                <w:sz w:val="28"/>
                <w:u w:val="single"/>
              </w:rPr>
              <w:t>Issued ordinary shares</w:t>
            </w:r>
          </w:p>
        </w:tc>
        <w:tc>
          <w:tcPr>
            <w:tcW w:w="243" w:type="dxa"/>
            <w:shd w:val="clear" w:color="auto" w:fill="auto"/>
          </w:tcPr>
          <w:p w14:paraId="176BF77D" w14:textId="77777777" w:rsidR="005C3989" w:rsidRPr="00A91738"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double" w:sz="4" w:space="0" w:color="auto"/>
            </w:tcBorders>
            <w:shd w:val="clear" w:color="auto" w:fill="auto"/>
          </w:tcPr>
          <w:p w14:paraId="24022E15" w14:textId="77777777" w:rsidR="005C3989" w:rsidRPr="00A91738" w:rsidRDefault="005C3989" w:rsidP="008C37EA">
            <w:pPr>
              <w:spacing w:after="0" w:line="240" w:lineRule="auto"/>
              <w:ind w:right="218"/>
              <w:jc w:val="right"/>
              <w:rPr>
                <w:rFonts w:ascii="Angsana New" w:eastAsia="Times New Roman" w:hAnsi="Angsana New" w:cs="Angsana New"/>
                <w:sz w:val="28"/>
                <w:highlight w:val="yellow"/>
              </w:rPr>
            </w:pPr>
          </w:p>
        </w:tc>
        <w:tc>
          <w:tcPr>
            <w:tcW w:w="443" w:type="dxa"/>
            <w:shd w:val="clear" w:color="auto" w:fill="auto"/>
          </w:tcPr>
          <w:p w14:paraId="02AEB3E6" w14:textId="77777777" w:rsidR="005C3989" w:rsidRPr="00A91738" w:rsidRDefault="005C3989" w:rsidP="008C37EA">
            <w:pPr>
              <w:spacing w:after="0" w:line="240" w:lineRule="auto"/>
              <w:ind w:right="218"/>
              <w:jc w:val="thaiDistribute"/>
              <w:rPr>
                <w:rFonts w:ascii="Angsana New" w:eastAsia="Times New Roman" w:hAnsi="Angsana New" w:cs="Angsana New"/>
                <w:sz w:val="28"/>
                <w:highlight w:val="yellow"/>
              </w:rPr>
            </w:pPr>
          </w:p>
        </w:tc>
        <w:tc>
          <w:tcPr>
            <w:tcW w:w="1825" w:type="dxa"/>
            <w:tcBorders>
              <w:top w:val="double" w:sz="4" w:space="0" w:color="auto"/>
            </w:tcBorders>
            <w:shd w:val="clear" w:color="auto" w:fill="auto"/>
          </w:tcPr>
          <w:p w14:paraId="033830FC" w14:textId="77777777" w:rsidR="005C3989" w:rsidRPr="00A91738" w:rsidRDefault="005C3989" w:rsidP="008C37EA">
            <w:pPr>
              <w:spacing w:after="0" w:line="240" w:lineRule="auto"/>
              <w:ind w:right="218"/>
              <w:jc w:val="right"/>
              <w:rPr>
                <w:rFonts w:ascii="Angsana New" w:eastAsia="Times New Roman" w:hAnsi="Angsana New" w:cs="Angsana New"/>
                <w:sz w:val="28"/>
                <w:highlight w:val="yellow"/>
              </w:rPr>
            </w:pPr>
          </w:p>
        </w:tc>
      </w:tr>
      <w:tr w:rsidR="00A91738" w:rsidRPr="00A91738" w14:paraId="12FEFADB" w14:textId="77777777" w:rsidTr="000141DF">
        <w:trPr>
          <w:trHeight w:hRule="exact" w:val="427"/>
        </w:trPr>
        <w:tc>
          <w:tcPr>
            <w:tcW w:w="4253" w:type="dxa"/>
            <w:shd w:val="clear" w:color="auto" w:fill="auto"/>
          </w:tcPr>
          <w:p w14:paraId="4E0209AF" w14:textId="77777777" w:rsidR="005C3989" w:rsidRPr="00A91738" w:rsidRDefault="002C7F78" w:rsidP="008C37EA">
            <w:pPr>
              <w:spacing w:after="0" w:line="240" w:lineRule="auto"/>
              <w:ind w:right="-43"/>
              <w:jc w:val="thaiDistribute"/>
              <w:rPr>
                <w:rFonts w:ascii="Angsana New" w:eastAsia="Times New Roman" w:hAnsi="Angsana New" w:cs="Angsana New"/>
                <w:sz w:val="28"/>
                <w:highlight w:val="yellow"/>
              </w:rPr>
            </w:pPr>
            <w:r w:rsidRPr="00A91738">
              <w:rPr>
                <w:rFonts w:ascii="Angsana New" w:eastAsia="Times New Roman" w:hAnsi="Angsana New" w:cs="Angsana New"/>
                <w:sz w:val="28"/>
              </w:rPr>
              <w:t>July 8, 1996</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company registration</w:t>
            </w:r>
          </w:p>
        </w:tc>
        <w:tc>
          <w:tcPr>
            <w:tcW w:w="243" w:type="dxa"/>
            <w:shd w:val="clear" w:color="auto" w:fill="auto"/>
          </w:tcPr>
          <w:p w14:paraId="3F3A5D36" w14:textId="77777777" w:rsidR="005C3989" w:rsidRPr="00A91738"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shd w:val="clear" w:color="auto" w:fill="auto"/>
          </w:tcPr>
          <w:p w14:paraId="3D16A3E7"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50,000</w:t>
            </w:r>
          </w:p>
        </w:tc>
        <w:tc>
          <w:tcPr>
            <w:tcW w:w="443" w:type="dxa"/>
            <w:shd w:val="clear" w:color="auto" w:fill="auto"/>
          </w:tcPr>
          <w:p w14:paraId="289AB31B"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shd w:val="clear" w:color="auto" w:fill="auto"/>
          </w:tcPr>
          <w:p w14:paraId="51D5D2A6"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5</w:t>
            </w:r>
            <w:r w:rsidRPr="00A91738">
              <w:rPr>
                <w:rFonts w:ascii="Angsana New" w:eastAsia="Times New Roman" w:hAnsi="Angsana New" w:cs="Angsana New"/>
                <w:sz w:val="28"/>
                <w:cs/>
              </w:rPr>
              <w:t>,000,000</w:t>
            </w:r>
          </w:p>
        </w:tc>
      </w:tr>
      <w:tr w:rsidR="00A91738" w:rsidRPr="00A91738" w14:paraId="3F474C94" w14:textId="77777777" w:rsidTr="000141DF">
        <w:trPr>
          <w:trHeight w:hRule="exact" w:val="427"/>
        </w:trPr>
        <w:tc>
          <w:tcPr>
            <w:tcW w:w="4253" w:type="dxa"/>
            <w:shd w:val="clear" w:color="auto" w:fill="auto"/>
          </w:tcPr>
          <w:p w14:paraId="5AEA6126" w14:textId="77777777" w:rsidR="005C3989" w:rsidRPr="00A91738" w:rsidRDefault="002C7F78" w:rsidP="008C37EA">
            <w:pPr>
              <w:spacing w:after="0" w:line="240" w:lineRule="auto"/>
              <w:ind w:right="-43"/>
              <w:jc w:val="thaiDistribute"/>
              <w:rPr>
                <w:rFonts w:ascii="Angsana New" w:eastAsia="Times New Roman" w:hAnsi="Angsana New" w:cs="Angsana New"/>
                <w:sz w:val="28"/>
                <w:highlight w:val="yellow"/>
                <w:cs/>
              </w:rPr>
            </w:pPr>
            <w:r w:rsidRPr="00A91738">
              <w:rPr>
                <w:rFonts w:ascii="Angsana New" w:eastAsia="Times New Roman" w:hAnsi="Angsana New" w:cs="Angsana New"/>
                <w:sz w:val="28"/>
              </w:rPr>
              <w:t>March 12, 2015 capital increase</w:t>
            </w:r>
          </w:p>
        </w:tc>
        <w:tc>
          <w:tcPr>
            <w:tcW w:w="243" w:type="dxa"/>
            <w:shd w:val="clear" w:color="auto" w:fill="auto"/>
          </w:tcPr>
          <w:p w14:paraId="6C9DD47B" w14:textId="77777777" w:rsidR="005C3989" w:rsidRPr="00A91738"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shd w:val="clear" w:color="auto" w:fill="auto"/>
          </w:tcPr>
          <w:p w14:paraId="7DED5F2D" w14:textId="77777777" w:rsidR="005C3989" w:rsidRPr="00A91738" w:rsidRDefault="005C3989" w:rsidP="008C37EA">
            <w:pPr>
              <w:spacing w:after="0" w:line="240" w:lineRule="auto"/>
              <w:ind w:right="218"/>
              <w:jc w:val="right"/>
              <w:rPr>
                <w:rFonts w:ascii="Angsana New" w:eastAsia="Times New Roman" w:hAnsi="Angsana New" w:cs="Angsana New"/>
                <w:sz w:val="28"/>
                <w:cs/>
              </w:rPr>
            </w:pPr>
            <w:r w:rsidRPr="00A91738">
              <w:rPr>
                <w:rFonts w:ascii="Angsana New" w:eastAsia="Times New Roman" w:hAnsi="Angsana New" w:cs="Angsana New"/>
                <w:sz w:val="28"/>
              </w:rPr>
              <w:t>8,304</w:t>
            </w:r>
          </w:p>
        </w:tc>
        <w:tc>
          <w:tcPr>
            <w:tcW w:w="443" w:type="dxa"/>
            <w:shd w:val="clear" w:color="auto" w:fill="auto"/>
          </w:tcPr>
          <w:p w14:paraId="16694227"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shd w:val="clear" w:color="auto" w:fill="auto"/>
          </w:tcPr>
          <w:p w14:paraId="5F1B8EEF" w14:textId="77777777" w:rsidR="005C3989" w:rsidRPr="00A91738" w:rsidRDefault="005C3989" w:rsidP="008C37EA">
            <w:pPr>
              <w:spacing w:after="0" w:line="240" w:lineRule="auto"/>
              <w:ind w:right="218"/>
              <w:jc w:val="right"/>
              <w:rPr>
                <w:rFonts w:ascii="Angsana New" w:eastAsia="Times New Roman" w:hAnsi="Angsana New" w:cs="Angsana New"/>
                <w:sz w:val="28"/>
                <w:cs/>
              </w:rPr>
            </w:pPr>
            <w:r w:rsidRPr="00A91738">
              <w:rPr>
                <w:rFonts w:ascii="Angsana New" w:eastAsia="Times New Roman" w:hAnsi="Angsana New" w:cs="Angsana New"/>
                <w:sz w:val="28"/>
              </w:rPr>
              <w:t>830,400</w:t>
            </w:r>
          </w:p>
        </w:tc>
      </w:tr>
      <w:tr w:rsidR="00A91738" w:rsidRPr="00A91738" w14:paraId="4087D17B" w14:textId="77777777" w:rsidTr="000141DF">
        <w:trPr>
          <w:trHeight w:hRule="exact" w:val="427"/>
        </w:trPr>
        <w:tc>
          <w:tcPr>
            <w:tcW w:w="4253" w:type="dxa"/>
            <w:shd w:val="clear" w:color="auto" w:fill="auto"/>
          </w:tcPr>
          <w:p w14:paraId="2D5196DE" w14:textId="77777777" w:rsidR="005C3989" w:rsidRPr="00A91738" w:rsidRDefault="002C7F78" w:rsidP="008C37EA">
            <w:pPr>
              <w:spacing w:after="0" w:line="240" w:lineRule="auto"/>
              <w:ind w:right="-43"/>
              <w:jc w:val="thaiDistribute"/>
              <w:rPr>
                <w:rFonts w:ascii="Angsana New" w:eastAsia="Times New Roman" w:hAnsi="Angsana New" w:cs="Angsana New"/>
                <w:sz w:val="28"/>
                <w:cs/>
              </w:rPr>
            </w:pPr>
            <w:r w:rsidRPr="00A91738">
              <w:rPr>
                <w:rFonts w:ascii="Angsana New" w:eastAsia="Times New Roman" w:hAnsi="Angsana New" w:cs="Angsana New"/>
                <w:sz w:val="28"/>
              </w:rPr>
              <w:t>September 12, 2017 capital increase</w:t>
            </w:r>
          </w:p>
        </w:tc>
        <w:tc>
          <w:tcPr>
            <w:tcW w:w="243" w:type="dxa"/>
            <w:shd w:val="clear" w:color="auto" w:fill="auto"/>
          </w:tcPr>
          <w:p w14:paraId="2E1598F8" w14:textId="77777777" w:rsidR="005C3989" w:rsidRPr="00A91738"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shd w:val="clear" w:color="auto" w:fill="auto"/>
          </w:tcPr>
          <w:p w14:paraId="0D9A1F2A"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741,696</w:t>
            </w:r>
          </w:p>
        </w:tc>
        <w:tc>
          <w:tcPr>
            <w:tcW w:w="443" w:type="dxa"/>
            <w:shd w:val="clear" w:color="auto" w:fill="auto"/>
          </w:tcPr>
          <w:p w14:paraId="6CAA4328"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shd w:val="clear" w:color="auto" w:fill="auto"/>
          </w:tcPr>
          <w:p w14:paraId="5ADF3883"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74,169,600</w:t>
            </w:r>
          </w:p>
        </w:tc>
      </w:tr>
      <w:tr w:rsidR="00A91738" w:rsidRPr="00A91738" w14:paraId="31775DC1" w14:textId="77777777" w:rsidTr="000141DF">
        <w:trPr>
          <w:trHeight w:hRule="exact" w:val="427"/>
        </w:trPr>
        <w:tc>
          <w:tcPr>
            <w:tcW w:w="4253" w:type="dxa"/>
            <w:shd w:val="clear" w:color="auto" w:fill="auto"/>
          </w:tcPr>
          <w:p w14:paraId="357C37FF" w14:textId="77777777" w:rsidR="005C3989" w:rsidRPr="00A91738" w:rsidRDefault="002C7F78" w:rsidP="00310BEB">
            <w:pPr>
              <w:spacing w:after="0" w:line="240" w:lineRule="auto"/>
              <w:ind w:right="-43"/>
              <w:jc w:val="center"/>
              <w:rPr>
                <w:rFonts w:ascii="Angsana New" w:eastAsia="Times New Roman" w:hAnsi="Angsana New" w:cs="Angsana New"/>
                <w:sz w:val="28"/>
                <w:cs/>
              </w:rPr>
            </w:pPr>
            <w:r w:rsidRPr="00A91738">
              <w:rPr>
                <w:rFonts w:ascii="Angsana New" w:eastAsia="Times New Roman" w:hAnsi="Angsana New" w:cs="Angsana New"/>
                <w:sz w:val="28"/>
              </w:rPr>
              <w:t>Total</w:t>
            </w:r>
          </w:p>
        </w:tc>
        <w:tc>
          <w:tcPr>
            <w:tcW w:w="243" w:type="dxa"/>
            <w:shd w:val="clear" w:color="auto" w:fill="auto"/>
          </w:tcPr>
          <w:p w14:paraId="797D0315" w14:textId="77777777" w:rsidR="005C3989" w:rsidRPr="00A91738"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bottom w:val="single" w:sz="4" w:space="0" w:color="auto"/>
            </w:tcBorders>
            <w:shd w:val="clear" w:color="auto" w:fill="auto"/>
          </w:tcPr>
          <w:p w14:paraId="4BEC277A"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800,000</w:t>
            </w:r>
          </w:p>
        </w:tc>
        <w:tc>
          <w:tcPr>
            <w:tcW w:w="443" w:type="dxa"/>
            <w:shd w:val="clear" w:color="auto" w:fill="auto"/>
          </w:tcPr>
          <w:p w14:paraId="3DB34E0F"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single" w:sz="4" w:space="0" w:color="auto"/>
            </w:tcBorders>
            <w:shd w:val="clear" w:color="auto" w:fill="auto"/>
          </w:tcPr>
          <w:p w14:paraId="22C66E04"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80,000,000</w:t>
            </w:r>
          </w:p>
        </w:tc>
      </w:tr>
      <w:tr w:rsidR="00A91738" w:rsidRPr="00A91738" w14:paraId="7384A8C8" w14:textId="77777777" w:rsidTr="00310BEB">
        <w:trPr>
          <w:trHeight w:hRule="exact" w:val="427"/>
        </w:trPr>
        <w:tc>
          <w:tcPr>
            <w:tcW w:w="4253" w:type="dxa"/>
            <w:shd w:val="clear" w:color="auto" w:fill="auto"/>
          </w:tcPr>
          <w:p w14:paraId="4B5487D5" w14:textId="77777777" w:rsidR="005C3989" w:rsidRPr="00A91738" w:rsidRDefault="00903BDD" w:rsidP="000141DF">
            <w:pPr>
              <w:tabs>
                <w:tab w:val="left" w:pos="2160"/>
                <w:tab w:val="left" w:pos="2880"/>
              </w:tabs>
              <w:spacing w:after="120" w:line="410" w:lineRule="exact"/>
              <w:ind w:left="709" w:right="-43" w:hanging="675"/>
              <w:rPr>
                <w:rFonts w:ascii="Angsana New" w:eastAsia="Times New Roman" w:hAnsi="Angsana New" w:cs="Angsana New"/>
                <w:sz w:val="28"/>
                <w:highlight w:val="yellow"/>
                <w:cs/>
              </w:rPr>
            </w:pPr>
            <w:proofErr w:type="gramStart"/>
            <w:r w:rsidRPr="00A91738">
              <w:rPr>
                <w:rFonts w:ascii="Angsana New" w:eastAsia="Times New Roman" w:hAnsi="Angsana New" w:cs="Angsana New"/>
                <w:sz w:val="28"/>
              </w:rPr>
              <w:t xml:space="preserve">June </w:t>
            </w:r>
            <w:r w:rsidR="00AD0B1A" w:rsidRPr="00A91738">
              <w:rPr>
                <w:rFonts w:ascii="Angsana New" w:eastAsia="Times New Roman" w:hAnsi="Angsana New" w:cs="Angsana New"/>
                <w:sz w:val="28"/>
              </w:rPr>
              <w:t xml:space="preserve"> 21</w:t>
            </w:r>
            <w:proofErr w:type="gramEnd"/>
            <w:r w:rsidR="00AD0B1A" w:rsidRPr="00A91738">
              <w:rPr>
                <w:rFonts w:ascii="Angsana New" w:eastAsia="Times New Roman" w:hAnsi="Angsana New" w:cs="Angsana New"/>
                <w:sz w:val="28"/>
              </w:rPr>
              <w:t>,</w:t>
            </w:r>
            <w:r w:rsidR="00AD0B1A" w:rsidRPr="00A91738">
              <w:rPr>
                <w:rFonts w:ascii="Angsana New" w:eastAsia="Times New Roman" w:hAnsi="Angsana New" w:cs="Angsana New" w:hint="cs"/>
                <w:sz w:val="28"/>
                <w:cs/>
              </w:rPr>
              <w:t xml:space="preserve"> </w:t>
            </w:r>
            <w:r w:rsidR="00AD0B1A" w:rsidRPr="00A91738">
              <w:rPr>
                <w:rFonts w:ascii="Angsana New" w:eastAsia="Times New Roman" w:hAnsi="Angsana New" w:cs="Angsana New"/>
                <w:sz w:val="28"/>
              </w:rPr>
              <w:t xml:space="preserve">2018 </w:t>
            </w:r>
            <w:r w:rsidR="00AD0B1A" w:rsidRPr="00A91738">
              <w:rPr>
                <w:rFonts w:ascii="Angsana New" w:eastAsia="Times New Roman" w:hAnsi="Angsana New" w:cs="Angsana New"/>
                <w:sz w:val="28"/>
                <w:cs/>
              </w:rPr>
              <w:t>–</w:t>
            </w:r>
            <w:r w:rsidR="000B7B88" w:rsidRPr="00A91738">
              <w:rPr>
                <w:rFonts w:ascii="Angsana New" w:eastAsia="Times New Roman" w:hAnsi="Angsana New" w:cs="Angsana New"/>
                <w:sz w:val="28"/>
              </w:rPr>
              <w:t>split par</w:t>
            </w:r>
            <w:r w:rsidR="00AD0B1A" w:rsidRPr="00A91738">
              <w:rPr>
                <w:rFonts w:ascii="Angsana New" w:eastAsia="Times New Roman" w:hAnsi="Angsana New" w:cs="Angsana New"/>
                <w:sz w:val="28"/>
              </w:rPr>
              <w:t xml:space="preserve"> value from</w:t>
            </w:r>
            <w:r w:rsidR="000141DF" w:rsidRPr="00A91738">
              <w:rPr>
                <w:rFonts w:ascii="Angsana New" w:eastAsia="Times New Roman" w:hAnsi="Angsana New" w:cs="Angsana New"/>
                <w:sz w:val="28"/>
              </w:rPr>
              <w:t xml:space="preserve"> Baht </w:t>
            </w:r>
            <w:r w:rsidR="00AD0B1A" w:rsidRPr="00A91738">
              <w:rPr>
                <w:rFonts w:ascii="Angsana New" w:eastAsia="Times New Roman" w:hAnsi="Angsana New" w:cs="Angsana New"/>
                <w:sz w:val="28"/>
              </w:rPr>
              <w:t>100 to</w:t>
            </w:r>
            <w:r w:rsidR="00AD0B1A" w:rsidRPr="00A91738">
              <w:rPr>
                <w:rFonts w:ascii="Angsana New" w:eastAsia="Times New Roman" w:hAnsi="Angsana New" w:cs="Angsana New" w:hint="cs"/>
                <w:sz w:val="28"/>
                <w:cs/>
              </w:rPr>
              <w:t xml:space="preserve"> </w:t>
            </w:r>
            <w:r w:rsidR="000141DF" w:rsidRPr="00A91738">
              <w:rPr>
                <w:rFonts w:ascii="Angsana New" w:eastAsia="Times New Roman" w:hAnsi="Angsana New" w:cs="Angsana New"/>
                <w:sz w:val="28"/>
              </w:rPr>
              <w:t xml:space="preserve">Baht </w:t>
            </w:r>
            <w:r w:rsidR="00AD0B1A" w:rsidRPr="00A91738">
              <w:rPr>
                <w:rFonts w:ascii="Angsana New" w:eastAsia="Times New Roman" w:hAnsi="Angsana New" w:cs="Angsana New"/>
                <w:sz w:val="28"/>
              </w:rPr>
              <w:t>0</w:t>
            </w:r>
            <w:r w:rsidR="00AD0B1A" w:rsidRPr="00A91738">
              <w:rPr>
                <w:rFonts w:ascii="Angsana New" w:eastAsia="Times New Roman" w:hAnsi="Angsana New" w:cs="Angsana New"/>
                <w:sz w:val="28"/>
                <w:cs/>
              </w:rPr>
              <w:t>.</w:t>
            </w:r>
            <w:r w:rsidR="00AD0B1A" w:rsidRPr="00A91738">
              <w:rPr>
                <w:rFonts w:ascii="Angsana New" w:eastAsia="Times New Roman" w:hAnsi="Angsana New" w:cs="Angsana New"/>
                <w:sz w:val="28"/>
              </w:rPr>
              <w:t>50</w:t>
            </w:r>
          </w:p>
        </w:tc>
        <w:tc>
          <w:tcPr>
            <w:tcW w:w="243" w:type="dxa"/>
            <w:shd w:val="clear" w:color="auto" w:fill="auto"/>
          </w:tcPr>
          <w:p w14:paraId="04EBE49A" w14:textId="77777777" w:rsidR="005C3989" w:rsidRPr="00A91738"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single" w:sz="4" w:space="0" w:color="auto"/>
            </w:tcBorders>
            <w:shd w:val="clear" w:color="auto" w:fill="auto"/>
          </w:tcPr>
          <w:p w14:paraId="68ADA2D6"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160,000,000</w:t>
            </w:r>
          </w:p>
        </w:tc>
        <w:tc>
          <w:tcPr>
            <w:tcW w:w="443" w:type="dxa"/>
            <w:shd w:val="clear" w:color="auto" w:fill="auto"/>
          </w:tcPr>
          <w:p w14:paraId="684CE31A" w14:textId="77777777" w:rsidR="005C3989" w:rsidRPr="00A91738"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tcBorders>
            <w:shd w:val="clear" w:color="auto" w:fill="auto"/>
          </w:tcPr>
          <w:p w14:paraId="68B143D8" w14:textId="77777777" w:rsidR="005C3989" w:rsidRPr="00A91738" w:rsidRDefault="005C3989"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80,000,000</w:t>
            </w:r>
          </w:p>
        </w:tc>
      </w:tr>
      <w:tr w:rsidR="00A91738" w:rsidRPr="00A91738" w14:paraId="15111A37" w14:textId="77777777" w:rsidTr="00310BEB">
        <w:trPr>
          <w:trHeight w:hRule="exact" w:val="427"/>
        </w:trPr>
        <w:tc>
          <w:tcPr>
            <w:tcW w:w="4253" w:type="dxa"/>
            <w:shd w:val="clear" w:color="auto" w:fill="auto"/>
          </w:tcPr>
          <w:p w14:paraId="434BEF67" w14:textId="77777777" w:rsidR="00310BEB" w:rsidRPr="00A91738" w:rsidRDefault="00310BEB" w:rsidP="000141DF">
            <w:pPr>
              <w:tabs>
                <w:tab w:val="left" w:pos="2160"/>
                <w:tab w:val="left" w:pos="2880"/>
              </w:tabs>
              <w:spacing w:after="120" w:line="410" w:lineRule="exact"/>
              <w:ind w:left="709" w:right="-43" w:hanging="675"/>
              <w:rPr>
                <w:rFonts w:ascii="Angsana New" w:eastAsia="Times New Roman" w:hAnsi="Angsana New" w:cs="Angsana New"/>
                <w:sz w:val="28"/>
              </w:rPr>
            </w:pPr>
            <w:r w:rsidRPr="00A91738">
              <w:rPr>
                <w:rFonts w:ascii="Angsana New" w:eastAsia="Times New Roman" w:hAnsi="Angsana New" w:cs="Angsana New"/>
                <w:sz w:val="28"/>
              </w:rPr>
              <w:t>December 23,2019 – capital increase</w:t>
            </w:r>
          </w:p>
        </w:tc>
        <w:tc>
          <w:tcPr>
            <w:tcW w:w="243" w:type="dxa"/>
            <w:shd w:val="clear" w:color="auto" w:fill="auto"/>
          </w:tcPr>
          <w:p w14:paraId="532C07E0" w14:textId="77777777" w:rsidR="00310BEB" w:rsidRPr="00A91738" w:rsidRDefault="00310BEB"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bottom w:val="single" w:sz="4" w:space="0" w:color="auto"/>
            </w:tcBorders>
            <w:shd w:val="clear" w:color="auto" w:fill="auto"/>
          </w:tcPr>
          <w:p w14:paraId="5B3704D3" w14:textId="77777777" w:rsidR="00310BEB" w:rsidRPr="00A91738" w:rsidRDefault="00310BEB"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55,000,000</w:t>
            </w:r>
          </w:p>
        </w:tc>
        <w:tc>
          <w:tcPr>
            <w:tcW w:w="443" w:type="dxa"/>
            <w:shd w:val="clear" w:color="auto" w:fill="auto"/>
          </w:tcPr>
          <w:p w14:paraId="68C0F46E" w14:textId="77777777" w:rsidR="00310BEB" w:rsidRPr="00A91738" w:rsidRDefault="00310BEB"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shd w:val="clear" w:color="auto" w:fill="auto"/>
          </w:tcPr>
          <w:p w14:paraId="4D6E21BC" w14:textId="77777777" w:rsidR="00310BEB" w:rsidRPr="00A91738" w:rsidRDefault="00310BEB"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27,500,000</w:t>
            </w:r>
          </w:p>
        </w:tc>
      </w:tr>
      <w:tr w:rsidR="00A91738" w:rsidRPr="00A91738" w14:paraId="272EF63D" w14:textId="77777777" w:rsidTr="00310BEB">
        <w:trPr>
          <w:trHeight w:hRule="exact" w:val="427"/>
        </w:trPr>
        <w:tc>
          <w:tcPr>
            <w:tcW w:w="4253" w:type="dxa"/>
            <w:shd w:val="clear" w:color="auto" w:fill="auto"/>
          </w:tcPr>
          <w:p w14:paraId="4C277F8E" w14:textId="77777777" w:rsidR="00310BEB" w:rsidRPr="00A91738" w:rsidRDefault="00310BEB" w:rsidP="00310BEB">
            <w:pPr>
              <w:tabs>
                <w:tab w:val="left" w:pos="2160"/>
                <w:tab w:val="left" w:pos="2880"/>
              </w:tabs>
              <w:spacing w:after="120" w:line="410" w:lineRule="exact"/>
              <w:ind w:left="709" w:right="-43" w:hanging="675"/>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43" w:type="dxa"/>
            <w:shd w:val="clear" w:color="auto" w:fill="auto"/>
          </w:tcPr>
          <w:p w14:paraId="225540AE" w14:textId="77777777" w:rsidR="00310BEB" w:rsidRPr="00A91738" w:rsidRDefault="00310BEB"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single" w:sz="4" w:space="0" w:color="auto"/>
              <w:bottom w:val="double" w:sz="4" w:space="0" w:color="auto"/>
            </w:tcBorders>
            <w:shd w:val="clear" w:color="auto" w:fill="auto"/>
          </w:tcPr>
          <w:p w14:paraId="3B9F21BD" w14:textId="77777777" w:rsidR="00310BEB" w:rsidRPr="00A91738" w:rsidRDefault="00310BEB"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215,000,000</w:t>
            </w:r>
          </w:p>
        </w:tc>
        <w:tc>
          <w:tcPr>
            <w:tcW w:w="443" w:type="dxa"/>
            <w:shd w:val="clear" w:color="auto" w:fill="auto"/>
          </w:tcPr>
          <w:p w14:paraId="62DE10EC" w14:textId="77777777" w:rsidR="00310BEB" w:rsidRPr="00A91738" w:rsidRDefault="00310BEB"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double" w:sz="4" w:space="0" w:color="auto"/>
            </w:tcBorders>
            <w:shd w:val="clear" w:color="auto" w:fill="auto"/>
          </w:tcPr>
          <w:p w14:paraId="7C3C0F96" w14:textId="77777777" w:rsidR="00310BEB" w:rsidRPr="00A91738" w:rsidRDefault="00310BEB" w:rsidP="008C37EA">
            <w:pPr>
              <w:spacing w:after="0" w:line="240" w:lineRule="auto"/>
              <w:ind w:right="218"/>
              <w:jc w:val="right"/>
              <w:rPr>
                <w:rFonts w:ascii="Angsana New" w:eastAsia="Times New Roman" w:hAnsi="Angsana New" w:cs="Angsana New"/>
                <w:sz w:val="28"/>
              </w:rPr>
            </w:pPr>
            <w:r w:rsidRPr="00A91738">
              <w:rPr>
                <w:rFonts w:ascii="Angsana New" w:eastAsia="Times New Roman" w:hAnsi="Angsana New" w:cs="Angsana New"/>
                <w:sz w:val="28"/>
              </w:rPr>
              <w:t>107,500,000</w:t>
            </w:r>
          </w:p>
        </w:tc>
      </w:tr>
    </w:tbl>
    <w:p w14:paraId="0DAC72E3" w14:textId="77777777" w:rsidR="008D7E9C" w:rsidRPr="00A91738" w:rsidRDefault="008D7E9C" w:rsidP="00BD450B">
      <w:pPr>
        <w:spacing w:after="0" w:line="276" w:lineRule="auto"/>
        <w:ind w:left="567" w:right="49"/>
        <w:jc w:val="both"/>
        <w:rPr>
          <w:rFonts w:ascii="Angsana New" w:eastAsia="Times New Roman" w:hAnsi="Angsana New" w:cs="Angsana New"/>
          <w:sz w:val="28"/>
        </w:rPr>
      </w:pPr>
      <w:r w:rsidRPr="00A91738">
        <w:rPr>
          <w:rFonts w:ascii="Angsana New" w:eastAsia="Times New Roman" w:hAnsi="Angsana New" w:cs="Angsana New"/>
          <w:sz w:val="28"/>
        </w:rPr>
        <w:lastRenderedPageBreak/>
        <w:t>Between December 18 and 20, 2019, the company offered to sell the newly issued ordinary shares in the public offering. In the amount of 55,000,000 shares at the price of 6 baht per share, totaling 330 million baht. The Company has received the full payment for the said increase in share capital on December 23, 2019. And registered the increase in paid-up capital with the Ministry of Commerce on December 23,2019.</w:t>
      </w:r>
    </w:p>
    <w:p w14:paraId="2BC0302E" w14:textId="77777777" w:rsidR="008279E7" w:rsidRPr="00A91738" w:rsidRDefault="008D7E9C" w:rsidP="00E903AE">
      <w:pPr>
        <w:spacing w:after="0" w:line="276" w:lineRule="auto"/>
        <w:ind w:left="567" w:right="-426"/>
        <w:jc w:val="both"/>
        <w:rPr>
          <w:rFonts w:ascii="Angsana New" w:eastAsia="Times New Roman" w:hAnsi="Angsana New" w:cs="Angsana New"/>
          <w:sz w:val="28"/>
        </w:rPr>
      </w:pPr>
      <w:r w:rsidRPr="00A91738">
        <w:rPr>
          <w:rFonts w:ascii="Angsana New" w:eastAsia="Times New Roman" w:hAnsi="Angsana New" w:cs="Angsana New"/>
          <w:sz w:val="28"/>
        </w:rPr>
        <w:t xml:space="preserve">The company's ordinary shares have been traded on </w:t>
      </w:r>
      <w:proofErr w:type="gramStart"/>
      <w:r w:rsidR="008279E7" w:rsidRPr="00A91738">
        <w:rPr>
          <w:rFonts w:ascii="Angsana New" w:eastAsia="Times New Roman" w:hAnsi="Angsana New" w:cs="Angsana New"/>
          <w:spacing w:val="-4"/>
          <w:sz w:val="28"/>
        </w:rPr>
        <w:t>The  M.A.I.</w:t>
      </w:r>
      <w:proofErr w:type="gramEnd"/>
      <w:r w:rsidR="008279E7" w:rsidRPr="00A91738">
        <w:rPr>
          <w:rFonts w:ascii="Angsana New" w:eastAsia="Times New Roman" w:hAnsi="Angsana New" w:cs="Angsana New"/>
          <w:spacing w:val="-4"/>
          <w:sz w:val="28"/>
        </w:rPr>
        <w:t xml:space="preserve"> Stock Exchange of Thailand </w:t>
      </w:r>
      <w:r w:rsidR="008279E7" w:rsidRPr="00A91738">
        <w:rPr>
          <w:rFonts w:ascii="Angsana New" w:eastAsia="Times New Roman" w:hAnsi="Angsana New" w:cs="Angsana New"/>
          <w:spacing w:val="-4"/>
          <w:sz w:val="28"/>
          <w:cs/>
        </w:rPr>
        <w:t>(</w:t>
      </w:r>
      <w:r w:rsidR="008279E7" w:rsidRPr="00A91738">
        <w:rPr>
          <w:rFonts w:ascii="Angsana New" w:eastAsia="Times New Roman" w:hAnsi="Angsana New" w:cs="Angsana New"/>
          <w:spacing w:val="-4"/>
          <w:sz w:val="28"/>
        </w:rPr>
        <w:t>MAI</w:t>
      </w:r>
      <w:r w:rsidR="008279E7" w:rsidRPr="00A91738">
        <w:rPr>
          <w:rFonts w:ascii="Angsana New" w:eastAsia="Times New Roman" w:hAnsi="Angsana New" w:cs="Angsana New"/>
          <w:spacing w:val="-4"/>
          <w:sz w:val="28"/>
          <w:cs/>
        </w:rPr>
        <w:t xml:space="preserve">) </w:t>
      </w:r>
      <w:r w:rsidR="008279E7" w:rsidRPr="00A91738">
        <w:rPr>
          <w:rFonts w:ascii="Angsana New" w:eastAsia="Times New Roman" w:hAnsi="Angsana New" w:cs="Angsana New"/>
          <w:sz w:val="28"/>
        </w:rPr>
        <w:t>on December 26, 2019.</w:t>
      </w:r>
    </w:p>
    <w:p w14:paraId="070513A8" w14:textId="446A0B92" w:rsidR="008D7E9C" w:rsidRPr="00A91738" w:rsidRDefault="008D7E9C" w:rsidP="00BD450B">
      <w:pPr>
        <w:spacing w:after="0" w:line="276" w:lineRule="auto"/>
        <w:ind w:left="567" w:right="49"/>
        <w:jc w:val="both"/>
        <w:rPr>
          <w:rFonts w:ascii="Angsana New" w:eastAsia="Times New Roman" w:hAnsi="Angsana New" w:cs="Angsana New"/>
          <w:sz w:val="28"/>
        </w:rPr>
      </w:pPr>
      <w:r w:rsidRPr="00A91738">
        <w:rPr>
          <w:rFonts w:ascii="Angsana New" w:eastAsia="Times New Roman" w:hAnsi="Angsana New" w:cs="Angsana New"/>
          <w:sz w:val="28"/>
        </w:rPr>
        <w:t xml:space="preserve">In this offering of the newly issued ordinary shares </w:t>
      </w:r>
      <w:proofErr w:type="gramStart"/>
      <w:r w:rsidRPr="00A91738">
        <w:rPr>
          <w:rFonts w:ascii="Angsana New" w:eastAsia="Times New Roman" w:hAnsi="Angsana New" w:cs="Angsana New"/>
          <w:sz w:val="28"/>
        </w:rPr>
        <w:t>The</w:t>
      </w:r>
      <w:proofErr w:type="gramEnd"/>
      <w:r w:rsidRPr="00A91738">
        <w:rPr>
          <w:rFonts w:ascii="Angsana New" w:eastAsia="Times New Roman" w:hAnsi="Angsana New" w:cs="Angsana New"/>
          <w:sz w:val="28"/>
        </w:rPr>
        <w:t xml:space="preserve"> company </w:t>
      </w:r>
      <w:r w:rsidR="00E903AE" w:rsidRPr="00A91738">
        <w:rPr>
          <w:rFonts w:ascii="Angsana New" w:eastAsia="Times New Roman" w:hAnsi="Angsana New" w:cs="Angsana New"/>
          <w:sz w:val="28"/>
        </w:rPr>
        <w:t>to have a share premium of 302.50 million baht and</w:t>
      </w:r>
      <w:r w:rsidRPr="00A91738">
        <w:rPr>
          <w:rFonts w:ascii="Angsana New" w:eastAsia="Times New Roman" w:hAnsi="Angsana New" w:cs="Angsana New"/>
          <w:sz w:val="28"/>
        </w:rPr>
        <w:t xml:space="preserve"> expenses related to the said share offering. in the </w:t>
      </w:r>
      <w:proofErr w:type="gramStart"/>
      <w:r w:rsidRPr="00A91738">
        <w:rPr>
          <w:rFonts w:ascii="Angsana New" w:eastAsia="Times New Roman" w:hAnsi="Angsana New" w:cs="Angsana New"/>
          <w:sz w:val="28"/>
        </w:rPr>
        <w:t>amount</w:t>
      </w:r>
      <w:proofErr w:type="gramEnd"/>
      <w:r w:rsidRPr="00A91738">
        <w:rPr>
          <w:rFonts w:ascii="Angsana New" w:eastAsia="Times New Roman" w:hAnsi="Angsana New" w:cs="Angsana New"/>
          <w:sz w:val="28"/>
        </w:rPr>
        <w:t xml:space="preserve"> of Baht </w:t>
      </w:r>
      <w:r w:rsidR="00E903AE" w:rsidRPr="00A91738">
        <w:rPr>
          <w:rFonts w:ascii="Angsana New" w:eastAsia="Times New Roman" w:hAnsi="Angsana New" w:cs="Angsana New"/>
          <w:sz w:val="28"/>
        </w:rPr>
        <w:t>39.8</w:t>
      </w:r>
      <w:r w:rsidR="001D6B21" w:rsidRPr="00A91738">
        <w:rPr>
          <w:rFonts w:ascii="Angsana New" w:eastAsia="Times New Roman" w:hAnsi="Angsana New" w:cs="Angsana New"/>
          <w:sz w:val="28"/>
        </w:rPr>
        <w:t>1</w:t>
      </w:r>
      <w:r w:rsidRPr="00A91738">
        <w:rPr>
          <w:rFonts w:ascii="Angsana New" w:eastAsia="Times New Roman" w:hAnsi="Angsana New" w:cs="Angsana New"/>
          <w:sz w:val="28"/>
        </w:rPr>
        <w:t xml:space="preserve"> million</w:t>
      </w:r>
      <w:r w:rsidR="00E903AE" w:rsidRPr="00A91738">
        <w:rPr>
          <w:rFonts w:ascii="Angsana New" w:eastAsia="Times New Roman" w:hAnsi="Angsana New" w:cs="Angsana New"/>
          <w:sz w:val="28"/>
        </w:rPr>
        <w:t xml:space="preserve"> baht.</w:t>
      </w:r>
      <w:r w:rsidRPr="00A91738">
        <w:rPr>
          <w:rFonts w:ascii="Angsana New" w:eastAsia="Times New Roman" w:hAnsi="Angsana New" w:cs="Angsana New"/>
          <w:sz w:val="28"/>
        </w:rPr>
        <w:t xml:space="preserve"> which the Company has shown to deduct from the premium on ordinary </w:t>
      </w:r>
      <w:proofErr w:type="gramStart"/>
      <w:r w:rsidRPr="00A91738">
        <w:rPr>
          <w:rFonts w:ascii="Angsana New" w:eastAsia="Times New Roman" w:hAnsi="Angsana New" w:cs="Angsana New"/>
          <w:sz w:val="28"/>
        </w:rPr>
        <w:t>shares</w:t>
      </w:r>
      <w:r w:rsidR="00E903AE" w:rsidRPr="00A91738">
        <w:rPr>
          <w:rFonts w:ascii="Angsana New" w:eastAsia="Times New Roman" w:hAnsi="Angsana New" w:cs="Angsana New"/>
          <w:sz w:val="28"/>
        </w:rPr>
        <w:t xml:space="preserve"> .As</w:t>
      </w:r>
      <w:proofErr w:type="gramEnd"/>
      <w:r w:rsidR="00E903AE" w:rsidRPr="00A91738">
        <w:rPr>
          <w:rFonts w:ascii="Angsana New" w:eastAsia="Times New Roman" w:hAnsi="Angsana New" w:cs="Angsana New"/>
          <w:sz w:val="28"/>
        </w:rPr>
        <w:t xml:space="preserve"> of December 31,20</w:t>
      </w:r>
      <w:r w:rsidR="00D72D3C" w:rsidRPr="00A91738">
        <w:rPr>
          <w:rFonts w:ascii="Angsana New" w:eastAsia="Times New Roman" w:hAnsi="Angsana New" w:cs="Angsana New"/>
          <w:sz w:val="28"/>
        </w:rPr>
        <w:t>20</w:t>
      </w:r>
      <w:r w:rsidR="00E903AE" w:rsidRPr="00A91738">
        <w:rPr>
          <w:rFonts w:ascii="Angsana New" w:eastAsia="Times New Roman" w:hAnsi="Angsana New" w:cs="Angsana New"/>
          <w:sz w:val="28"/>
        </w:rPr>
        <w:t xml:space="preserve"> the premium on ordinary share outstanding is</w:t>
      </w:r>
      <w:r w:rsidR="00E903AE" w:rsidRPr="00A91738">
        <w:rPr>
          <w:rFonts w:ascii="Angsana New" w:eastAsia="Times New Roman" w:hAnsi="Angsana New" w:cs="Angsana New" w:hint="cs"/>
          <w:sz w:val="28"/>
          <w:cs/>
        </w:rPr>
        <w:t xml:space="preserve"> </w:t>
      </w:r>
      <w:r w:rsidR="00E903AE" w:rsidRPr="00A91738">
        <w:rPr>
          <w:rFonts w:ascii="Angsana New" w:eastAsia="Times New Roman" w:hAnsi="Angsana New" w:cs="Angsana New"/>
          <w:sz w:val="28"/>
        </w:rPr>
        <w:t>262.6</w:t>
      </w:r>
      <w:r w:rsidR="001D6B21" w:rsidRPr="00A91738">
        <w:rPr>
          <w:rFonts w:ascii="Angsana New" w:eastAsia="Times New Roman" w:hAnsi="Angsana New" w:cs="Angsana New"/>
          <w:sz w:val="28"/>
        </w:rPr>
        <w:t>9</w:t>
      </w:r>
      <w:r w:rsidR="00E903AE" w:rsidRPr="00A91738">
        <w:rPr>
          <w:rFonts w:ascii="Angsana New" w:eastAsia="Times New Roman" w:hAnsi="Angsana New" w:cs="Angsana New"/>
          <w:sz w:val="28"/>
        </w:rPr>
        <w:t xml:space="preserve"> million baht.</w:t>
      </w:r>
    </w:p>
    <w:p w14:paraId="14C5C621" w14:textId="4636B5F6" w:rsidR="00E67D68" w:rsidRPr="00A91738" w:rsidRDefault="002A0ACF" w:rsidP="0003249E">
      <w:pPr>
        <w:spacing w:after="120" w:line="276" w:lineRule="auto"/>
        <w:ind w:left="567" w:hanging="567"/>
        <w:jc w:val="thaiDistribute"/>
        <w:rPr>
          <w:rFonts w:asciiTheme="majorBidi" w:eastAsia="Times New Roman" w:hAnsiTheme="majorBidi" w:cstheme="majorBidi"/>
          <w:b/>
          <w:bCs/>
          <w:sz w:val="28"/>
        </w:rPr>
      </w:pPr>
      <w:r w:rsidRPr="00A91738">
        <w:rPr>
          <w:rFonts w:asciiTheme="majorBidi" w:eastAsia="Times New Roman" w:hAnsiTheme="majorBidi" w:cstheme="majorBidi"/>
          <w:b/>
          <w:bCs/>
          <w:sz w:val="28"/>
        </w:rPr>
        <w:t>2</w:t>
      </w:r>
      <w:r w:rsidR="00BA1B23">
        <w:rPr>
          <w:rFonts w:asciiTheme="majorBidi" w:eastAsia="Times New Roman" w:hAnsiTheme="majorBidi" w:cstheme="majorBidi"/>
          <w:b/>
          <w:bCs/>
          <w:sz w:val="28"/>
        </w:rPr>
        <w:t>1</w:t>
      </w:r>
      <w:r w:rsidR="00E67D68" w:rsidRPr="00A91738">
        <w:rPr>
          <w:rFonts w:asciiTheme="majorBidi" w:eastAsia="Times New Roman" w:hAnsiTheme="majorBidi" w:cstheme="majorBidi"/>
          <w:b/>
          <w:bCs/>
          <w:sz w:val="28"/>
          <w:cs/>
        </w:rPr>
        <w:t>.</w:t>
      </w:r>
      <w:r w:rsidR="00E67D68" w:rsidRPr="00A91738">
        <w:rPr>
          <w:rFonts w:asciiTheme="majorBidi" w:eastAsia="Times New Roman" w:hAnsiTheme="majorBidi" w:cstheme="majorBidi"/>
          <w:b/>
          <w:bCs/>
          <w:sz w:val="28"/>
          <w:cs/>
        </w:rPr>
        <w:tab/>
      </w:r>
      <w:r w:rsidR="005B18F9" w:rsidRPr="00A91738">
        <w:rPr>
          <w:rFonts w:asciiTheme="majorBidi" w:eastAsia="Times New Roman" w:hAnsiTheme="majorBidi" w:cstheme="majorBidi"/>
          <w:b/>
          <w:bCs/>
          <w:sz w:val="28"/>
        </w:rPr>
        <w:t>Corporat</w:t>
      </w:r>
      <w:r w:rsidR="00C75E59" w:rsidRPr="00A91738">
        <w:rPr>
          <w:rFonts w:asciiTheme="majorBidi" w:eastAsia="Times New Roman" w:hAnsiTheme="majorBidi" w:cstheme="majorBidi"/>
          <w:b/>
          <w:bCs/>
          <w:sz w:val="28"/>
        </w:rPr>
        <w:t>e</w:t>
      </w:r>
      <w:r w:rsidR="005B18F9" w:rsidRPr="00A91738">
        <w:rPr>
          <w:rFonts w:asciiTheme="majorBidi" w:eastAsia="Times New Roman" w:hAnsiTheme="majorBidi" w:cstheme="majorBidi"/>
          <w:b/>
          <w:bCs/>
          <w:sz w:val="28"/>
        </w:rPr>
        <w:t xml:space="preserve"> income tax</w:t>
      </w:r>
    </w:p>
    <w:p w14:paraId="024EACA5" w14:textId="77777777" w:rsidR="00442E83" w:rsidRPr="00A91738" w:rsidRDefault="0003249E" w:rsidP="0003249E">
      <w:pPr>
        <w:spacing w:after="120"/>
        <w:ind w:left="567"/>
        <w:jc w:val="thaiDistribute"/>
        <w:rPr>
          <w:rFonts w:ascii="Angsana New" w:eastAsia="Times New Roman" w:hAnsi="Angsana New" w:cs="Angsana New"/>
          <w:strike/>
          <w:sz w:val="28"/>
        </w:rPr>
      </w:pPr>
      <w:r w:rsidRPr="00A91738">
        <w:rPr>
          <w:rFonts w:ascii="Angsana New" w:eastAsia="Times New Roman" w:hAnsi="Angsana New" w:cs="Angsana New"/>
          <w:sz w:val="28"/>
        </w:rPr>
        <w:t xml:space="preserve">The Company and its subsidiary </w:t>
      </w:r>
      <w:proofErr w:type="gramStart"/>
      <w:r w:rsidRPr="00A91738">
        <w:rPr>
          <w:rFonts w:ascii="Angsana New" w:eastAsia="Calibri" w:hAnsi="Angsana New" w:cs="Angsana New"/>
          <w:sz w:val="28"/>
        </w:rPr>
        <w:t>has</w:t>
      </w:r>
      <w:proofErr w:type="gramEnd"/>
      <w:r w:rsidRPr="00A91738">
        <w:rPr>
          <w:rFonts w:ascii="Angsana New" w:eastAsia="Calibri" w:hAnsi="Angsana New" w:cs="Angsana New"/>
          <w:sz w:val="28"/>
        </w:rPr>
        <w:t xml:space="preserve"> calculated its net taxable profit </w:t>
      </w:r>
      <w:r w:rsidRPr="00A91738">
        <w:rPr>
          <w:rFonts w:ascii="Angsana New" w:eastAsia="Calibri" w:hAnsi="Angsana New" w:cs="Angsana New"/>
          <w:sz w:val="28"/>
          <w:cs/>
        </w:rPr>
        <w:t>(</w:t>
      </w:r>
      <w:r w:rsidRPr="00A91738">
        <w:rPr>
          <w:rFonts w:ascii="Angsana New" w:eastAsia="Calibri" w:hAnsi="Angsana New" w:cs="Angsana New"/>
          <w:sz w:val="28"/>
        </w:rPr>
        <w:t>loss</w:t>
      </w:r>
      <w:r w:rsidRPr="00A91738">
        <w:rPr>
          <w:rFonts w:ascii="Angsana New" w:eastAsia="Calibri" w:hAnsi="Angsana New" w:cs="Angsana New"/>
          <w:sz w:val="28"/>
          <w:cs/>
        </w:rPr>
        <w:t xml:space="preserve">) </w:t>
      </w:r>
      <w:r w:rsidRPr="00A91738">
        <w:rPr>
          <w:rFonts w:ascii="Angsana New" w:eastAsia="Calibri" w:hAnsi="Angsana New" w:cs="Angsana New"/>
          <w:sz w:val="28"/>
        </w:rPr>
        <w:t>by taking both any forbidding expenditures and any reduced</w:t>
      </w:r>
      <w:r w:rsidRPr="00A91738">
        <w:rPr>
          <w:rFonts w:ascii="Angsana New" w:eastAsia="Calibri" w:hAnsi="Angsana New" w:cs="Angsana New"/>
          <w:sz w:val="28"/>
          <w:cs/>
        </w:rPr>
        <w:t xml:space="preserve"> </w:t>
      </w:r>
      <w:r w:rsidRPr="00A91738">
        <w:rPr>
          <w:rFonts w:ascii="Angsana New" w:eastAsia="Calibri" w:hAnsi="Angsana New" w:cs="Angsana New"/>
          <w:sz w:val="28"/>
        </w:rPr>
        <w:t xml:space="preserve">or exceptionable accounting transactions to adding </w:t>
      </w:r>
      <w:r w:rsidRPr="00A91738">
        <w:rPr>
          <w:rFonts w:ascii="Angsana New" w:eastAsia="Calibri" w:hAnsi="Angsana New" w:cs="Angsana New"/>
          <w:sz w:val="28"/>
          <w:cs/>
        </w:rPr>
        <w:t xml:space="preserve">- </w:t>
      </w:r>
      <w:r w:rsidRPr="00A91738">
        <w:rPr>
          <w:rFonts w:ascii="Angsana New" w:eastAsia="Calibri" w:hAnsi="Angsana New" w:cs="Angsana New"/>
          <w:sz w:val="28"/>
        </w:rPr>
        <w:t xml:space="preserve">up or deducting from net profit </w:t>
      </w:r>
      <w:r w:rsidRPr="00A91738">
        <w:rPr>
          <w:rFonts w:ascii="Angsana New" w:eastAsia="Calibri" w:hAnsi="Angsana New" w:cs="Angsana New"/>
          <w:sz w:val="28"/>
          <w:cs/>
        </w:rPr>
        <w:t>(</w:t>
      </w:r>
      <w:r w:rsidRPr="00A91738">
        <w:rPr>
          <w:rFonts w:ascii="Angsana New" w:eastAsia="Calibri" w:hAnsi="Angsana New" w:cs="Angsana New"/>
          <w:sz w:val="28"/>
        </w:rPr>
        <w:t>loss</w:t>
      </w:r>
      <w:r w:rsidRPr="00A91738">
        <w:rPr>
          <w:rFonts w:ascii="Angsana New" w:eastAsia="Calibri" w:hAnsi="Angsana New" w:cs="Angsana New"/>
          <w:sz w:val="28"/>
          <w:cs/>
        </w:rPr>
        <w:t xml:space="preserve">) </w:t>
      </w:r>
      <w:r w:rsidRPr="00A91738">
        <w:rPr>
          <w:rFonts w:ascii="Angsana New" w:eastAsia="Calibri" w:hAnsi="Angsana New" w:cs="Angsana New"/>
          <w:sz w:val="28"/>
        </w:rPr>
        <w:t>under accounting base</w:t>
      </w:r>
      <w:r w:rsidRPr="00A91738">
        <w:rPr>
          <w:rFonts w:ascii="Angsana New" w:eastAsia="Calibri" w:hAnsi="Angsana New" w:cs="Angsana New"/>
          <w:sz w:val="28"/>
          <w:cs/>
        </w:rPr>
        <w:t>.</w:t>
      </w:r>
    </w:p>
    <w:p w14:paraId="3D992B93" w14:textId="7635A2E9" w:rsidR="0003249E" w:rsidRDefault="0003249E" w:rsidP="0003249E">
      <w:pPr>
        <w:spacing w:after="120" w:line="276" w:lineRule="auto"/>
        <w:ind w:left="567"/>
        <w:jc w:val="thaiDistribute"/>
        <w:rPr>
          <w:rFonts w:asciiTheme="majorBidi" w:eastAsia="Times New Roman" w:hAnsiTheme="majorBidi" w:cstheme="majorBidi"/>
          <w:sz w:val="28"/>
        </w:rPr>
      </w:pPr>
      <w:r w:rsidRPr="00A91738">
        <w:rPr>
          <w:rFonts w:ascii="Angsana New" w:eastAsia="Calibri" w:hAnsi="Angsana New" w:cs="Angsana New"/>
          <w:spacing w:val="-4"/>
          <w:sz w:val="28"/>
        </w:rPr>
        <w:t>The corporate income tax rate being used in the year 20</w:t>
      </w:r>
      <w:r w:rsidR="006037CC">
        <w:rPr>
          <w:rFonts w:ascii="Angsana New" w:eastAsia="Calibri" w:hAnsi="Angsana New" w:cs="Angsana New"/>
          <w:spacing w:val="-4"/>
          <w:sz w:val="28"/>
        </w:rPr>
        <w:t>20</w:t>
      </w:r>
      <w:r w:rsidRPr="00A91738">
        <w:rPr>
          <w:rFonts w:ascii="Angsana New" w:eastAsia="Calibri" w:hAnsi="Angsana New" w:cs="Angsana New"/>
          <w:spacing w:val="-4"/>
          <w:sz w:val="28"/>
          <w:cs/>
        </w:rPr>
        <w:t xml:space="preserve"> </w:t>
      </w:r>
      <w:r w:rsidRPr="00A91738">
        <w:rPr>
          <w:rFonts w:ascii="Angsana New" w:eastAsia="Calibri" w:hAnsi="Angsana New" w:cs="Angsana New"/>
          <w:spacing w:val="-4"/>
          <w:sz w:val="28"/>
        </w:rPr>
        <w:t>and 201</w:t>
      </w:r>
      <w:r w:rsidR="006037CC">
        <w:rPr>
          <w:rFonts w:ascii="Angsana New" w:eastAsia="Calibri" w:hAnsi="Angsana New" w:cs="Angsana New"/>
          <w:spacing w:val="-4"/>
          <w:sz w:val="28"/>
        </w:rPr>
        <w:t>9</w:t>
      </w:r>
      <w:r w:rsidRPr="00A91738">
        <w:rPr>
          <w:rFonts w:ascii="Angsana New" w:eastAsia="Calibri" w:hAnsi="Angsana New" w:cs="Angsana New"/>
          <w:spacing w:val="-4"/>
          <w:sz w:val="28"/>
          <w:cs/>
        </w:rPr>
        <w:t xml:space="preserve"> </w:t>
      </w:r>
      <w:r w:rsidRPr="00A91738">
        <w:rPr>
          <w:rFonts w:ascii="Angsana New" w:eastAsia="Calibri" w:hAnsi="Angsana New" w:cs="Angsana New"/>
          <w:spacing w:val="-4"/>
          <w:sz w:val="28"/>
        </w:rPr>
        <w:t>are 20</w:t>
      </w:r>
      <w:r w:rsidRPr="00A91738">
        <w:rPr>
          <w:rFonts w:ascii="Angsana New" w:eastAsia="Calibri" w:hAnsi="Angsana New" w:cs="Angsana New"/>
          <w:spacing w:val="-4"/>
          <w:sz w:val="28"/>
          <w:cs/>
        </w:rPr>
        <w:t>%</w:t>
      </w:r>
      <w:r w:rsidRPr="00A91738">
        <w:rPr>
          <w:rFonts w:ascii="Angsana New" w:eastAsia="Times New Roman" w:hAnsi="Angsana New" w:cs="Angsana New"/>
          <w:sz w:val="28"/>
        </w:rPr>
        <w:t xml:space="preserve"> respectively, and the rate used in calculate Deferred Income Tax is 20%.</w:t>
      </w:r>
    </w:p>
    <w:p w14:paraId="3829700F" w14:textId="6F981BC1" w:rsidR="00753E77" w:rsidRPr="00A91738" w:rsidRDefault="00752EB8" w:rsidP="000E0079">
      <w:pPr>
        <w:overflowPunct w:val="0"/>
        <w:autoSpaceDE w:val="0"/>
        <w:autoSpaceDN w:val="0"/>
        <w:adjustRightInd w:val="0"/>
        <w:spacing w:after="0" w:line="276" w:lineRule="auto"/>
        <w:ind w:left="567" w:right="-425"/>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b/>
          <w:bCs/>
          <w:sz w:val="28"/>
        </w:rPr>
        <w:t>2</w:t>
      </w:r>
      <w:r w:rsidR="00BA1B23">
        <w:rPr>
          <w:rFonts w:asciiTheme="majorBidi" w:eastAsia="Times New Roman" w:hAnsiTheme="majorBidi" w:cstheme="majorBidi"/>
          <w:b/>
          <w:bCs/>
          <w:sz w:val="28"/>
        </w:rPr>
        <w:t>1</w:t>
      </w:r>
      <w:r w:rsidRPr="00A91738">
        <w:rPr>
          <w:rFonts w:asciiTheme="majorBidi" w:eastAsia="Times New Roman" w:hAnsiTheme="majorBidi" w:cstheme="majorBidi"/>
          <w:b/>
          <w:bCs/>
          <w:sz w:val="28"/>
        </w:rPr>
        <w:t>.1</w:t>
      </w:r>
      <w:r w:rsidRPr="00A91738">
        <w:rPr>
          <w:rFonts w:asciiTheme="majorBidi" w:eastAsia="Times New Roman" w:hAnsiTheme="majorBidi" w:cstheme="majorBidi"/>
          <w:sz w:val="28"/>
        </w:rPr>
        <w:tab/>
        <w:t>Income tax expenses for</w:t>
      </w:r>
      <w:r w:rsidR="0003249E" w:rsidRPr="00A91738">
        <w:rPr>
          <w:rFonts w:asciiTheme="majorBidi" w:eastAsia="Times New Roman" w:hAnsiTheme="majorBidi" w:cstheme="majorBidi"/>
          <w:sz w:val="28"/>
        </w:rPr>
        <w:t xml:space="preserve"> the years</w:t>
      </w:r>
      <w:r w:rsidRPr="00A91738">
        <w:rPr>
          <w:rFonts w:asciiTheme="majorBidi" w:eastAsia="Times New Roman" w:hAnsiTheme="majorBidi" w:cstheme="majorBidi"/>
          <w:sz w:val="28"/>
        </w:rPr>
        <w:t xml:space="preserve"> ended </w:t>
      </w:r>
      <w:r w:rsidR="002D78E1" w:rsidRPr="00A91738">
        <w:rPr>
          <w:rFonts w:asciiTheme="majorBidi" w:eastAsia="Times New Roman" w:hAnsiTheme="majorBidi" w:cstheme="majorBidi"/>
          <w:sz w:val="28"/>
        </w:rPr>
        <w:t>December 31, 20</w:t>
      </w:r>
      <w:r w:rsidR="00D72D3C" w:rsidRPr="00A91738">
        <w:rPr>
          <w:rFonts w:asciiTheme="majorBidi" w:eastAsia="Times New Roman" w:hAnsiTheme="majorBidi" w:cstheme="majorBidi"/>
          <w:sz w:val="28"/>
        </w:rPr>
        <w:t>20</w:t>
      </w:r>
      <w:r w:rsidR="002D78E1" w:rsidRPr="00A91738">
        <w:rPr>
          <w:rFonts w:asciiTheme="majorBidi" w:eastAsia="Times New Roman" w:hAnsiTheme="majorBidi" w:cstheme="majorBidi"/>
          <w:sz w:val="28"/>
        </w:rPr>
        <w:t xml:space="preserve"> and 201</w:t>
      </w:r>
      <w:r w:rsidR="00D72D3C" w:rsidRPr="00A91738">
        <w:rPr>
          <w:rFonts w:asciiTheme="majorBidi" w:eastAsia="Times New Roman" w:hAnsiTheme="majorBidi" w:cstheme="majorBidi"/>
          <w:sz w:val="28"/>
        </w:rPr>
        <w:t>9</w:t>
      </w:r>
      <w:r w:rsidRPr="00A91738">
        <w:rPr>
          <w:rFonts w:asciiTheme="majorBidi" w:eastAsia="Times New Roman" w:hAnsiTheme="majorBidi" w:cstheme="majorBidi"/>
          <w:sz w:val="28"/>
        </w:rPr>
        <w:t xml:space="preserve"> consist of</w:t>
      </w:r>
      <w:r w:rsidR="0003249E" w:rsidRPr="00A91738">
        <w:rPr>
          <w:rFonts w:asciiTheme="majorBidi" w:eastAsia="Times New Roman" w:hAnsiTheme="majorBidi" w:cstheme="majorBidi"/>
          <w:sz w:val="28"/>
        </w:rPr>
        <w:t>;</w:t>
      </w:r>
    </w:p>
    <w:tbl>
      <w:tblPr>
        <w:tblW w:w="10453" w:type="dxa"/>
        <w:tblInd w:w="534" w:type="dxa"/>
        <w:tblLook w:val="04A0" w:firstRow="1" w:lastRow="0" w:firstColumn="1" w:lastColumn="0" w:noHBand="0" w:noVBand="1"/>
      </w:tblPr>
      <w:tblGrid>
        <w:gridCol w:w="4536"/>
        <w:gridCol w:w="283"/>
        <w:gridCol w:w="1187"/>
        <w:gridCol w:w="284"/>
        <w:gridCol w:w="1223"/>
        <w:gridCol w:w="283"/>
        <w:gridCol w:w="1187"/>
        <w:gridCol w:w="283"/>
        <w:gridCol w:w="1187"/>
      </w:tblGrid>
      <w:tr w:rsidR="00A91738" w:rsidRPr="00A91738" w14:paraId="0BD93B9E" w14:textId="77777777" w:rsidTr="000E0079">
        <w:trPr>
          <w:trHeight w:hRule="exact" w:val="340"/>
        </w:trPr>
        <w:tc>
          <w:tcPr>
            <w:tcW w:w="4536" w:type="dxa"/>
            <w:vMerge w:val="restart"/>
            <w:tcBorders>
              <w:top w:val="nil"/>
              <w:left w:val="nil"/>
              <w:bottom w:val="nil"/>
              <w:right w:val="nil"/>
            </w:tcBorders>
            <w:shd w:val="clear" w:color="auto" w:fill="auto"/>
            <w:noWrap/>
            <w:vAlign w:val="bottom"/>
            <w:hideMark/>
          </w:tcPr>
          <w:p w14:paraId="28BCB822" w14:textId="77777777" w:rsidR="00666109" w:rsidRPr="00A91738" w:rsidRDefault="00666109" w:rsidP="000E0079">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6AF0AB2B" w14:textId="77777777" w:rsidR="00666109" w:rsidRPr="00A91738" w:rsidRDefault="00666109" w:rsidP="00666109">
            <w:pPr>
              <w:spacing w:after="0" w:line="240" w:lineRule="auto"/>
              <w:rPr>
                <w:rFonts w:ascii="Times New Roman" w:eastAsia="Times New Roman" w:hAnsi="Times New Roman" w:cs="Times New Roman"/>
                <w:sz w:val="20"/>
                <w:szCs w:val="20"/>
              </w:rPr>
            </w:pPr>
          </w:p>
        </w:tc>
        <w:tc>
          <w:tcPr>
            <w:tcW w:w="5634" w:type="dxa"/>
            <w:gridSpan w:val="7"/>
            <w:tcBorders>
              <w:top w:val="nil"/>
              <w:left w:val="nil"/>
              <w:bottom w:val="single" w:sz="8" w:space="0" w:color="auto"/>
              <w:right w:val="nil"/>
            </w:tcBorders>
            <w:shd w:val="clear" w:color="auto" w:fill="auto"/>
            <w:noWrap/>
            <w:vAlign w:val="center"/>
            <w:hideMark/>
          </w:tcPr>
          <w:p w14:paraId="2DE38104" w14:textId="77777777" w:rsidR="00666109" w:rsidRPr="00A91738" w:rsidRDefault="00BF4EC1" w:rsidP="00666109">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2DE384D0" w14:textId="77777777" w:rsidTr="000E0079">
        <w:trPr>
          <w:trHeight w:hRule="exact" w:val="340"/>
        </w:trPr>
        <w:tc>
          <w:tcPr>
            <w:tcW w:w="4536" w:type="dxa"/>
            <w:vMerge/>
            <w:tcBorders>
              <w:top w:val="nil"/>
              <w:left w:val="nil"/>
              <w:bottom w:val="nil"/>
              <w:right w:val="nil"/>
            </w:tcBorders>
            <w:vAlign w:val="center"/>
            <w:hideMark/>
          </w:tcPr>
          <w:p w14:paraId="27D0C29D" w14:textId="77777777" w:rsidR="00666109" w:rsidRPr="00A91738"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0EC6CCF1" w14:textId="77777777" w:rsidR="00666109" w:rsidRPr="00A91738" w:rsidRDefault="00666109" w:rsidP="00666109">
            <w:pPr>
              <w:spacing w:after="0" w:line="240" w:lineRule="auto"/>
              <w:jc w:val="center"/>
              <w:rPr>
                <w:rFonts w:ascii="Angsana New" w:eastAsia="Times New Roman" w:hAnsi="Angsana New" w:cs="Angsana New"/>
                <w:sz w:val="28"/>
              </w:rPr>
            </w:pPr>
          </w:p>
        </w:tc>
        <w:tc>
          <w:tcPr>
            <w:tcW w:w="2694" w:type="dxa"/>
            <w:gridSpan w:val="3"/>
            <w:tcBorders>
              <w:top w:val="single" w:sz="8" w:space="0" w:color="auto"/>
              <w:left w:val="nil"/>
              <w:bottom w:val="single" w:sz="8" w:space="0" w:color="auto"/>
              <w:right w:val="nil"/>
            </w:tcBorders>
            <w:shd w:val="clear" w:color="auto" w:fill="auto"/>
            <w:noWrap/>
            <w:vAlign w:val="center"/>
            <w:hideMark/>
          </w:tcPr>
          <w:p w14:paraId="7BB0ED19" w14:textId="77777777" w:rsidR="00666109" w:rsidRPr="00A91738" w:rsidRDefault="00BF4EC1" w:rsidP="00BF4EC1">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Consolidated financial statement</w:t>
            </w:r>
          </w:p>
        </w:tc>
        <w:tc>
          <w:tcPr>
            <w:tcW w:w="283" w:type="dxa"/>
            <w:tcBorders>
              <w:top w:val="nil"/>
              <w:left w:val="nil"/>
              <w:right w:val="nil"/>
            </w:tcBorders>
            <w:shd w:val="clear" w:color="auto" w:fill="auto"/>
            <w:noWrap/>
            <w:vAlign w:val="center"/>
            <w:hideMark/>
          </w:tcPr>
          <w:p w14:paraId="4D84D716" w14:textId="77777777" w:rsidR="00666109" w:rsidRPr="00A91738" w:rsidRDefault="00666109" w:rsidP="00666109">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w:t>
            </w:r>
          </w:p>
        </w:tc>
        <w:tc>
          <w:tcPr>
            <w:tcW w:w="2657" w:type="dxa"/>
            <w:gridSpan w:val="3"/>
            <w:tcBorders>
              <w:top w:val="single" w:sz="8" w:space="0" w:color="auto"/>
              <w:left w:val="nil"/>
              <w:bottom w:val="single" w:sz="8" w:space="0" w:color="auto"/>
              <w:right w:val="nil"/>
            </w:tcBorders>
            <w:shd w:val="clear" w:color="auto" w:fill="auto"/>
            <w:noWrap/>
            <w:vAlign w:val="center"/>
            <w:hideMark/>
          </w:tcPr>
          <w:p w14:paraId="7C3C3C55" w14:textId="77777777" w:rsidR="00666109" w:rsidRPr="00A91738" w:rsidRDefault="00BF4EC1" w:rsidP="00666109">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Separate financial statement</w:t>
            </w:r>
          </w:p>
        </w:tc>
      </w:tr>
      <w:tr w:rsidR="00A91738" w:rsidRPr="00A91738" w14:paraId="5527584A" w14:textId="77777777" w:rsidTr="000E0079">
        <w:trPr>
          <w:trHeight w:hRule="exact" w:val="340"/>
        </w:trPr>
        <w:tc>
          <w:tcPr>
            <w:tcW w:w="4536" w:type="dxa"/>
            <w:vMerge/>
            <w:tcBorders>
              <w:top w:val="nil"/>
              <w:left w:val="nil"/>
              <w:bottom w:val="nil"/>
              <w:right w:val="nil"/>
            </w:tcBorders>
            <w:vAlign w:val="center"/>
            <w:hideMark/>
          </w:tcPr>
          <w:p w14:paraId="0C6AE3D3" w14:textId="77777777" w:rsidR="00666109" w:rsidRPr="00A91738"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BB2DB55" w14:textId="77777777" w:rsidR="00666109" w:rsidRPr="00A91738" w:rsidRDefault="00666109" w:rsidP="00666109">
            <w:pPr>
              <w:spacing w:after="0" w:line="240" w:lineRule="auto"/>
              <w:jc w:val="center"/>
              <w:rPr>
                <w:rFonts w:ascii="Angsana New" w:eastAsia="Times New Roman" w:hAnsi="Angsana New" w:cs="Angsana New"/>
                <w:sz w:val="28"/>
              </w:rPr>
            </w:pPr>
          </w:p>
        </w:tc>
        <w:tc>
          <w:tcPr>
            <w:tcW w:w="5634" w:type="dxa"/>
            <w:gridSpan w:val="7"/>
            <w:tcBorders>
              <w:top w:val="single" w:sz="8" w:space="0" w:color="auto"/>
              <w:left w:val="nil"/>
              <w:bottom w:val="single" w:sz="4" w:space="0" w:color="auto"/>
              <w:right w:val="nil"/>
            </w:tcBorders>
            <w:shd w:val="clear" w:color="auto" w:fill="auto"/>
            <w:vAlign w:val="center"/>
            <w:hideMark/>
          </w:tcPr>
          <w:p w14:paraId="1795493D" w14:textId="77777777" w:rsidR="00666109" w:rsidRPr="00A91738" w:rsidRDefault="00BF4EC1" w:rsidP="002D78E1">
            <w:pPr>
              <w:tabs>
                <w:tab w:val="left" w:pos="2436"/>
              </w:tabs>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 xml:space="preserve">For </w:t>
            </w:r>
            <w:r w:rsidR="000B3A8F" w:rsidRPr="00A91738">
              <w:rPr>
                <w:rFonts w:asciiTheme="majorBidi" w:eastAsia="Times New Roman" w:hAnsiTheme="majorBidi" w:cstheme="majorBidi"/>
                <w:sz w:val="28"/>
              </w:rPr>
              <w:t xml:space="preserve">year </w:t>
            </w:r>
            <w:r w:rsidRPr="00A91738">
              <w:rPr>
                <w:rFonts w:asciiTheme="majorBidi" w:eastAsia="Times New Roman" w:hAnsiTheme="majorBidi" w:cstheme="majorBidi"/>
                <w:sz w:val="28"/>
              </w:rPr>
              <w:t xml:space="preserve">ended </w:t>
            </w:r>
            <w:r w:rsidR="002D78E1" w:rsidRPr="00A91738">
              <w:rPr>
                <w:rFonts w:asciiTheme="majorBidi" w:eastAsia="Times New Roman" w:hAnsiTheme="majorBidi" w:cstheme="majorBidi"/>
                <w:sz w:val="28"/>
              </w:rPr>
              <w:t>December</w:t>
            </w:r>
            <w:r w:rsidRPr="00A91738">
              <w:rPr>
                <w:rFonts w:asciiTheme="majorBidi" w:eastAsia="Times New Roman" w:hAnsiTheme="majorBidi" w:cstheme="majorBidi"/>
                <w:sz w:val="28"/>
                <w:cs/>
              </w:rPr>
              <w:t xml:space="preserve"> </w:t>
            </w:r>
            <w:r w:rsidR="002D78E1" w:rsidRPr="00A91738">
              <w:rPr>
                <w:rFonts w:asciiTheme="majorBidi" w:eastAsia="Times New Roman" w:hAnsiTheme="majorBidi" w:cstheme="majorBidi"/>
                <w:sz w:val="28"/>
              </w:rPr>
              <w:t>31</w:t>
            </w:r>
          </w:p>
        </w:tc>
      </w:tr>
      <w:tr w:rsidR="00A91738" w:rsidRPr="00A91738" w14:paraId="13431B3F" w14:textId="77777777" w:rsidTr="000E0079">
        <w:trPr>
          <w:trHeight w:hRule="exact" w:val="340"/>
        </w:trPr>
        <w:tc>
          <w:tcPr>
            <w:tcW w:w="4536" w:type="dxa"/>
            <w:vMerge/>
            <w:tcBorders>
              <w:top w:val="nil"/>
              <w:left w:val="nil"/>
              <w:bottom w:val="nil"/>
              <w:right w:val="nil"/>
            </w:tcBorders>
            <w:vAlign w:val="center"/>
            <w:hideMark/>
          </w:tcPr>
          <w:p w14:paraId="6172F263" w14:textId="77777777" w:rsidR="00666109" w:rsidRPr="00A91738"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1C9A233" w14:textId="77777777" w:rsidR="00666109" w:rsidRPr="00A91738" w:rsidRDefault="00666109" w:rsidP="00666109">
            <w:pPr>
              <w:spacing w:after="0" w:line="240" w:lineRule="auto"/>
              <w:jc w:val="center"/>
              <w:rPr>
                <w:rFonts w:ascii="Angsana New" w:eastAsia="Times New Roman" w:hAnsi="Angsana New" w:cs="Angsana New"/>
                <w:sz w:val="28"/>
              </w:rPr>
            </w:pPr>
          </w:p>
        </w:tc>
        <w:tc>
          <w:tcPr>
            <w:tcW w:w="1187" w:type="dxa"/>
            <w:tcBorders>
              <w:top w:val="nil"/>
              <w:left w:val="nil"/>
              <w:bottom w:val="single" w:sz="8" w:space="0" w:color="auto"/>
              <w:right w:val="nil"/>
            </w:tcBorders>
            <w:shd w:val="clear" w:color="auto" w:fill="auto"/>
            <w:vAlign w:val="center"/>
            <w:hideMark/>
          </w:tcPr>
          <w:p w14:paraId="7F603705" w14:textId="62701BFB" w:rsidR="00666109" w:rsidRPr="00A91738" w:rsidRDefault="002D78E1" w:rsidP="00FE385E">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84" w:type="dxa"/>
            <w:tcBorders>
              <w:top w:val="nil"/>
              <w:left w:val="nil"/>
              <w:bottom w:val="nil"/>
              <w:right w:val="nil"/>
            </w:tcBorders>
            <w:shd w:val="clear" w:color="auto" w:fill="auto"/>
            <w:vAlign w:val="center"/>
            <w:hideMark/>
          </w:tcPr>
          <w:p w14:paraId="292BB95F" w14:textId="77777777" w:rsidR="00666109" w:rsidRPr="00A91738" w:rsidRDefault="00666109" w:rsidP="00666109">
            <w:pPr>
              <w:spacing w:after="0" w:line="240" w:lineRule="auto"/>
              <w:jc w:val="center"/>
              <w:rPr>
                <w:rFonts w:ascii="Angsana New" w:eastAsia="Times New Roman" w:hAnsi="Angsana New" w:cs="Angsana New"/>
                <w:sz w:val="28"/>
              </w:rPr>
            </w:pPr>
          </w:p>
        </w:tc>
        <w:tc>
          <w:tcPr>
            <w:tcW w:w="1223" w:type="dxa"/>
            <w:tcBorders>
              <w:top w:val="nil"/>
              <w:left w:val="nil"/>
              <w:bottom w:val="single" w:sz="8" w:space="0" w:color="auto"/>
              <w:right w:val="nil"/>
            </w:tcBorders>
            <w:shd w:val="clear" w:color="auto" w:fill="auto"/>
            <w:vAlign w:val="center"/>
            <w:hideMark/>
          </w:tcPr>
          <w:p w14:paraId="0D734369" w14:textId="1EE0B34C" w:rsidR="00666109" w:rsidRPr="00A91738" w:rsidRDefault="002D78E1" w:rsidP="00FE385E">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center"/>
            <w:hideMark/>
          </w:tcPr>
          <w:p w14:paraId="19EDDB14" w14:textId="77777777" w:rsidR="00666109" w:rsidRPr="00A91738" w:rsidRDefault="00666109" w:rsidP="00666109">
            <w:pPr>
              <w:spacing w:after="0" w:line="240" w:lineRule="auto"/>
              <w:jc w:val="center"/>
              <w:rPr>
                <w:rFonts w:ascii="Angsana New" w:eastAsia="Times New Roman" w:hAnsi="Angsana New" w:cs="Angsana New"/>
                <w:sz w:val="28"/>
              </w:rPr>
            </w:pPr>
          </w:p>
        </w:tc>
        <w:tc>
          <w:tcPr>
            <w:tcW w:w="1187" w:type="dxa"/>
            <w:tcBorders>
              <w:top w:val="nil"/>
              <w:left w:val="nil"/>
              <w:bottom w:val="single" w:sz="8" w:space="0" w:color="auto"/>
              <w:right w:val="nil"/>
            </w:tcBorders>
            <w:shd w:val="clear" w:color="auto" w:fill="auto"/>
            <w:vAlign w:val="center"/>
            <w:hideMark/>
          </w:tcPr>
          <w:p w14:paraId="54FA5020" w14:textId="44142E48" w:rsidR="00666109" w:rsidRPr="00A91738" w:rsidRDefault="002D78E1" w:rsidP="00FE385E">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21E0CEDE" w14:textId="77777777" w:rsidR="00666109" w:rsidRPr="00A91738" w:rsidRDefault="00666109" w:rsidP="00666109">
            <w:pPr>
              <w:spacing w:after="0" w:line="240" w:lineRule="auto"/>
              <w:jc w:val="center"/>
              <w:rPr>
                <w:rFonts w:ascii="Angsana New" w:eastAsia="Times New Roman" w:hAnsi="Angsana New" w:cs="Angsana New"/>
                <w:sz w:val="28"/>
              </w:rPr>
            </w:pPr>
          </w:p>
        </w:tc>
        <w:tc>
          <w:tcPr>
            <w:tcW w:w="1187" w:type="dxa"/>
            <w:tcBorders>
              <w:top w:val="nil"/>
              <w:left w:val="nil"/>
              <w:bottom w:val="single" w:sz="8" w:space="0" w:color="auto"/>
              <w:right w:val="nil"/>
            </w:tcBorders>
            <w:shd w:val="clear" w:color="auto" w:fill="auto"/>
            <w:vAlign w:val="center"/>
            <w:hideMark/>
          </w:tcPr>
          <w:p w14:paraId="486CDC10" w14:textId="1CBE8966" w:rsidR="00666109" w:rsidRPr="00A91738" w:rsidRDefault="002D78E1" w:rsidP="00FE385E">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r>
      <w:tr w:rsidR="00A91738" w:rsidRPr="00A91738" w14:paraId="48DA92FD" w14:textId="77777777" w:rsidTr="000E0079">
        <w:trPr>
          <w:trHeight w:hRule="exact" w:val="340"/>
        </w:trPr>
        <w:tc>
          <w:tcPr>
            <w:tcW w:w="4536" w:type="dxa"/>
            <w:tcBorders>
              <w:top w:val="nil"/>
              <w:left w:val="nil"/>
              <w:bottom w:val="nil"/>
              <w:right w:val="nil"/>
            </w:tcBorders>
            <w:shd w:val="clear" w:color="auto" w:fill="auto"/>
            <w:noWrap/>
            <w:vAlign w:val="center"/>
            <w:hideMark/>
          </w:tcPr>
          <w:p w14:paraId="1078F3AA" w14:textId="77777777" w:rsidR="00D72D3C" w:rsidRPr="00A91738" w:rsidRDefault="00D72D3C" w:rsidP="00D72D3C">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Current income tax</w:t>
            </w:r>
          </w:p>
        </w:tc>
        <w:tc>
          <w:tcPr>
            <w:tcW w:w="283" w:type="dxa"/>
            <w:tcBorders>
              <w:top w:val="nil"/>
              <w:left w:val="nil"/>
              <w:bottom w:val="nil"/>
              <w:right w:val="nil"/>
            </w:tcBorders>
            <w:shd w:val="clear" w:color="auto" w:fill="auto"/>
            <w:noWrap/>
            <w:vAlign w:val="center"/>
            <w:hideMark/>
          </w:tcPr>
          <w:p w14:paraId="0B2887F1" w14:textId="77777777" w:rsidR="00D72D3C" w:rsidRPr="00A91738" w:rsidRDefault="00D72D3C" w:rsidP="00D72D3C">
            <w:pPr>
              <w:spacing w:after="0" w:line="240" w:lineRule="auto"/>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2CF3F175" w14:textId="28665DB2" w:rsidR="00D72D3C" w:rsidRPr="00A91738" w:rsidRDefault="00D56D56" w:rsidP="00D56D56">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center"/>
            <w:hideMark/>
          </w:tcPr>
          <w:p w14:paraId="2582E53B"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223" w:type="dxa"/>
            <w:tcBorders>
              <w:top w:val="nil"/>
              <w:left w:val="nil"/>
              <w:bottom w:val="nil"/>
              <w:right w:val="nil"/>
            </w:tcBorders>
            <w:shd w:val="clear" w:color="auto" w:fill="auto"/>
            <w:noWrap/>
            <w:vAlign w:val="center"/>
          </w:tcPr>
          <w:p w14:paraId="29A0C61A" w14:textId="0FDF7151"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756,903.90</w:t>
            </w:r>
          </w:p>
        </w:tc>
        <w:tc>
          <w:tcPr>
            <w:tcW w:w="283" w:type="dxa"/>
            <w:tcBorders>
              <w:top w:val="nil"/>
              <w:left w:val="nil"/>
              <w:bottom w:val="nil"/>
              <w:right w:val="nil"/>
            </w:tcBorders>
            <w:shd w:val="clear" w:color="auto" w:fill="auto"/>
            <w:noWrap/>
            <w:vAlign w:val="center"/>
            <w:hideMark/>
          </w:tcPr>
          <w:p w14:paraId="17DC99BB"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05025CF3" w14:textId="5825D8F9" w:rsidR="00D72D3C" w:rsidRPr="00A91738" w:rsidRDefault="00D56D56" w:rsidP="00D56D56">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center"/>
            <w:hideMark/>
          </w:tcPr>
          <w:p w14:paraId="46B48ABA"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173AE11B" w14:textId="6D243035" w:rsidR="00D72D3C" w:rsidRPr="00A91738" w:rsidRDefault="00D72D3C" w:rsidP="00D56D56">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w:t>
            </w:r>
          </w:p>
        </w:tc>
      </w:tr>
      <w:tr w:rsidR="00A91738" w:rsidRPr="00A91738" w14:paraId="025DA876" w14:textId="77777777" w:rsidTr="000E0079">
        <w:trPr>
          <w:trHeight w:hRule="exact" w:val="340"/>
        </w:trPr>
        <w:tc>
          <w:tcPr>
            <w:tcW w:w="4536" w:type="dxa"/>
            <w:tcBorders>
              <w:top w:val="nil"/>
              <w:left w:val="nil"/>
              <w:bottom w:val="nil"/>
              <w:right w:val="nil"/>
            </w:tcBorders>
            <w:shd w:val="clear" w:color="auto" w:fill="auto"/>
            <w:noWrap/>
            <w:vAlign w:val="center"/>
            <w:hideMark/>
          </w:tcPr>
          <w:p w14:paraId="0445C702" w14:textId="77777777" w:rsidR="00D72D3C" w:rsidRPr="00A91738" w:rsidRDefault="00D72D3C" w:rsidP="00D72D3C">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Deferred income tax (income) expenses</w:t>
            </w:r>
          </w:p>
        </w:tc>
        <w:tc>
          <w:tcPr>
            <w:tcW w:w="283" w:type="dxa"/>
            <w:tcBorders>
              <w:top w:val="nil"/>
              <w:left w:val="nil"/>
              <w:bottom w:val="nil"/>
              <w:right w:val="nil"/>
            </w:tcBorders>
            <w:shd w:val="clear" w:color="auto" w:fill="auto"/>
            <w:noWrap/>
            <w:vAlign w:val="center"/>
            <w:hideMark/>
          </w:tcPr>
          <w:p w14:paraId="03F05C11" w14:textId="77777777" w:rsidR="00D72D3C" w:rsidRPr="00A91738" w:rsidRDefault="00D72D3C" w:rsidP="00D72D3C">
            <w:pPr>
              <w:spacing w:after="0" w:line="240" w:lineRule="auto"/>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37089E77" w14:textId="29366FA9" w:rsidR="00D72D3C" w:rsidRPr="00A91738" w:rsidRDefault="00D56D56"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(786,799.69)</w:t>
            </w:r>
          </w:p>
        </w:tc>
        <w:tc>
          <w:tcPr>
            <w:tcW w:w="284" w:type="dxa"/>
            <w:tcBorders>
              <w:top w:val="nil"/>
              <w:left w:val="nil"/>
              <w:bottom w:val="nil"/>
              <w:right w:val="nil"/>
            </w:tcBorders>
            <w:shd w:val="clear" w:color="auto" w:fill="auto"/>
            <w:noWrap/>
            <w:vAlign w:val="center"/>
            <w:hideMark/>
          </w:tcPr>
          <w:p w14:paraId="60B40E19"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223" w:type="dxa"/>
            <w:tcBorders>
              <w:top w:val="nil"/>
              <w:left w:val="nil"/>
              <w:bottom w:val="nil"/>
              <w:right w:val="nil"/>
            </w:tcBorders>
            <w:shd w:val="clear" w:color="auto" w:fill="auto"/>
            <w:noWrap/>
            <w:vAlign w:val="center"/>
          </w:tcPr>
          <w:p w14:paraId="768DD13C" w14:textId="0A0AF942"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(398,714.40)</w:t>
            </w:r>
          </w:p>
        </w:tc>
        <w:tc>
          <w:tcPr>
            <w:tcW w:w="283" w:type="dxa"/>
            <w:tcBorders>
              <w:top w:val="nil"/>
              <w:left w:val="nil"/>
              <w:bottom w:val="nil"/>
              <w:right w:val="nil"/>
            </w:tcBorders>
            <w:shd w:val="clear" w:color="auto" w:fill="auto"/>
            <w:noWrap/>
            <w:vAlign w:val="center"/>
            <w:hideMark/>
          </w:tcPr>
          <w:p w14:paraId="39A0EA2D"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6D449218" w14:textId="6FFA304D" w:rsidR="00D72D3C" w:rsidRPr="00A91738" w:rsidRDefault="00D56D56"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(688,946.83)</w:t>
            </w:r>
          </w:p>
        </w:tc>
        <w:tc>
          <w:tcPr>
            <w:tcW w:w="283" w:type="dxa"/>
            <w:tcBorders>
              <w:top w:val="nil"/>
              <w:left w:val="nil"/>
              <w:bottom w:val="nil"/>
              <w:right w:val="nil"/>
            </w:tcBorders>
            <w:shd w:val="clear" w:color="auto" w:fill="auto"/>
            <w:noWrap/>
            <w:vAlign w:val="center"/>
            <w:hideMark/>
          </w:tcPr>
          <w:p w14:paraId="7AA58313"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3AA26085" w14:textId="205A4F67"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(357,934.00)</w:t>
            </w:r>
          </w:p>
        </w:tc>
      </w:tr>
      <w:tr w:rsidR="00A91738" w:rsidRPr="00A91738" w14:paraId="4C04FEBC" w14:textId="77777777" w:rsidTr="000E0079">
        <w:trPr>
          <w:trHeight w:hRule="exact" w:val="340"/>
        </w:trPr>
        <w:tc>
          <w:tcPr>
            <w:tcW w:w="4536" w:type="dxa"/>
            <w:tcBorders>
              <w:top w:val="nil"/>
              <w:left w:val="nil"/>
              <w:bottom w:val="nil"/>
              <w:right w:val="nil"/>
            </w:tcBorders>
            <w:shd w:val="clear" w:color="auto" w:fill="auto"/>
            <w:vAlign w:val="center"/>
            <w:hideMark/>
          </w:tcPr>
          <w:p w14:paraId="5E1457AF" w14:textId="77777777" w:rsidR="00D72D3C" w:rsidRPr="00A91738" w:rsidRDefault="00D72D3C" w:rsidP="00D72D3C">
            <w:pPr>
              <w:spacing w:after="0" w:line="240" w:lineRule="auto"/>
              <w:ind w:firstLineChars="200" w:firstLine="560"/>
              <w:rPr>
                <w:rFonts w:ascii="Angsana New" w:eastAsia="Times New Roman" w:hAnsi="Angsana New" w:cs="Angsana New"/>
                <w:sz w:val="28"/>
              </w:rPr>
            </w:pPr>
            <w:r w:rsidRPr="00A91738">
              <w:rPr>
                <w:rFonts w:ascii="Angsana New" w:eastAsia="Times New Roman" w:hAnsi="Angsana New" w:cs="Angsana New"/>
                <w:sz w:val="28"/>
              </w:rPr>
              <w:t>Impact of deferred tax from-change in tax rate</w:t>
            </w:r>
          </w:p>
        </w:tc>
        <w:tc>
          <w:tcPr>
            <w:tcW w:w="283" w:type="dxa"/>
            <w:tcBorders>
              <w:top w:val="nil"/>
              <w:left w:val="nil"/>
              <w:bottom w:val="nil"/>
              <w:right w:val="nil"/>
            </w:tcBorders>
            <w:shd w:val="clear" w:color="auto" w:fill="auto"/>
            <w:vAlign w:val="center"/>
            <w:hideMark/>
          </w:tcPr>
          <w:p w14:paraId="4D74C3D8" w14:textId="77777777" w:rsidR="00D72D3C" w:rsidRPr="00A91738" w:rsidRDefault="00D72D3C" w:rsidP="00D72D3C">
            <w:pPr>
              <w:spacing w:after="0" w:line="240" w:lineRule="auto"/>
              <w:ind w:firstLineChars="200" w:firstLine="560"/>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138A1C33" w14:textId="7A252B16" w:rsidR="00D72D3C" w:rsidRPr="00A91738" w:rsidRDefault="00D56D56" w:rsidP="00D72D3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4" w:type="dxa"/>
            <w:tcBorders>
              <w:top w:val="nil"/>
              <w:left w:val="nil"/>
              <w:bottom w:val="nil"/>
              <w:right w:val="nil"/>
            </w:tcBorders>
            <w:shd w:val="clear" w:color="auto" w:fill="auto"/>
            <w:noWrap/>
            <w:vAlign w:val="center"/>
            <w:hideMark/>
          </w:tcPr>
          <w:p w14:paraId="34688521"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223" w:type="dxa"/>
            <w:tcBorders>
              <w:top w:val="nil"/>
              <w:left w:val="nil"/>
              <w:bottom w:val="nil"/>
              <w:right w:val="nil"/>
            </w:tcBorders>
            <w:shd w:val="clear" w:color="auto" w:fill="auto"/>
            <w:noWrap/>
            <w:vAlign w:val="center"/>
          </w:tcPr>
          <w:p w14:paraId="28C80A19" w14:textId="7EF2D862" w:rsidR="00D72D3C" w:rsidRPr="00A91738" w:rsidRDefault="00D56D56" w:rsidP="00D72D3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center"/>
            <w:hideMark/>
          </w:tcPr>
          <w:p w14:paraId="1D382305"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0DA44AAA" w14:textId="45642F4C" w:rsidR="00D72D3C" w:rsidRPr="00A91738" w:rsidRDefault="00D56D56" w:rsidP="00D72D3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w:t>
            </w:r>
          </w:p>
        </w:tc>
        <w:tc>
          <w:tcPr>
            <w:tcW w:w="283" w:type="dxa"/>
            <w:tcBorders>
              <w:top w:val="nil"/>
              <w:left w:val="nil"/>
              <w:bottom w:val="nil"/>
              <w:right w:val="nil"/>
            </w:tcBorders>
            <w:shd w:val="clear" w:color="auto" w:fill="auto"/>
            <w:noWrap/>
            <w:vAlign w:val="center"/>
            <w:hideMark/>
          </w:tcPr>
          <w:p w14:paraId="72D1190C"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187" w:type="dxa"/>
            <w:tcBorders>
              <w:top w:val="nil"/>
              <w:left w:val="nil"/>
              <w:bottom w:val="nil"/>
              <w:right w:val="nil"/>
            </w:tcBorders>
            <w:shd w:val="clear" w:color="auto" w:fill="auto"/>
            <w:noWrap/>
            <w:vAlign w:val="center"/>
          </w:tcPr>
          <w:p w14:paraId="5ABAD187" w14:textId="2F774EA7" w:rsidR="00D72D3C" w:rsidRPr="00A91738" w:rsidRDefault="00D56D56" w:rsidP="00D72D3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w:t>
            </w:r>
          </w:p>
        </w:tc>
      </w:tr>
      <w:tr w:rsidR="00A91738" w:rsidRPr="00A91738" w14:paraId="3933CBBE" w14:textId="77777777" w:rsidTr="000E0079">
        <w:trPr>
          <w:trHeight w:hRule="exact" w:val="340"/>
        </w:trPr>
        <w:tc>
          <w:tcPr>
            <w:tcW w:w="4536" w:type="dxa"/>
            <w:tcBorders>
              <w:top w:val="nil"/>
              <w:left w:val="nil"/>
              <w:bottom w:val="nil"/>
              <w:right w:val="nil"/>
            </w:tcBorders>
            <w:shd w:val="clear" w:color="auto" w:fill="auto"/>
            <w:vAlign w:val="center"/>
            <w:hideMark/>
          </w:tcPr>
          <w:p w14:paraId="76AD5234" w14:textId="77777777" w:rsidR="00D72D3C" w:rsidRPr="00A91738" w:rsidRDefault="00D72D3C" w:rsidP="00D72D3C">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Income tax expenses shown in the statement income(loss)</w:t>
            </w:r>
          </w:p>
        </w:tc>
        <w:tc>
          <w:tcPr>
            <w:tcW w:w="283" w:type="dxa"/>
            <w:tcBorders>
              <w:top w:val="nil"/>
              <w:left w:val="nil"/>
              <w:bottom w:val="nil"/>
              <w:right w:val="nil"/>
            </w:tcBorders>
            <w:shd w:val="clear" w:color="auto" w:fill="auto"/>
            <w:vAlign w:val="center"/>
            <w:hideMark/>
          </w:tcPr>
          <w:p w14:paraId="723781E9" w14:textId="77777777" w:rsidR="00D72D3C" w:rsidRPr="00A91738" w:rsidRDefault="00D72D3C" w:rsidP="00D72D3C">
            <w:pPr>
              <w:spacing w:after="0" w:line="240" w:lineRule="auto"/>
              <w:rPr>
                <w:rFonts w:ascii="Angsana New" w:eastAsia="Times New Roman" w:hAnsi="Angsana New" w:cs="Angsana New"/>
                <w:sz w:val="28"/>
              </w:rPr>
            </w:pPr>
          </w:p>
        </w:tc>
        <w:tc>
          <w:tcPr>
            <w:tcW w:w="1187" w:type="dxa"/>
            <w:tcBorders>
              <w:top w:val="single" w:sz="8" w:space="0" w:color="auto"/>
              <w:left w:val="nil"/>
              <w:bottom w:val="double" w:sz="6" w:space="0" w:color="auto"/>
              <w:right w:val="nil"/>
            </w:tcBorders>
            <w:shd w:val="clear" w:color="auto" w:fill="auto"/>
            <w:noWrap/>
            <w:vAlign w:val="center"/>
          </w:tcPr>
          <w:p w14:paraId="567FAC92" w14:textId="3BE2A52E" w:rsidR="00D72D3C" w:rsidRPr="00A91738" w:rsidRDefault="00D56D56"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(786,799.69)</w:t>
            </w:r>
          </w:p>
        </w:tc>
        <w:tc>
          <w:tcPr>
            <w:tcW w:w="284" w:type="dxa"/>
            <w:tcBorders>
              <w:top w:val="nil"/>
              <w:left w:val="nil"/>
              <w:bottom w:val="nil"/>
              <w:right w:val="nil"/>
            </w:tcBorders>
            <w:shd w:val="clear" w:color="auto" w:fill="auto"/>
            <w:noWrap/>
            <w:vAlign w:val="center"/>
            <w:hideMark/>
          </w:tcPr>
          <w:p w14:paraId="7B0C50A6"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223" w:type="dxa"/>
            <w:tcBorders>
              <w:top w:val="single" w:sz="8" w:space="0" w:color="auto"/>
              <w:left w:val="nil"/>
              <w:bottom w:val="double" w:sz="6" w:space="0" w:color="auto"/>
              <w:right w:val="nil"/>
            </w:tcBorders>
            <w:shd w:val="clear" w:color="auto" w:fill="auto"/>
            <w:noWrap/>
            <w:vAlign w:val="center"/>
          </w:tcPr>
          <w:p w14:paraId="227EFAED" w14:textId="620921BB"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358,189.50</w:t>
            </w:r>
          </w:p>
        </w:tc>
        <w:tc>
          <w:tcPr>
            <w:tcW w:w="283" w:type="dxa"/>
            <w:tcBorders>
              <w:top w:val="nil"/>
              <w:left w:val="nil"/>
              <w:bottom w:val="nil"/>
              <w:right w:val="nil"/>
            </w:tcBorders>
            <w:shd w:val="clear" w:color="auto" w:fill="auto"/>
            <w:noWrap/>
            <w:vAlign w:val="center"/>
            <w:hideMark/>
          </w:tcPr>
          <w:p w14:paraId="7C6D0B12"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187" w:type="dxa"/>
            <w:tcBorders>
              <w:top w:val="single" w:sz="8" w:space="0" w:color="auto"/>
              <w:left w:val="nil"/>
              <w:bottom w:val="double" w:sz="6" w:space="0" w:color="auto"/>
              <w:right w:val="nil"/>
            </w:tcBorders>
            <w:shd w:val="clear" w:color="auto" w:fill="auto"/>
            <w:noWrap/>
            <w:vAlign w:val="center"/>
          </w:tcPr>
          <w:p w14:paraId="7E4E9B7C" w14:textId="4967E82E" w:rsidR="00D72D3C" w:rsidRPr="00A91738" w:rsidRDefault="00D56D56"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(688,946.83)</w:t>
            </w:r>
          </w:p>
        </w:tc>
        <w:tc>
          <w:tcPr>
            <w:tcW w:w="283" w:type="dxa"/>
            <w:tcBorders>
              <w:top w:val="nil"/>
              <w:left w:val="nil"/>
              <w:bottom w:val="nil"/>
              <w:right w:val="nil"/>
            </w:tcBorders>
            <w:shd w:val="clear" w:color="auto" w:fill="auto"/>
            <w:noWrap/>
            <w:vAlign w:val="center"/>
            <w:hideMark/>
          </w:tcPr>
          <w:p w14:paraId="28AFDE42"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187" w:type="dxa"/>
            <w:tcBorders>
              <w:top w:val="single" w:sz="8" w:space="0" w:color="auto"/>
              <w:left w:val="nil"/>
              <w:bottom w:val="double" w:sz="6" w:space="0" w:color="auto"/>
              <w:right w:val="nil"/>
            </w:tcBorders>
            <w:shd w:val="clear" w:color="auto" w:fill="auto"/>
            <w:noWrap/>
            <w:vAlign w:val="center"/>
          </w:tcPr>
          <w:p w14:paraId="7DEE4757" w14:textId="43A4D67E"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(357,934.00)</w:t>
            </w:r>
          </w:p>
        </w:tc>
      </w:tr>
    </w:tbl>
    <w:p w14:paraId="131C0AAC" w14:textId="4DF091F6" w:rsidR="00BB6AEB" w:rsidRDefault="00BB6AEB"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b/>
          <w:bCs/>
          <w:sz w:val="28"/>
        </w:rPr>
      </w:pPr>
    </w:p>
    <w:p w14:paraId="211C5DC4" w14:textId="5845E20C" w:rsidR="00FF52E4" w:rsidRDefault="00FF52E4"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b/>
          <w:bCs/>
          <w:sz w:val="28"/>
        </w:rPr>
      </w:pPr>
    </w:p>
    <w:p w14:paraId="0BFDC8E5" w14:textId="2210A733" w:rsidR="00FF52E4" w:rsidRDefault="00FF52E4"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b/>
          <w:bCs/>
          <w:sz w:val="28"/>
        </w:rPr>
      </w:pPr>
    </w:p>
    <w:p w14:paraId="73EB173B" w14:textId="1CE72C1F" w:rsidR="00FF52E4" w:rsidRDefault="00FF52E4"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b/>
          <w:bCs/>
          <w:sz w:val="28"/>
        </w:rPr>
      </w:pPr>
    </w:p>
    <w:p w14:paraId="6B945423" w14:textId="268356E6" w:rsidR="00FF52E4" w:rsidRDefault="00FF52E4"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b/>
          <w:bCs/>
          <w:sz w:val="28"/>
        </w:rPr>
      </w:pPr>
    </w:p>
    <w:p w14:paraId="17A97B9E" w14:textId="77777777" w:rsidR="004B78D0" w:rsidRDefault="004B78D0"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b/>
          <w:bCs/>
          <w:sz w:val="28"/>
        </w:rPr>
      </w:pPr>
    </w:p>
    <w:p w14:paraId="47AA4F4B" w14:textId="77777777" w:rsidR="00FF52E4" w:rsidRPr="00A91738" w:rsidRDefault="00FF52E4"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b/>
          <w:bCs/>
          <w:sz w:val="28"/>
        </w:rPr>
      </w:pPr>
    </w:p>
    <w:p w14:paraId="35D22960" w14:textId="24363F00" w:rsidR="00752EB8" w:rsidRPr="00A91738" w:rsidRDefault="00752EB8" w:rsidP="000E0079">
      <w:pPr>
        <w:overflowPunct w:val="0"/>
        <w:autoSpaceDE w:val="0"/>
        <w:autoSpaceDN w:val="0"/>
        <w:adjustRightInd w:val="0"/>
        <w:spacing w:line="276" w:lineRule="auto"/>
        <w:ind w:left="709" w:right="-164" w:hanging="142"/>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b/>
          <w:bCs/>
          <w:sz w:val="28"/>
        </w:rPr>
        <w:lastRenderedPageBreak/>
        <w:t>2</w:t>
      </w:r>
      <w:r w:rsidR="00BA1B23">
        <w:rPr>
          <w:rFonts w:asciiTheme="majorBidi" w:eastAsia="Times New Roman" w:hAnsiTheme="majorBidi" w:cstheme="majorBidi"/>
          <w:b/>
          <w:bCs/>
          <w:sz w:val="28"/>
        </w:rPr>
        <w:t>1</w:t>
      </w:r>
      <w:r w:rsidRPr="00A91738">
        <w:rPr>
          <w:rFonts w:asciiTheme="majorBidi" w:eastAsia="Times New Roman" w:hAnsiTheme="majorBidi" w:cstheme="majorBidi"/>
          <w:b/>
          <w:bCs/>
          <w:sz w:val="28"/>
        </w:rPr>
        <w:t>.2</w:t>
      </w:r>
      <w:r w:rsidRPr="00A91738">
        <w:rPr>
          <w:rFonts w:asciiTheme="majorBidi" w:eastAsia="Times New Roman" w:hAnsiTheme="majorBidi" w:cstheme="majorBidi"/>
          <w:b/>
          <w:bCs/>
          <w:sz w:val="28"/>
        </w:rPr>
        <w:tab/>
      </w:r>
      <w:r w:rsidR="0003249E" w:rsidRPr="00A91738">
        <w:rPr>
          <w:rFonts w:ascii="Angsana New" w:eastAsia="Times New Roman" w:hAnsi="Angsana New" w:cs="Angsana New"/>
          <w:sz w:val="28"/>
        </w:rPr>
        <w:t xml:space="preserve">The reconciliation of the income tax expense and the result of the multiplying of the accounting profit with tax rate for the years ended December 31, </w:t>
      </w:r>
      <w:r w:rsidR="0003249E" w:rsidRPr="00A91738">
        <w:rPr>
          <w:rFonts w:ascii="Angsana New" w:eastAsia="Times New Roman" w:hAnsi="Angsana New" w:cs="Angsana New"/>
          <w:sz w:val="28"/>
          <w:cs/>
        </w:rPr>
        <w:t>20</w:t>
      </w:r>
      <w:r w:rsidR="00D72D3C" w:rsidRPr="00A91738">
        <w:rPr>
          <w:rFonts w:ascii="Angsana New" w:eastAsia="Times New Roman" w:hAnsi="Angsana New" w:cs="Angsana New" w:hint="cs"/>
          <w:sz w:val="28"/>
          <w:cs/>
        </w:rPr>
        <w:t>20</w:t>
      </w:r>
      <w:r w:rsidR="0003249E" w:rsidRPr="00A91738">
        <w:rPr>
          <w:rFonts w:ascii="Angsana New" w:eastAsia="Times New Roman" w:hAnsi="Angsana New" w:cs="Angsana New"/>
          <w:sz w:val="28"/>
          <w:cs/>
        </w:rPr>
        <w:t xml:space="preserve"> </w:t>
      </w:r>
      <w:r w:rsidR="0003249E" w:rsidRPr="00A91738">
        <w:rPr>
          <w:rFonts w:ascii="Angsana New" w:eastAsia="Times New Roman" w:hAnsi="Angsana New" w:cs="Angsana New"/>
          <w:sz w:val="28"/>
        </w:rPr>
        <w:t xml:space="preserve">and </w:t>
      </w:r>
      <w:r w:rsidR="0003249E" w:rsidRPr="00A91738">
        <w:rPr>
          <w:rFonts w:ascii="Angsana New" w:eastAsia="Times New Roman" w:hAnsi="Angsana New" w:cs="Angsana New"/>
          <w:sz w:val="28"/>
          <w:cs/>
        </w:rPr>
        <w:t>201</w:t>
      </w:r>
      <w:r w:rsidR="00D72D3C" w:rsidRPr="00A91738">
        <w:rPr>
          <w:rFonts w:ascii="Angsana New" w:eastAsia="Times New Roman" w:hAnsi="Angsana New" w:cs="Angsana New" w:hint="cs"/>
          <w:sz w:val="28"/>
          <w:cs/>
        </w:rPr>
        <w:t>9</w:t>
      </w:r>
      <w:r w:rsidR="0003249E" w:rsidRPr="00A91738">
        <w:rPr>
          <w:rFonts w:ascii="Angsana New" w:eastAsia="Times New Roman" w:hAnsi="Angsana New" w:cs="Angsana New"/>
          <w:sz w:val="28"/>
          <w:cs/>
        </w:rPr>
        <w:t xml:space="preserve"> </w:t>
      </w:r>
      <w:r w:rsidR="0003249E" w:rsidRPr="00A91738">
        <w:rPr>
          <w:rFonts w:ascii="Angsana New" w:eastAsia="Times New Roman" w:hAnsi="Angsana New" w:cs="Angsana New"/>
          <w:sz w:val="28"/>
        </w:rPr>
        <w:t>are presented as the following</w:t>
      </w:r>
      <w:r w:rsidR="0003249E" w:rsidRPr="00A91738">
        <w:rPr>
          <w:rFonts w:ascii="Angsana New" w:eastAsia="Times New Roman" w:hAnsi="Angsana New" w:cs="Angsana New"/>
          <w:sz w:val="28"/>
          <w:cs/>
        </w:rPr>
        <w:t>:</w:t>
      </w:r>
    </w:p>
    <w:tbl>
      <w:tblPr>
        <w:tblW w:w="11025" w:type="dxa"/>
        <w:tblInd w:w="108" w:type="dxa"/>
        <w:tblLook w:val="04A0" w:firstRow="1" w:lastRow="0" w:firstColumn="1" w:lastColumn="0" w:noHBand="0" w:noVBand="1"/>
      </w:tblPr>
      <w:tblGrid>
        <w:gridCol w:w="4645"/>
        <w:gridCol w:w="1402"/>
        <w:gridCol w:w="236"/>
        <w:gridCol w:w="1402"/>
        <w:gridCol w:w="263"/>
        <w:gridCol w:w="1402"/>
        <w:gridCol w:w="259"/>
        <w:gridCol w:w="28"/>
        <w:gridCol w:w="1374"/>
        <w:gridCol w:w="14"/>
      </w:tblGrid>
      <w:tr w:rsidR="00A91738" w:rsidRPr="00A91738" w14:paraId="6B3E0BB3" w14:textId="77777777" w:rsidTr="000E0079">
        <w:trPr>
          <w:trHeight w:val="435"/>
        </w:trPr>
        <w:tc>
          <w:tcPr>
            <w:tcW w:w="4645" w:type="dxa"/>
            <w:tcBorders>
              <w:top w:val="nil"/>
              <w:left w:val="nil"/>
              <w:bottom w:val="nil"/>
              <w:right w:val="nil"/>
            </w:tcBorders>
            <w:shd w:val="clear" w:color="auto" w:fill="auto"/>
            <w:noWrap/>
            <w:vAlign w:val="bottom"/>
            <w:hideMark/>
          </w:tcPr>
          <w:p w14:paraId="5A8A06E3" w14:textId="77777777" w:rsidR="00112C6B" w:rsidRPr="00A91738" w:rsidRDefault="00112C6B" w:rsidP="000E0079">
            <w:pPr>
              <w:spacing w:after="0" w:line="240" w:lineRule="auto"/>
              <w:ind w:left="176" w:hanging="176"/>
              <w:rPr>
                <w:rFonts w:ascii="Angsana New" w:eastAsia="Times New Roman" w:hAnsi="Angsana New" w:cs="Angsana New"/>
                <w:sz w:val="28"/>
              </w:rPr>
            </w:pPr>
          </w:p>
        </w:tc>
        <w:tc>
          <w:tcPr>
            <w:tcW w:w="6380" w:type="dxa"/>
            <w:gridSpan w:val="9"/>
            <w:tcBorders>
              <w:top w:val="nil"/>
              <w:left w:val="nil"/>
              <w:bottom w:val="single" w:sz="8" w:space="0" w:color="auto"/>
              <w:right w:val="nil"/>
            </w:tcBorders>
            <w:shd w:val="clear" w:color="auto" w:fill="auto"/>
            <w:noWrap/>
            <w:vAlign w:val="center"/>
            <w:hideMark/>
          </w:tcPr>
          <w:p w14:paraId="7C372973" w14:textId="77777777" w:rsidR="00112C6B" w:rsidRPr="00A91738" w:rsidRDefault="00C04CCF" w:rsidP="00112C6B">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242DBF85" w14:textId="77777777" w:rsidTr="000E0079">
        <w:trPr>
          <w:trHeight w:val="435"/>
        </w:trPr>
        <w:tc>
          <w:tcPr>
            <w:tcW w:w="4645" w:type="dxa"/>
            <w:tcBorders>
              <w:top w:val="nil"/>
              <w:left w:val="nil"/>
              <w:bottom w:val="nil"/>
              <w:right w:val="nil"/>
            </w:tcBorders>
            <w:shd w:val="clear" w:color="auto" w:fill="auto"/>
            <w:noWrap/>
            <w:vAlign w:val="bottom"/>
            <w:hideMark/>
          </w:tcPr>
          <w:p w14:paraId="4653B3A9" w14:textId="77777777" w:rsidR="00112C6B" w:rsidRPr="00A91738" w:rsidRDefault="00112C6B" w:rsidP="000B3A8F">
            <w:pPr>
              <w:spacing w:after="0" w:line="240" w:lineRule="auto"/>
              <w:ind w:left="-426"/>
              <w:jc w:val="center"/>
              <w:rPr>
                <w:rFonts w:ascii="Angsana New" w:eastAsia="Times New Roman" w:hAnsi="Angsana New" w:cs="Angsana New"/>
                <w:sz w:val="28"/>
              </w:rPr>
            </w:pPr>
          </w:p>
        </w:tc>
        <w:tc>
          <w:tcPr>
            <w:tcW w:w="3040" w:type="dxa"/>
            <w:gridSpan w:val="3"/>
            <w:tcBorders>
              <w:top w:val="single" w:sz="8" w:space="0" w:color="auto"/>
              <w:left w:val="nil"/>
              <w:bottom w:val="single" w:sz="8" w:space="0" w:color="auto"/>
              <w:right w:val="nil"/>
            </w:tcBorders>
            <w:shd w:val="clear" w:color="auto" w:fill="auto"/>
            <w:noWrap/>
            <w:vAlign w:val="center"/>
            <w:hideMark/>
          </w:tcPr>
          <w:p w14:paraId="142027F3" w14:textId="77777777" w:rsidR="00112C6B" w:rsidRPr="00A91738" w:rsidRDefault="00C04CCF" w:rsidP="00112C6B">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30A948AE" w14:textId="77777777" w:rsidR="00112C6B" w:rsidRPr="00A91738" w:rsidRDefault="00112C6B" w:rsidP="00112C6B">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w:t>
            </w:r>
          </w:p>
        </w:tc>
        <w:tc>
          <w:tcPr>
            <w:tcW w:w="3077" w:type="dxa"/>
            <w:gridSpan w:val="5"/>
            <w:tcBorders>
              <w:top w:val="single" w:sz="8" w:space="0" w:color="auto"/>
              <w:left w:val="nil"/>
              <w:bottom w:val="single" w:sz="8" w:space="0" w:color="auto"/>
              <w:right w:val="nil"/>
            </w:tcBorders>
            <w:shd w:val="clear" w:color="auto" w:fill="auto"/>
            <w:noWrap/>
            <w:vAlign w:val="center"/>
            <w:hideMark/>
          </w:tcPr>
          <w:p w14:paraId="695605EA" w14:textId="77777777" w:rsidR="00112C6B" w:rsidRPr="00A91738" w:rsidRDefault="00C04CCF" w:rsidP="00112C6B">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Separate financial statement</w:t>
            </w:r>
          </w:p>
        </w:tc>
      </w:tr>
      <w:tr w:rsidR="00A91738" w:rsidRPr="00A91738" w14:paraId="6749C8C6" w14:textId="77777777" w:rsidTr="000E0079">
        <w:trPr>
          <w:trHeight w:val="300"/>
        </w:trPr>
        <w:tc>
          <w:tcPr>
            <w:tcW w:w="4645" w:type="dxa"/>
            <w:tcBorders>
              <w:top w:val="nil"/>
              <w:left w:val="nil"/>
              <w:bottom w:val="nil"/>
              <w:right w:val="nil"/>
            </w:tcBorders>
            <w:shd w:val="clear" w:color="auto" w:fill="auto"/>
            <w:noWrap/>
            <w:vAlign w:val="bottom"/>
            <w:hideMark/>
          </w:tcPr>
          <w:p w14:paraId="0A191F2C" w14:textId="77777777" w:rsidR="00112C6B" w:rsidRPr="00A91738" w:rsidRDefault="00112C6B" w:rsidP="00112C6B">
            <w:pPr>
              <w:spacing w:after="0" w:line="240" w:lineRule="auto"/>
              <w:jc w:val="center"/>
              <w:rPr>
                <w:rFonts w:ascii="Angsana New" w:eastAsia="Times New Roman" w:hAnsi="Angsana New" w:cs="Angsana New"/>
                <w:sz w:val="28"/>
              </w:rPr>
            </w:pPr>
          </w:p>
        </w:tc>
        <w:tc>
          <w:tcPr>
            <w:tcW w:w="6380" w:type="dxa"/>
            <w:gridSpan w:val="9"/>
            <w:tcBorders>
              <w:top w:val="single" w:sz="8" w:space="0" w:color="auto"/>
              <w:left w:val="nil"/>
              <w:bottom w:val="single" w:sz="4" w:space="0" w:color="auto"/>
              <w:right w:val="nil"/>
            </w:tcBorders>
            <w:shd w:val="clear" w:color="auto" w:fill="auto"/>
            <w:vAlign w:val="center"/>
            <w:hideMark/>
          </w:tcPr>
          <w:p w14:paraId="00CD83E6" w14:textId="77777777" w:rsidR="00112C6B" w:rsidRPr="00A91738" w:rsidRDefault="00C04CCF" w:rsidP="002D78E1">
            <w:pPr>
              <w:spacing w:after="0" w:line="240" w:lineRule="auto"/>
              <w:jc w:val="center"/>
              <w:rPr>
                <w:rFonts w:ascii="Angsana New" w:eastAsia="Times New Roman" w:hAnsi="Angsana New" w:cs="Angsana New"/>
                <w:sz w:val="28"/>
              </w:rPr>
            </w:pPr>
            <w:r w:rsidRPr="00A91738">
              <w:rPr>
                <w:rFonts w:asciiTheme="majorBidi" w:eastAsia="Times New Roman" w:hAnsiTheme="majorBidi" w:cstheme="majorBidi"/>
                <w:sz w:val="28"/>
              </w:rPr>
              <w:t xml:space="preserve">For </w:t>
            </w:r>
            <w:r w:rsidR="000B3A8F" w:rsidRPr="00A91738">
              <w:rPr>
                <w:rFonts w:asciiTheme="majorBidi" w:eastAsia="Times New Roman" w:hAnsiTheme="majorBidi" w:cstheme="majorBidi"/>
                <w:sz w:val="28"/>
              </w:rPr>
              <w:t xml:space="preserve">year </w:t>
            </w:r>
            <w:r w:rsidRPr="00A91738">
              <w:rPr>
                <w:rFonts w:asciiTheme="majorBidi" w:eastAsia="Times New Roman" w:hAnsiTheme="majorBidi" w:cstheme="majorBidi"/>
                <w:sz w:val="28"/>
              </w:rPr>
              <w:t xml:space="preserve">ended </w:t>
            </w:r>
            <w:r w:rsidR="002D78E1" w:rsidRPr="00A91738">
              <w:rPr>
                <w:rFonts w:asciiTheme="majorBidi" w:eastAsia="Times New Roman" w:hAnsiTheme="majorBidi" w:cstheme="majorBidi"/>
                <w:sz w:val="28"/>
              </w:rPr>
              <w:t>Decem</w:t>
            </w:r>
            <w:r w:rsidRPr="00A91738">
              <w:rPr>
                <w:rFonts w:asciiTheme="majorBidi" w:eastAsia="Times New Roman" w:hAnsiTheme="majorBidi" w:cstheme="majorBidi"/>
                <w:sz w:val="28"/>
              </w:rPr>
              <w:t>ber</w:t>
            </w:r>
            <w:r w:rsidRPr="00A91738">
              <w:rPr>
                <w:rFonts w:asciiTheme="majorBidi" w:eastAsia="Times New Roman" w:hAnsiTheme="majorBidi" w:cstheme="majorBidi"/>
                <w:sz w:val="28"/>
                <w:cs/>
              </w:rPr>
              <w:t xml:space="preserve"> </w:t>
            </w:r>
            <w:r w:rsidR="002D78E1" w:rsidRPr="00A91738">
              <w:rPr>
                <w:rFonts w:asciiTheme="majorBidi" w:eastAsia="Times New Roman" w:hAnsiTheme="majorBidi" w:cstheme="majorBidi"/>
                <w:sz w:val="28"/>
              </w:rPr>
              <w:t>31</w:t>
            </w:r>
          </w:p>
        </w:tc>
      </w:tr>
      <w:tr w:rsidR="00A91738" w:rsidRPr="00A91738" w14:paraId="6E21911F" w14:textId="77777777" w:rsidTr="000E0079">
        <w:trPr>
          <w:gridAfter w:val="1"/>
          <w:wAfter w:w="14" w:type="dxa"/>
          <w:trHeight w:val="213"/>
        </w:trPr>
        <w:tc>
          <w:tcPr>
            <w:tcW w:w="4645" w:type="dxa"/>
            <w:tcBorders>
              <w:top w:val="nil"/>
              <w:left w:val="nil"/>
              <w:bottom w:val="nil"/>
              <w:right w:val="nil"/>
            </w:tcBorders>
            <w:shd w:val="clear" w:color="auto" w:fill="auto"/>
            <w:noWrap/>
            <w:vAlign w:val="bottom"/>
            <w:hideMark/>
          </w:tcPr>
          <w:p w14:paraId="14A832F1" w14:textId="77777777" w:rsidR="00112C6B" w:rsidRPr="00A91738" w:rsidRDefault="00112C6B" w:rsidP="00112C6B">
            <w:pPr>
              <w:spacing w:after="0" w:line="240" w:lineRule="auto"/>
              <w:rPr>
                <w:rFonts w:ascii="Times New Roman" w:eastAsia="Times New Roman" w:hAnsi="Times New Roman" w:cs="Times New Roman"/>
                <w:sz w:val="20"/>
                <w:szCs w:val="20"/>
              </w:rPr>
            </w:pPr>
          </w:p>
        </w:tc>
        <w:tc>
          <w:tcPr>
            <w:tcW w:w="1402" w:type="dxa"/>
            <w:tcBorders>
              <w:top w:val="single" w:sz="4" w:space="0" w:color="auto"/>
              <w:left w:val="nil"/>
              <w:bottom w:val="single" w:sz="8" w:space="0" w:color="auto"/>
              <w:right w:val="nil"/>
            </w:tcBorders>
            <w:shd w:val="clear" w:color="auto" w:fill="auto"/>
            <w:vAlign w:val="center"/>
            <w:hideMark/>
          </w:tcPr>
          <w:p w14:paraId="13B712C8" w14:textId="53188E62" w:rsidR="00112C6B" w:rsidRPr="00A91738" w:rsidRDefault="002D78E1" w:rsidP="00BC4DB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36" w:type="dxa"/>
            <w:tcBorders>
              <w:top w:val="single" w:sz="4" w:space="0" w:color="auto"/>
              <w:left w:val="nil"/>
              <w:bottom w:val="nil"/>
              <w:right w:val="nil"/>
            </w:tcBorders>
            <w:shd w:val="clear" w:color="auto" w:fill="auto"/>
            <w:vAlign w:val="center"/>
            <w:hideMark/>
          </w:tcPr>
          <w:p w14:paraId="71584437" w14:textId="77777777" w:rsidR="00112C6B" w:rsidRPr="00A91738" w:rsidRDefault="00112C6B" w:rsidP="00112C6B">
            <w:pPr>
              <w:spacing w:after="0" w:line="240" w:lineRule="auto"/>
              <w:jc w:val="center"/>
              <w:rPr>
                <w:rFonts w:ascii="Angsana New" w:eastAsia="Times New Roman" w:hAnsi="Angsana New" w:cs="Angsana New"/>
                <w:sz w:val="28"/>
              </w:rPr>
            </w:pPr>
          </w:p>
        </w:tc>
        <w:tc>
          <w:tcPr>
            <w:tcW w:w="1402" w:type="dxa"/>
            <w:tcBorders>
              <w:top w:val="single" w:sz="4" w:space="0" w:color="auto"/>
              <w:left w:val="nil"/>
              <w:bottom w:val="single" w:sz="8" w:space="0" w:color="auto"/>
              <w:right w:val="nil"/>
            </w:tcBorders>
            <w:shd w:val="clear" w:color="auto" w:fill="auto"/>
            <w:vAlign w:val="center"/>
            <w:hideMark/>
          </w:tcPr>
          <w:p w14:paraId="623DEFB5" w14:textId="5E321CAF" w:rsidR="00112C6B" w:rsidRPr="00A91738" w:rsidRDefault="002D78E1" w:rsidP="00BC4DB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c>
          <w:tcPr>
            <w:tcW w:w="263" w:type="dxa"/>
            <w:tcBorders>
              <w:top w:val="single" w:sz="4" w:space="0" w:color="auto"/>
              <w:left w:val="nil"/>
              <w:bottom w:val="nil"/>
              <w:right w:val="nil"/>
            </w:tcBorders>
            <w:shd w:val="clear" w:color="auto" w:fill="auto"/>
            <w:vAlign w:val="center"/>
            <w:hideMark/>
          </w:tcPr>
          <w:p w14:paraId="7D21EB29" w14:textId="77777777" w:rsidR="00112C6B" w:rsidRPr="00A91738" w:rsidRDefault="00112C6B" w:rsidP="00112C6B">
            <w:pPr>
              <w:spacing w:after="0" w:line="240" w:lineRule="auto"/>
              <w:jc w:val="center"/>
              <w:rPr>
                <w:rFonts w:ascii="Angsana New" w:eastAsia="Times New Roman" w:hAnsi="Angsana New" w:cs="Angsana New"/>
                <w:sz w:val="28"/>
              </w:rPr>
            </w:pPr>
          </w:p>
        </w:tc>
        <w:tc>
          <w:tcPr>
            <w:tcW w:w="1402" w:type="dxa"/>
            <w:tcBorders>
              <w:top w:val="single" w:sz="4" w:space="0" w:color="auto"/>
              <w:left w:val="nil"/>
              <w:bottom w:val="single" w:sz="8" w:space="0" w:color="auto"/>
              <w:right w:val="nil"/>
            </w:tcBorders>
            <w:shd w:val="clear" w:color="auto" w:fill="auto"/>
            <w:vAlign w:val="center"/>
            <w:hideMark/>
          </w:tcPr>
          <w:p w14:paraId="19478021" w14:textId="356D3B56" w:rsidR="00112C6B" w:rsidRPr="00A91738" w:rsidRDefault="002D78E1" w:rsidP="00BC4DB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87" w:type="dxa"/>
            <w:gridSpan w:val="2"/>
            <w:tcBorders>
              <w:top w:val="single" w:sz="4" w:space="0" w:color="auto"/>
              <w:left w:val="nil"/>
              <w:bottom w:val="nil"/>
              <w:right w:val="nil"/>
            </w:tcBorders>
            <w:shd w:val="clear" w:color="auto" w:fill="auto"/>
            <w:vAlign w:val="center"/>
            <w:hideMark/>
          </w:tcPr>
          <w:p w14:paraId="670B2BC2" w14:textId="77777777" w:rsidR="00112C6B" w:rsidRPr="00A91738" w:rsidRDefault="00112C6B" w:rsidP="00112C6B">
            <w:pPr>
              <w:spacing w:after="0" w:line="240" w:lineRule="auto"/>
              <w:jc w:val="center"/>
              <w:rPr>
                <w:rFonts w:ascii="Angsana New" w:eastAsia="Times New Roman" w:hAnsi="Angsana New" w:cs="Angsana New"/>
                <w:sz w:val="28"/>
              </w:rPr>
            </w:pPr>
          </w:p>
        </w:tc>
        <w:tc>
          <w:tcPr>
            <w:tcW w:w="1374" w:type="dxa"/>
            <w:tcBorders>
              <w:top w:val="single" w:sz="4" w:space="0" w:color="auto"/>
              <w:left w:val="nil"/>
              <w:bottom w:val="single" w:sz="8" w:space="0" w:color="auto"/>
              <w:right w:val="nil"/>
            </w:tcBorders>
            <w:shd w:val="clear" w:color="auto" w:fill="auto"/>
            <w:vAlign w:val="center"/>
            <w:hideMark/>
          </w:tcPr>
          <w:p w14:paraId="329A8D0A" w14:textId="1DC97E4B" w:rsidR="00112C6B" w:rsidRPr="00A91738" w:rsidRDefault="002D78E1" w:rsidP="00BC4DB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r>
      <w:tr w:rsidR="00A91738" w:rsidRPr="00A91738" w14:paraId="0C64372A" w14:textId="77777777" w:rsidTr="000E0079">
        <w:trPr>
          <w:gridAfter w:val="1"/>
          <w:wAfter w:w="14" w:type="dxa"/>
          <w:trHeight w:val="420"/>
        </w:trPr>
        <w:tc>
          <w:tcPr>
            <w:tcW w:w="4645" w:type="dxa"/>
            <w:tcBorders>
              <w:top w:val="nil"/>
              <w:left w:val="nil"/>
              <w:bottom w:val="nil"/>
              <w:right w:val="nil"/>
            </w:tcBorders>
            <w:shd w:val="clear" w:color="auto" w:fill="auto"/>
            <w:noWrap/>
            <w:vAlign w:val="center"/>
            <w:hideMark/>
          </w:tcPr>
          <w:p w14:paraId="18C93FF6" w14:textId="77777777" w:rsidR="00D72D3C" w:rsidRPr="00A91738" w:rsidRDefault="00D72D3C" w:rsidP="00D72D3C">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Accounting profit before deduct tax exemption</w:t>
            </w:r>
            <w:r w:rsidRPr="00A91738">
              <w:rPr>
                <w:rFonts w:asciiTheme="majorBidi" w:eastAsia="Times New Roman" w:hAnsiTheme="majorBidi" w:cstheme="majorBidi"/>
                <w:sz w:val="26"/>
                <w:szCs w:val="26"/>
                <w:cs/>
              </w:rPr>
              <w:t xml:space="preserve"> </w:t>
            </w:r>
            <w:r w:rsidRPr="00A91738">
              <w:rPr>
                <w:rFonts w:asciiTheme="majorBidi" w:eastAsia="Times New Roman" w:hAnsiTheme="majorBidi" w:cstheme="majorBidi"/>
                <w:sz w:val="26"/>
                <w:szCs w:val="26"/>
              </w:rPr>
              <w:t xml:space="preserve">income </w:t>
            </w:r>
          </w:p>
        </w:tc>
        <w:tc>
          <w:tcPr>
            <w:tcW w:w="1402" w:type="dxa"/>
            <w:tcBorders>
              <w:top w:val="nil"/>
              <w:left w:val="nil"/>
              <w:right w:val="nil"/>
            </w:tcBorders>
            <w:shd w:val="clear" w:color="auto" w:fill="auto"/>
            <w:noWrap/>
            <w:vAlign w:val="center"/>
          </w:tcPr>
          <w:p w14:paraId="7BA770D8" w14:textId="749A3C56" w:rsidR="00D72D3C" w:rsidRPr="00A91738" w:rsidRDefault="00F02070"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(17,393,952.16)</w:t>
            </w:r>
          </w:p>
        </w:tc>
        <w:tc>
          <w:tcPr>
            <w:tcW w:w="236" w:type="dxa"/>
            <w:tcBorders>
              <w:top w:val="nil"/>
              <w:left w:val="nil"/>
              <w:right w:val="nil"/>
            </w:tcBorders>
            <w:shd w:val="clear" w:color="auto" w:fill="auto"/>
            <w:noWrap/>
            <w:vAlign w:val="center"/>
            <w:hideMark/>
          </w:tcPr>
          <w:p w14:paraId="61A0FC50"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nil"/>
              <w:left w:val="nil"/>
              <w:right w:val="nil"/>
            </w:tcBorders>
            <w:shd w:val="clear" w:color="auto" w:fill="auto"/>
            <w:noWrap/>
            <w:vAlign w:val="center"/>
          </w:tcPr>
          <w:p w14:paraId="77FC6DFD" w14:textId="55547178"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10,856,760.74</w:t>
            </w:r>
          </w:p>
        </w:tc>
        <w:tc>
          <w:tcPr>
            <w:tcW w:w="263" w:type="dxa"/>
            <w:tcBorders>
              <w:top w:val="nil"/>
              <w:left w:val="nil"/>
              <w:right w:val="nil"/>
            </w:tcBorders>
            <w:shd w:val="clear" w:color="auto" w:fill="auto"/>
            <w:noWrap/>
            <w:vAlign w:val="center"/>
            <w:hideMark/>
          </w:tcPr>
          <w:p w14:paraId="2A147674"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nil"/>
              <w:left w:val="nil"/>
              <w:right w:val="nil"/>
            </w:tcBorders>
            <w:shd w:val="clear" w:color="auto" w:fill="auto"/>
            <w:noWrap/>
            <w:vAlign w:val="center"/>
          </w:tcPr>
          <w:p w14:paraId="6E10F736" w14:textId="6242C04F" w:rsidR="00D72D3C" w:rsidRPr="00A91738" w:rsidRDefault="00DF58DD"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(12,207,237.28)</w:t>
            </w:r>
          </w:p>
        </w:tc>
        <w:tc>
          <w:tcPr>
            <w:tcW w:w="259" w:type="dxa"/>
            <w:tcBorders>
              <w:top w:val="nil"/>
              <w:left w:val="nil"/>
              <w:right w:val="nil"/>
            </w:tcBorders>
            <w:shd w:val="clear" w:color="auto" w:fill="auto"/>
            <w:noWrap/>
            <w:vAlign w:val="center"/>
            <w:hideMark/>
          </w:tcPr>
          <w:p w14:paraId="1BE8BFDD"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gridSpan w:val="2"/>
            <w:tcBorders>
              <w:top w:val="nil"/>
              <w:left w:val="nil"/>
              <w:right w:val="nil"/>
            </w:tcBorders>
            <w:shd w:val="clear" w:color="auto" w:fill="auto"/>
            <w:noWrap/>
            <w:vAlign w:val="center"/>
          </w:tcPr>
          <w:p w14:paraId="4B1554D4" w14:textId="4A619EE6"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7,363,166.68</w:t>
            </w:r>
          </w:p>
        </w:tc>
      </w:tr>
      <w:tr w:rsidR="00A91738" w:rsidRPr="00A91738" w14:paraId="7EEE1CCC" w14:textId="77777777" w:rsidTr="000E0079">
        <w:trPr>
          <w:gridAfter w:val="1"/>
          <w:wAfter w:w="14" w:type="dxa"/>
          <w:trHeight w:val="435"/>
        </w:trPr>
        <w:tc>
          <w:tcPr>
            <w:tcW w:w="4645" w:type="dxa"/>
            <w:tcBorders>
              <w:top w:val="nil"/>
              <w:left w:val="nil"/>
              <w:bottom w:val="nil"/>
              <w:right w:val="nil"/>
            </w:tcBorders>
            <w:shd w:val="clear" w:color="auto" w:fill="auto"/>
            <w:noWrap/>
            <w:vAlign w:val="center"/>
            <w:hideMark/>
          </w:tcPr>
          <w:p w14:paraId="7BA4FA2E" w14:textId="77777777" w:rsidR="00D72D3C" w:rsidRPr="00A91738" w:rsidRDefault="00D72D3C" w:rsidP="00D72D3C">
            <w:pPr>
              <w:spacing w:after="0" w:line="240" w:lineRule="auto"/>
              <w:rPr>
                <w:rFonts w:asciiTheme="majorBidi" w:eastAsia="Times New Roman" w:hAnsiTheme="majorBidi" w:cstheme="majorBidi"/>
                <w:sz w:val="26"/>
                <w:szCs w:val="26"/>
              </w:rPr>
            </w:pPr>
            <w:proofErr w:type="gramStart"/>
            <w:r w:rsidRPr="00A91738">
              <w:rPr>
                <w:rFonts w:asciiTheme="majorBidi" w:eastAsia="Times New Roman" w:hAnsiTheme="majorBidi" w:cstheme="majorBidi"/>
                <w:sz w:val="26"/>
                <w:szCs w:val="26"/>
              </w:rPr>
              <w:t>Less</w:t>
            </w:r>
            <w:r w:rsidRPr="00A91738">
              <w:rPr>
                <w:rFonts w:asciiTheme="majorBidi" w:eastAsia="Times New Roman" w:hAnsiTheme="majorBidi" w:cstheme="majorBidi"/>
                <w:sz w:val="26"/>
                <w:szCs w:val="26"/>
                <w:cs/>
              </w:rPr>
              <w:t xml:space="preserve">  </w:t>
            </w:r>
            <w:r w:rsidRPr="00A91738">
              <w:rPr>
                <w:rFonts w:asciiTheme="majorBidi" w:eastAsia="Times New Roman" w:hAnsiTheme="majorBidi" w:cstheme="majorBidi"/>
                <w:sz w:val="26"/>
                <w:szCs w:val="26"/>
              </w:rPr>
              <w:t>Tax</w:t>
            </w:r>
            <w:proofErr w:type="gramEnd"/>
            <w:r w:rsidRPr="00A91738">
              <w:rPr>
                <w:rFonts w:asciiTheme="majorBidi" w:eastAsia="Times New Roman" w:hAnsiTheme="majorBidi" w:cstheme="majorBidi"/>
                <w:sz w:val="26"/>
                <w:szCs w:val="26"/>
              </w:rPr>
              <w:t xml:space="preserve"> exemption</w:t>
            </w:r>
            <w:r w:rsidRPr="00A91738">
              <w:rPr>
                <w:rFonts w:asciiTheme="majorBidi" w:eastAsia="Times New Roman" w:hAnsiTheme="majorBidi" w:cstheme="majorBidi"/>
                <w:sz w:val="26"/>
                <w:szCs w:val="26"/>
                <w:cs/>
              </w:rPr>
              <w:t xml:space="preserve"> </w:t>
            </w:r>
            <w:r w:rsidRPr="00A91738">
              <w:rPr>
                <w:rFonts w:asciiTheme="majorBidi" w:eastAsia="Times New Roman" w:hAnsiTheme="majorBidi" w:cstheme="majorBidi"/>
                <w:sz w:val="26"/>
                <w:szCs w:val="26"/>
              </w:rPr>
              <w:t>income</w:t>
            </w:r>
          </w:p>
        </w:tc>
        <w:tc>
          <w:tcPr>
            <w:tcW w:w="1402" w:type="dxa"/>
            <w:tcBorders>
              <w:top w:val="nil"/>
              <w:left w:val="nil"/>
              <w:right w:val="nil"/>
            </w:tcBorders>
            <w:shd w:val="clear" w:color="auto" w:fill="auto"/>
            <w:noWrap/>
            <w:vAlign w:val="center"/>
          </w:tcPr>
          <w:p w14:paraId="031EB232" w14:textId="5C09A302" w:rsidR="00D72D3C" w:rsidRPr="00A91738" w:rsidRDefault="00F02070" w:rsidP="00D72D3C">
            <w:pPr>
              <w:spacing w:after="0" w:line="240" w:lineRule="auto"/>
              <w:jc w:val="right"/>
              <w:rPr>
                <w:rFonts w:ascii="Angsana New" w:eastAsia="Times New Roman" w:hAnsi="Angsana New" w:cs="Angsana New"/>
                <w:sz w:val="28"/>
                <w:cs/>
              </w:rPr>
            </w:pPr>
            <w:r w:rsidRPr="00A91738">
              <w:rPr>
                <w:rFonts w:ascii="Angsana New" w:eastAsia="Times New Roman" w:hAnsi="Angsana New" w:cs="Angsana New"/>
                <w:sz w:val="28"/>
              </w:rPr>
              <w:t>-</w:t>
            </w:r>
          </w:p>
        </w:tc>
        <w:tc>
          <w:tcPr>
            <w:tcW w:w="236" w:type="dxa"/>
            <w:tcBorders>
              <w:top w:val="nil"/>
              <w:left w:val="nil"/>
              <w:right w:val="nil"/>
            </w:tcBorders>
            <w:shd w:val="clear" w:color="auto" w:fill="auto"/>
            <w:noWrap/>
            <w:vAlign w:val="center"/>
            <w:hideMark/>
          </w:tcPr>
          <w:p w14:paraId="4BA6E8D4"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tcBorders>
              <w:top w:val="nil"/>
              <w:left w:val="nil"/>
              <w:right w:val="nil"/>
            </w:tcBorders>
            <w:shd w:val="clear" w:color="auto" w:fill="auto"/>
            <w:noWrap/>
            <w:vAlign w:val="center"/>
          </w:tcPr>
          <w:p w14:paraId="5D3EDD7D" w14:textId="2391EF53"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cs/>
              </w:rPr>
              <w:t>-</w:t>
            </w:r>
          </w:p>
        </w:tc>
        <w:tc>
          <w:tcPr>
            <w:tcW w:w="263" w:type="dxa"/>
            <w:tcBorders>
              <w:top w:val="nil"/>
              <w:left w:val="nil"/>
              <w:right w:val="nil"/>
            </w:tcBorders>
            <w:shd w:val="clear" w:color="auto" w:fill="auto"/>
            <w:noWrap/>
            <w:vAlign w:val="center"/>
            <w:hideMark/>
          </w:tcPr>
          <w:p w14:paraId="4FC3F866"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tcBorders>
              <w:top w:val="nil"/>
              <w:left w:val="nil"/>
              <w:right w:val="nil"/>
            </w:tcBorders>
            <w:shd w:val="clear" w:color="auto" w:fill="auto"/>
            <w:noWrap/>
            <w:vAlign w:val="center"/>
          </w:tcPr>
          <w:p w14:paraId="2C1D41CA" w14:textId="35D87B67" w:rsidR="00D72D3C" w:rsidRPr="00A91738" w:rsidRDefault="00DF58DD" w:rsidP="00D72D3C">
            <w:pPr>
              <w:spacing w:after="0" w:line="240" w:lineRule="auto"/>
              <w:jc w:val="right"/>
              <w:rPr>
                <w:rFonts w:ascii="Angsana New" w:eastAsia="Times New Roman" w:hAnsi="Angsana New" w:cs="Angsana New"/>
                <w:sz w:val="28"/>
                <w:cs/>
              </w:rPr>
            </w:pPr>
            <w:r w:rsidRPr="00A91738">
              <w:rPr>
                <w:rFonts w:ascii="Angsana New" w:eastAsia="Times New Roman" w:hAnsi="Angsana New" w:cs="Angsana New"/>
                <w:sz w:val="28"/>
              </w:rPr>
              <w:t>-</w:t>
            </w:r>
          </w:p>
        </w:tc>
        <w:tc>
          <w:tcPr>
            <w:tcW w:w="259" w:type="dxa"/>
            <w:tcBorders>
              <w:top w:val="nil"/>
              <w:left w:val="nil"/>
              <w:right w:val="nil"/>
            </w:tcBorders>
            <w:shd w:val="clear" w:color="auto" w:fill="auto"/>
            <w:noWrap/>
            <w:vAlign w:val="center"/>
            <w:hideMark/>
          </w:tcPr>
          <w:p w14:paraId="7971A8F6"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gridSpan w:val="2"/>
            <w:tcBorders>
              <w:top w:val="nil"/>
              <w:left w:val="nil"/>
              <w:right w:val="nil"/>
            </w:tcBorders>
            <w:shd w:val="clear" w:color="auto" w:fill="auto"/>
            <w:noWrap/>
            <w:vAlign w:val="center"/>
          </w:tcPr>
          <w:p w14:paraId="186BE99E" w14:textId="1E19CA81"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cs/>
              </w:rPr>
              <w:t>-</w:t>
            </w:r>
          </w:p>
        </w:tc>
      </w:tr>
      <w:tr w:rsidR="00A91738" w:rsidRPr="00A91738" w14:paraId="612E9C86" w14:textId="77777777" w:rsidTr="000E0079">
        <w:trPr>
          <w:gridAfter w:val="1"/>
          <w:wAfter w:w="14" w:type="dxa"/>
          <w:trHeight w:val="435"/>
        </w:trPr>
        <w:tc>
          <w:tcPr>
            <w:tcW w:w="4645" w:type="dxa"/>
            <w:tcBorders>
              <w:top w:val="nil"/>
              <w:left w:val="nil"/>
              <w:bottom w:val="nil"/>
              <w:right w:val="nil"/>
            </w:tcBorders>
            <w:shd w:val="clear" w:color="auto" w:fill="auto"/>
            <w:noWrap/>
            <w:vAlign w:val="center"/>
          </w:tcPr>
          <w:p w14:paraId="0FD3CC7A" w14:textId="77777777" w:rsidR="00D72D3C" w:rsidRPr="00A91738" w:rsidRDefault="00D72D3C" w:rsidP="00D72D3C">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Expenses for issuing listed securities recorded in capital surplus</w:t>
            </w:r>
          </w:p>
        </w:tc>
        <w:tc>
          <w:tcPr>
            <w:tcW w:w="1402" w:type="dxa"/>
            <w:tcBorders>
              <w:left w:val="nil"/>
              <w:bottom w:val="single" w:sz="8" w:space="0" w:color="auto"/>
              <w:right w:val="nil"/>
            </w:tcBorders>
            <w:shd w:val="clear" w:color="auto" w:fill="auto"/>
            <w:noWrap/>
            <w:vAlign w:val="center"/>
          </w:tcPr>
          <w:p w14:paraId="4B581C4B" w14:textId="78BF5B2A" w:rsidR="00D72D3C" w:rsidRPr="00A91738" w:rsidRDefault="00F02070"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w:t>
            </w:r>
          </w:p>
        </w:tc>
        <w:tc>
          <w:tcPr>
            <w:tcW w:w="236" w:type="dxa"/>
            <w:tcBorders>
              <w:left w:val="nil"/>
              <w:bottom w:val="nil"/>
              <w:right w:val="nil"/>
            </w:tcBorders>
            <w:shd w:val="clear" w:color="auto" w:fill="auto"/>
            <w:noWrap/>
            <w:vAlign w:val="center"/>
          </w:tcPr>
          <w:p w14:paraId="0E423706"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tcBorders>
              <w:left w:val="nil"/>
              <w:bottom w:val="single" w:sz="8" w:space="0" w:color="auto"/>
              <w:right w:val="nil"/>
            </w:tcBorders>
            <w:shd w:val="clear" w:color="auto" w:fill="auto"/>
            <w:noWrap/>
            <w:vAlign w:val="center"/>
          </w:tcPr>
          <w:p w14:paraId="1D45A97D" w14:textId="3096F7C1" w:rsidR="00D72D3C" w:rsidRPr="00A91738" w:rsidRDefault="00D72D3C" w:rsidP="00D72D3C">
            <w:pPr>
              <w:spacing w:after="0" w:line="240" w:lineRule="auto"/>
              <w:jc w:val="right"/>
              <w:rPr>
                <w:rFonts w:ascii="Angsana New" w:eastAsia="Times New Roman" w:hAnsi="Angsana New" w:cs="Angsana New"/>
                <w:sz w:val="28"/>
                <w:cs/>
              </w:rPr>
            </w:pPr>
            <w:r w:rsidRPr="00A91738">
              <w:rPr>
                <w:rFonts w:ascii="Angsana New" w:eastAsia="Times New Roman" w:hAnsi="Angsana New" w:cs="Angsana New" w:hint="cs"/>
                <w:sz w:val="28"/>
                <w:cs/>
              </w:rPr>
              <w:t>(</w:t>
            </w:r>
            <w:r w:rsidRPr="00A91738">
              <w:rPr>
                <w:rFonts w:ascii="Angsana New" w:eastAsia="Times New Roman" w:hAnsi="Angsana New" w:cs="Angsana New"/>
                <w:sz w:val="28"/>
              </w:rPr>
              <w:t>39,809,266.81)</w:t>
            </w:r>
          </w:p>
        </w:tc>
        <w:tc>
          <w:tcPr>
            <w:tcW w:w="263" w:type="dxa"/>
            <w:tcBorders>
              <w:left w:val="nil"/>
              <w:bottom w:val="nil"/>
              <w:right w:val="nil"/>
            </w:tcBorders>
            <w:shd w:val="clear" w:color="auto" w:fill="auto"/>
            <w:noWrap/>
            <w:vAlign w:val="center"/>
          </w:tcPr>
          <w:p w14:paraId="1483DEC1"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tcBorders>
              <w:left w:val="nil"/>
              <w:bottom w:val="single" w:sz="8" w:space="0" w:color="auto"/>
              <w:right w:val="nil"/>
            </w:tcBorders>
            <w:shd w:val="clear" w:color="auto" w:fill="auto"/>
            <w:noWrap/>
            <w:vAlign w:val="center"/>
          </w:tcPr>
          <w:p w14:paraId="22054A63" w14:textId="4D02FD0D" w:rsidR="00D72D3C" w:rsidRPr="00A91738" w:rsidRDefault="00DF58DD" w:rsidP="00D72D3C">
            <w:pPr>
              <w:spacing w:after="0" w:line="240" w:lineRule="auto"/>
              <w:jc w:val="right"/>
              <w:rPr>
                <w:rFonts w:ascii="Angsana New" w:eastAsia="Times New Roman" w:hAnsi="Angsana New" w:cs="Angsana New"/>
                <w:sz w:val="28"/>
                <w:cs/>
              </w:rPr>
            </w:pPr>
            <w:r w:rsidRPr="00A91738">
              <w:rPr>
                <w:rFonts w:ascii="Angsana New" w:eastAsia="Times New Roman" w:hAnsi="Angsana New" w:cs="Angsana New"/>
                <w:sz w:val="28"/>
              </w:rPr>
              <w:t>-</w:t>
            </w:r>
          </w:p>
        </w:tc>
        <w:tc>
          <w:tcPr>
            <w:tcW w:w="259" w:type="dxa"/>
            <w:tcBorders>
              <w:left w:val="nil"/>
              <w:bottom w:val="nil"/>
              <w:right w:val="nil"/>
            </w:tcBorders>
            <w:shd w:val="clear" w:color="auto" w:fill="auto"/>
            <w:noWrap/>
            <w:vAlign w:val="center"/>
          </w:tcPr>
          <w:p w14:paraId="40037B40"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gridSpan w:val="2"/>
            <w:tcBorders>
              <w:left w:val="nil"/>
              <w:bottom w:val="single" w:sz="8" w:space="0" w:color="auto"/>
              <w:right w:val="nil"/>
            </w:tcBorders>
            <w:shd w:val="clear" w:color="auto" w:fill="auto"/>
            <w:noWrap/>
            <w:vAlign w:val="center"/>
          </w:tcPr>
          <w:p w14:paraId="609C246F" w14:textId="5E7A6E62" w:rsidR="00D72D3C" w:rsidRPr="00A91738" w:rsidRDefault="00D72D3C" w:rsidP="00D72D3C">
            <w:pPr>
              <w:spacing w:after="0" w:line="240" w:lineRule="auto"/>
              <w:jc w:val="right"/>
              <w:rPr>
                <w:rFonts w:ascii="Angsana New" w:eastAsia="Times New Roman" w:hAnsi="Angsana New" w:cs="Angsana New"/>
                <w:sz w:val="28"/>
                <w:cs/>
              </w:rPr>
            </w:pPr>
            <w:r w:rsidRPr="00A91738">
              <w:rPr>
                <w:rFonts w:ascii="Angsana New" w:eastAsia="Times New Roman" w:hAnsi="Angsana New" w:cs="Angsana New"/>
                <w:sz w:val="28"/>
              </w:rPr>
              <w:t>(39,809,266.81)</w:t>
            </w:r>
          </w:p>
        </w:tc>
      </w:tr>
      <w:tr w:rsidR="00A91738" w:rsidRPr="00A91738" w14:paraId="1643B2F8" w14:textId="77777777" w:rsidTr="000E0079">
        <w:trPr>
          <w:gridAfter w:val="1"/>
          <w:wAfter w:w="14" w:type="dxa"/>
          <w:trHeight w:val="435"/>
        </w:trPr>
        <w:tc>
          <w:tcPr>
            <w:tcW w:w="4645" w:type="dxa"/>
            <w:tcBorders>
              <w:top w:val="nil"/>
              <w:left w:val="nil"/>
              <w:bottom w:val="nil"/>
              <w:right w:val="nil"/>
            </w:tcBorders>
            <w:shd w:val="clear" w:color="auto" w:fill="auto"/>
            <w:noWrap/>
            <w:vAlign w:val="center"/>
            <w:hideMark/>
          </w:tcPr>
          <w:p w14:paraId="5437B797" w14:textId="77777777" w:rsidR="00D72D3C" w:rsidRPr="00A91738" w:rsidRDefault="00D72D3C" w:rsidP="00D72D3C">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Accounting profit before corporate income tax</w:t>
            </w:r>
          </w:p>
        </w:tc>
        <w:tc>
          <w:tcPr>
            <w:tcW w:w="1402" w:type="dxa"/>
            <w:tcBorders>
              <w:top w:val="nil"/>
              <w:left w:val="nil"/>
              <w:bottom w:val="single" w:sz="8" w:space="0" w:color="auto"/>
              <w:right w:val="nil"/>
            </w:tcBorders>
            <w:shd w:val="clear" w:color="auto" w:fill="auto"/>
            <w:noWrap/>
            <w:vAlign w:val="center"/>
          </w:tcPr>
          <w:p w14:paraId="788AFFCF" w14:textId="00B1FF93" w:rsidR="00D72D3C" w:rsidRPr="00A91738" w:rsidRDefault="00F02070"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(17,393,952.16)</w:t>
            </w:r>
          </w:p>
        </w:tc>
        <w:tc>
          <w:tcPr>
            <w:tcW w:w="236" w:type="dxa"/>
            <w:tcBorders>
              <w:top w:val="nil"/>
              <w:left w:val="nil"/>
              <w:bottom w:val="nil"/>
              <w:right w:val="nil"/>
            </w:tcBorders>
            <w:shd w:val="clear" w:color="auto" w:fill="auto"/>
            <w:noWrap/>
            <w:vAlign w:val="center"/>
            <w:hideMark/>
          </w:tcPr>
          <w:p w14:paraId="07848DE1"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nil"/>
              <w:left w:val="nil"/>
              <w:bottom w:val="single" w:sz="8" w:space="0" w:color="auto"/>
              <w:right w:val="nil"/>
            </w:tcBorders>
            <w:shd w:val="clear" w:color="auto" w:fill="auto"/>
            <w:noWrap/>
            <w:vAlign w:val="center"/>
          </w:tcPr>
          <w:p w14:paraId="0343B6F3" w14:textId="2AAB6E39"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(28,952,506.07)</w:t>
            </w:r>
          </w:p>
        </w:tc>
        <w:tc>
          <w:tcPr>
            <w:tcW w:w="263" w:type="dxa"/>
            <w:tcBorders>
              <w:top w:val="nil"/>
              <w:left w:val="nil"/>
              <w:bottom w:val="nil"/>
              <w:right w:val="nil"/>
            </w:tcBorders>
            <w:shd w:val="clear" w:color="auto" w:fill="auto"/>
            <w:noWrap/>
            <w:vAlign w:val="center"/>
            <w:hideMark/>
          </w:tcPr>
          <w:p w14:paraId="57CE4352"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nil"/>
              <w:left w:val="nil"/>
              <w:bottom w:val="single" w:sz="8" w:space="0" w:color="auto"/>
              <w:right w:val="nil"/>
            </w:tcBorders>
            <w:shd w:val="clear" w:color="auto" w:fill="auto"/>
            <w:noWrap/>
            <w:vAlign w:val="center"/>
          </w:tcPr>
          <w:p w14:paraId="1EF97FBA" w14:textId="280EDA2B" w:rsidR="00D72D3C" w:rsidRPr="00A91738" w:rsidRDefault="00DF58DD"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(12,207,237.28)</w:t>
            </w:r>
          </w:p>
        </w:tc>
        <w:tc>
          <w:tcPr>
            <w:tcW w:w="259" w:type="dxa"/>
            <w:tcBorders>
              <w:top w:val="nil"/>
              <w:left w:val="nil"/>
              <w:bottom w:val="nil"/>
              <w:right w:val="nil"/>
            </w:tcBorders>
            <w:shd w:val="clear" w:color="auto" w:fill="auto"/>
            <w:noWrap/>
            <w:vAlign w:val="center"/>
            <w:hideMark/>
          </w:tcPr>
          <w:p w14:paraId="64A5D25E"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gridSpan w:val="2"/>
            <w:tcBorders>
              <w:top w:val="nil"/>
              <w:left w:val="nil"/>
              <w:bottom w:val="single" w:sz="8" w:space="0" w:color="auto"/>
              <w:right w:val="nil"/>
            </w:tcBorders>
            <w:shd w:val="clear" w:color="auto" w:fill="auto"/>
            <w:noWrap/>
            <w:vAlign w:val="center"/>
          </w:tcPr>
          <w:p w14:paraId="48844B25" w14:textId="19E9964C"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(32,446,100.13)</w:t>
            </w:r>
          </w:p>
        </w:tc>
      </w:tr>
      <w:tr w:rsidR="00A91738" w:rsidRPr="00A91738" w14:paraId="7EB1B061" w14:textId="77777777" w:rsidTr="000E0079">
        <w:trPr>
          <w:gridAfter w:val="1"/>
          <w:wAfter w:w="14" w:type="dxa"/>
          <w:trHeight w:val="420"/>
        </w:trPr>
        <w:tc>
          <w:tcPr>
            <w:tcW w:w="4645" w:type="dxa"/>
            <w:tcBorders>
              <w:top w:val="nil"/>
              <w:left w:val="nil"/>
              <w:bottom w:val="nil"/>
              <w:right w:val="nil"/>
            </w:tcBorders>
            <w:shd w:val="clear" w:color="auto" w:fill="auto"/>
            <w:noWrap/>
            <w:vAlign w:val="center"/>
            <w:hideMark/>
          </w:tcPr>
          <w:p w14:paraId="3E35967B" w14:textId="77777777" w:rsidR="00D72D3C" w:rsidRPr="00A91738" w:rsidRDefault="00D72D3C" w:rsidP="00D72D3C">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Corporate income tax rate</w:t>
            </w:r>
          </w:p>
        </w:tc>
        <w:tc>
          <w:tcPr>
            <w:tcW w:w="1402" w:type="dxa"/>
            <w:tcBorders>
              <w:top w:val="nil"/>
              <w:left w:val="nil"/>
              <w:bottom w:val="nil"/>
              <w:right w:val="nil"/>
            </w:tcBorders>
            <w:shd w:val="clear" w:color="auto" w:fill="auto"/>
            <w:noWrap/>
            <w:vAlign w:val="center"/>
          </w:tcPr>
          <w:p w14:paraId="28DAC3FA" w14:textId="33BECDF9" w:rsidR="00D72D3C" w:rsidRPr="00A91738" w:rsidRDefault="00F02070" w:rsidP="00D72D3C">
            <w:pPr>
              <w:spacing w:after="0" w:line="240" w:lineRule="auto"/>
              <w:jc w:val="center"/>
              <w:rPr>
                <w:rFonts w:ascii="Angsana New" w:eastAsia="Times New Roman" w:hAnsi="Angsana New" w:cs="Angsana New"/>
                <w:sz w:val="28"/>
                <w:u w:val="single"/>
                <w:cs/>
              </w:rPr>
            </w:pPr>
            <w:r w:rsidRPr="00A91738">
              <w:rPr>
                <w:rFonts w:ascii="Angsana New" w:eastAsia="Times New Roman" w:hAnsi="Angsana New" w:cs="Angsana New"/>
                <w:sz w:val="28"/>
                <w:u w:val="single"/>
              </w:rPr>
              <w:t>20%</w:t>
            </w:r>
          </w:p>
        </w:tc>
        <w:tc>
          <w:tcPr>
            <w:tcW w:w="236" w:type="dxa"/>
            <w:tcBorders>
              <w:top w:val="nil"/>
              <w:left w:val="nil"/>
              <w:bottom w:val="nil"/>
              <w:right w:val="nil"/>
            </w:tcBorders>
            <w:shd w:val="clear" w:color="auto" w:fill="auto"/>
            <w:noWrap/>
            <w:vAlign w:val="center"/>
            <w:hideMark/>
          </w:tcPr>
          <w:p w14:paraId="6B9D18BF" w14:textId="77777777" w:rsidR="00D72D3C" w:rsidRPr="00A91738" w:rsidRDefault="00D72D3C" w:rsidP="00D72D3C">
            <w:pPr>
              <w:spacing w:after="0" w:line="240" w:lineRule="auto"/>
              <w:jc w:val="center"/>
              <w:rPr>
                <w:rFonts w:ascii="Angsana New" w:eastAsia="Times New Roman" w:hAnsi="Angsana New" w:cs="Angsana New"/>
                <w:sz w:val="28"/>
                <w:u w:val="single"/>
              </w:rPr>
            </w:pPr>
          </w:p>
        </w:tc>
        <w:tc>
          <w:tcPr>
            <w:tcW w:w="1402" w:type="dxa"/>
            <w:tcBorders>
              <w:top w:val="nil"/>
              <w:left w:val="nil"/>
              <w:bottom w:val="nil"/>
              <w:right w:val="nil"/>
            </w:tcBorders>
            <w:shd w:val="clear" w:color="auto" w:fill="auto"/>
            <w:noWrap/>
            <w:vAlign w:val="center"/>
          </w:tcPr>
          <w:p w14:paraId="04CB49CE" w14:textId="0DB042A6" w:rsidR="00D72D3C" w:rsidRPr="00A91738" w:rsidRDefault="00D72D3C" w:rsidP="00D72D3C">
            <w:pPr>
              <w:spacing w:after="0" w:line="240" w:lineRule="auto"/>
              <w:jc w:val="center"/>
              <w:rPr>
                <w:rFonts w:ascii="Angsana New" w:eastAsia="Times New Roman" w:hAnsi="Angsana New" w:cs="Angsana New"/>
                <w:sz w:val="28"/>
                <w:u w:val="single"/>
              </w:rPr>
            </w:pPr>
            <w:r w:rsidRPr="00A91738">
              <w:rPr>
                <w:rFonts w:ascii="Angsana New" w:eastAsia="Times New Roman" w:hAnsi="Angsana New" w:cs="Angsana New"/>
                <w:sz w:val="28"/>
                <w:u w:val="single"/>
              </w:rPr>
              <w:t>20</w:t>
            </w:r>
            <w:r w:rsidRPr="00A91738">
              <w:rPr>
                <w:rFonts w:ascii="Angsana New" w:eastAsia="Times New Roman" w:hAnsi="Angsana New" w:cs="Angsana New"/>
                <w:sz w:val="28"/>
                <w:u w:val="single"/>
                <w:cs/>
              </w:rPr>
              <w:t>%</w:t>
            </w:r>
          </w:p>
        </w:tc>
        <w:tc>
          <w:tcPr>
            <w:tcW w:w="263" w:type="dxa"/>
            <w:tcBorders>
              <w:top w:val="nil"/>
              <w:left w:val="nil"/>
              <w:bottom w:val="nil"/>
              <w:right w:val="nil"/>
            </w:tcBorders>
            <w:shd w:val="clear" w:color="auto" w:fill="auto"/>
            <w:noWrap/>
            <w:vAlign w:val="center"/>
            <w:hideMark/>
          </w:tcPr>
          <w:p w14:paraId="05DB2567" w14:textId="77777777" w:rsidR="00D72D3C" w:rsidRPr="00A91738" w:rsidRDefault="00D72D3C" w:rsidP="00D72D3C">
            <w:pPr>
              <w:spacing w:after="0" w:line="240" w:lineRule="auto"/>
              <w:jc w:val="center"/>
              <w:rPr>
                <w:rFonts w:ascii="Angsana New" w:eastAsia="Times New Roman" w:hAnsi="Angsana New" w:cs="Angsana New"/>
                <w:sz w:val="28"/>
                <w:u w:val="single"/>
              </w:rPr>
            </w:pPr>
          </w:p>
        </w:tc>
        <w:tc>
          <w:tcPr>
            <w:tcW w:w="1402" w:type="dxa"/>
            <w:tcBorders>
              <w:top w:val="nil"/>
              <w:left w:val="nil"/>
              <w:bottom w:val="nil"/>
              <w:right w:val="nil"/>
            </w:tcBorders>
            <w:shd w:val="clear" w:color="auto" w:fill="auto"/>
            <w:noWrap/>
            <w:vAlign w:val="center"/>
          </w:tcPr>
          <w:p w14:paraId="4336916C" w14:textId="3A046473" w:rsidR="00D72D3C" w:rsidRPr="00A91738" w:rsidRDefault="00DF58DD" w:rsidP="00D72D3C">
            <w:pPr>
              <w:spacing w:after="0" w:line="240" w:lineRule="auto"/>
              <w:jc w:val="center"/>
              <w:rPr>
                <w:rFonts w:ascii="Angsana New" w:eastAsia="Times New Roman" w:hAnsi="Angsana New" w:cs="Angsana New"/>
                <w:sz w:val="28"/>
                <w:u w:val="single"/>
                <w:cs/>
              </w:rPr>
            </w:pPr>
            <w:r w:rsidRPr="00A91738">
              <w:rPr>
                <w:rFonts w:ascii="Angsana New" w:eastAsia="Times New Roman" w:hAnsi="Angsana New" w:cs="Angsana New"/>
                <w:sz w:val="28"/>
                <w:u w:val="single"/>
              </w:rPr>
              <w:t>20%</w:t>
            </w:r>
          </w:p>
        </w:tc>
        <w:tc>
          <w:tcPr>
            <w:tcW w:w="259" w:type="dxa"/>
            <w:tcBorders>
              <w:top w:val="nil"/>
              <w:left w:val="nil"/>
              <w:bottom w:val="nil"/>
              <w:right w:val="nil"/>
            </w:tcBorders>
            <w:shd w:val="clear" w:color="auto" w:fill="auto"/>
            <w:noWrap/>
            <w:vAlign w:val="center"/>
            <w:hideMark/>
          </w:tcPr>
          <w:p w14:paraId="1F75AE22" w14:textId="77777777" w:rsidR="00D72D3C" w:rsidRPr="00A91738" w:rsidRDefault="00D72D3C" w:rsidP="00D72D3C">
            <w:pPr>
              <w:spacing w:after="0" w:line="240" w:lineRule="auto"/>
              <w:jc w:val="center"/>
              <w:rPr>
                <w:rFonts w:ascii="Angsana New" w:eastAsia="Times New Roman" w:hAnsi="Angsana New" w:cs="Angsana New"/>
                <w:sz w:val="28"/>
                <w:u w:val="single"/>
              </w:rPr>
            </w:pPr>
          </w:p>
        </w:tc>
        <w:tc>
          <w:tcPr>
            <w:tcW w:w="1402" w:type="dxa"/>
            <w:gridSpan w:val="2"/>
            <w:tcBorders>
              <w:top w:val="nil"/>
              <w:left w:val="nil"/>
              <w:bottom w:val="nil"/>
              <w:right w:val="nil"/>
            </w:tcBorders>
            <w:shd w:val="clear" w:color="auto" w:fill="auto"/>
            <w:noWrap/>
            <w:vAlign w:val="center"/>
          </w:tcPr>
          <w:p w14:paraId="00A61649" w14:textId="31379C48" w:rsidR="00D72D3C" w:rsidRPr="00A91738" w:rsidRDefault="00D72D3C" w:rsidP="00D72D3C">
            <w:pPr>
              <w:spacing w:after="0" w:line="240" w:lineRule="auto"/>
              <w:jc w:val="center"/>
              <w:rPr>
                <w:rFonts w:ascii="Angsana New" w:eastAsia="Times New Roman" w:hAnsi="Angsana New" w:cs="Angsana New"/>
                <w:sz w:val="28"/>
                <w:u w:val="single"/>
              </w:rPr>
            </w:pPr>
            <w:r w:rsidRPr="00A91738">
              <w:rPr>
                <w:rFonts w:ascii="Angsana New" w:eastAsia="Times New Roman" w:hAnsi="Angsana New" w:cs="Angsana New"/>
                <w:sz w:val="28"/>
                <w:u w:val="single"/>
              </w:rPr>
              <w:t>20</w:t>
            </w:r>
            <w:r w:rsidRPr="00A91738">
              <w:rPr>
                <w:rFonts w:ascii="Angsana New" w:eastAsia="Times New Roman" w:hAnsi="Angsana New" w:cs="Angsana New"/>
                <w:sz w:val="28"/>
                <w:u w:val="single"/>
                <w:cs/>
              </w:rPr>
              <w:t>%</w:t>
            </w:r>
          </w:p>
        </w:tc>
      </w:tr>
      <w:tr w:rsidR="00A91738" w:rsidRPr="00A91738" w14:paraId="24BA5E4C" w14:textId="77777777" w:rsidTr="000E0079">
        <w:trPr>
          <w:gridAfter w:val="1"/>
          <w:wAfter w:w="14" w:type="dxa"/>
          <w:trHeight w:val="420"/>
        </w:trPr>
        <w:tc>
          <w:tcPr>
            <w:tcW w:w="4645" w:type="dxa"/>
            <w:tcBorders>
              <w:top w:val="nil"/>
              <w:left w:val="nil"/>
              <w:bottom w:val="nil"/>
              <w:right w:val="nil"/>
            </w:tcBorders>
            <w:shd w:val="clear" w:color="auto" w:fill="auto"/>
            <w:noWrap/>
            <w:vAlign w:val="center"/>
            <w:hideMark/>
          </w:tcPr>
          <w:p w14:paraId="01C86C7C" w14:textId="77777777" w:rsidR="00D72D3C" w:rsidRPr="00A91738" w:rsidRDefault="00D72D3C" w:rsidP="00D72D3C">
            <w:pPr>
              <w:spacing w:after="0" w:line="240" w:lineRule="auto"/>
              <w:rPr>
                <w:rFonts w:ascii="Angsana New" w:eastAsia="Times New Roman" w:hAnsi="Angsana New" w:cs="Angsana New"/>
                <w:sz w:val="28"/>
              </w:rPr>
            </w:pPr>
            <w:r w:rsidRPr="00A91738">
              <w:rPr>
                <w:rFonts w:ascii="Angsana New" w:eastAsia="Times New Roman" w:hAnsi="Angsana New" w:cs="Angsana New"/>
                <w:sz w:val="28"/>
              </w:rPr>
              <w:t>Tax calculated at the income tax rate 20%</w:t>
            </w:r>
          </w:p>
        </w:tc>
        <w:tc>
          <w:tcPr>
            <w:tcW w:w="1402" w:type="dxa"/>
            <w:tcBorders>
              <w:top w:val="nil"/>
              <w:left w:val="nil"/>
              <w:bottom w:val="nil"/>
              <w:right w:val="nil"/>
            </w:tcBorders>
            <w:shd w:val="clear" w:color="auto" w:fill="auto"/>
            <w:noWrap/>
            <w:vAlign w:val="center"/>
          </w:tcPr>
          <w:p w14:paraId="00F677A4" w14:textId="12CF165D" w:rsidR="00D72D3C" w:rsidRPr="00A91738" w:rsidRDefault="00F02070"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w:t>
            </w:r>
          </w:p>
        </w:tc>
        <w:tc>
          <w:tcPr>
            <w:tcW w:w="236" w:type="dxa"/>
            <w:tcBorders>
              <w:top w:val="nil"/>
              <w:left w:val="nil"/>
              <w:bottom w:val="nil"/>
              <w:right w:val="nil"/>
            </w:tcBorders>
            <w:shd w:val="clear" w:color="auto" w:fill="auto"/>
            <w:noWrap/>
            <w:vAlign w:val="center"/>
            <w:hideMark/>
          </w:tcPr>
          <w:p w14:paraId="0A58709A"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tcBorders>
              <w:top w:val="nil"/>
              <w:left w:val="nil"/>
              <w:bottom w:val="nil"/>
              <w:right w:val="nil"/>
            </w:tcBorders>
            <w:shd w:val="clear" w:color="auto" w:fill="auto"/>
            <w:noWrap/>
            <w:vAlign w:val="center"/>
          </w:tcPr>
          <w:p w14:paraId="7DE479E2" w14:textId="3DF987C9"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698,718.80</w:t>
            </w:r>
          </w:p>
        </w:tc>
        <w:tc>
          <w:tcPr>
            <w:tcW w:w="263" w:type="dxa"/>
            <w:tcBorders>
              <w:top w:val="nil"/>
              <w:left w:val="nil"/>
              <w:bottom w:val="nil"/>
              <w:right w:val="nil"/>
            </w:tcBorders>
            <w:shd w:val="clear" w:color="auto" w:fill="auto"/>
            <w:noWrap/>
            <w:vAlign w:val="center"/>
            <w:hideMark/>
          </w:tcPr>
          <w:p w14:paraId="4124DE26"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tcBorders>
              <w:top w:val="nil"/>
              <w:left w:val="nil"/>
              <w:bottom w:val="nil"/>
              <w:right w:val="nil"/>
            </w:tcBorders>
            <w:shd w:val="clear" w:color="auto" w:fill="auto"/>
            <w:noWrap/>
            <w:vAlign w:val="center"/>
          </w:tcPr>
          <w:p w14:paraId="3E6B3E62" w14:textId="2D99A622" w:rsidR="00D72D3C" w:rsidRPr="00A91738" w:rsidRDefault="00F02070"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w:t>
            </w:r>
          </w:p>
        </w:tc>
        <w:tc>
          <w:tcPr>
            <w:tcW w:w="259" w:type="dxa"/>
            <w:tcBorders>
              <w:top w:val="nil"/>
              <w:left w:val="nil"/>
              <w:bottom w:val="nil"/>
              <w:right w:val="nil"/>
            </w:tcBorders>
            <w:shd w:val="clear" w:color="auto" w:fill="auto"/>
            <w:noWrap/>
            <w:vAlign w:val="center"/>
            <w:hideMark/>
          </w:tcPr>
          <w:p w14:paraId="334502A1"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02" w:type="dxa"/>
            <w:gridSpan w:val="2"/>
            <w:tcBorders>
              <w:top w:val="nil"/>
              <w:left w:val="nil"/>
              <w:bottom w:val="nil"/>
              <w:right w:val="nil"/>
            </w:tcBorders>
            <w:shd w:val="clear" w:color="auto" w:fill="auto"/>
            <w:noWrap/>
            <w:vAlign w:val="center"/>
          </w:tcPr>
          <w:p w14:paraId="7982A9D6" w14:textId="3D733240"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w:t>
            </w:r>
          </w:p>
        </w:tc>
      </w:tr>
      <w:tr w:rsidR="00A91738" w:rsidRPr="00A91738" w14:paraId="22F01C07" w14:textId="77777777" w:rsidTr="000E0079">
        <w:trPr>
          <w:gridAfter w:val="1"/>
          <w:wAfter w:w="14" w:type="dxa"/>
          <w:trHeight w:val="420"/>
        </w:trPr>
        <w:tc>
          <w:tcPr>
            <w:tcW w:w="4645" w:type="dxa"/>
            <w:tcBorders>
              <w:top w:val="nil"/>
              <w:left w:val="nil"/>
              <w:bottom w:val="nil"/>
              <w:right w:val="nil"/>
            </w:tcBorders>
            <w:shd w:val="clear" w:color="auto" w:fill="auto"/>
            <w:noWrap/>
            <w:vAlign w:val="center"/>
            <w:hideMark/>
          </w:tcPr>
          <w:p w14:paraId="1CC03E49" w14:textId="77777777" w:rsidR="00D72D3C" w:rsidRPr="00A91738" w:rsidRDefault="00D72D3C" w:rsidP="00D72D3C">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Effects to deferred tax</w:t>
            </w:r>
          </w:p>
        </w:tc>
        <w:tc>
          <w:tcPr>
            <w:tcW w:w="1402" w:type="dxa"/>
            <w:tcBorders>
              <w:top w:val="nil"/>
              <w:left w:val="nil"/>
              <w:bottom w:val="nil"/>
              <w:right w:val="nil"/>
            </w:tcBorders>
            <w:shd w:val="clear" w:color="auto" w:fill="auto"/>
            <w:noWrap/>
            <w:vAlign w:val="center"/>
          </w:tcPr>
          <w:p w14:paraId="16224499" w14:textId="03E05E29" w:rsidR="00D72D3C" w:rsidRPr="00A91738" w:rsidRDefault="00F02070"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(786,799.69)</w:t>
            </w:r>
          </w:p>
        </w:tc>
        <w:tc>
          <w:tcPr>
            <w:tcW w:w="236" w:type="dxa"/>
            <w:tcBorders>
              <w:top w:val="nil"/>
              <w:left w:val="nil"/>
              <w:bottom w:val="nil"/>
              <w:right w:val="nil"/>
            </w:tcBorders>
            <w:shd w:val="clear" w:color="auto" w:fill="auto"/>
            <w:noWrap/>
            <w:vAlign w:val="center"/>
            <w:hideMark/>
          </w:tcPr>
          <w:p w14:paraId="3BAE5F66"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nil"/>
              <w:left w:val="nil"/>
              <w:bottom w:val="nil"/>
              <w:right w:val="nil"/>
            </w:tcBorders>
            <w:shd w:val="clear" w:color="auto" w:fill="auto"/>
            <w:noWrap/>
            <w:vAlign w:val="center"/>
          </w:tcPr>
          <w:p w14:paraId="2B8EA047" w14:textId="28DB0DAD"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(398,714.40)</w:t>
            </w:r>
          </w:p>
        </w:tc>
        <w:tc>
          <w:tcPr>
            <w:tcW w:w="263" w:type="dxa"/>
            <w:tcBorders>
              <w:top w:val="nil"/>
              <w:left w:val="nil"/>
              <w:bottom w:val="nil"/>
              <w:right w:val="nil"/>
            </w:tcBorders>
            <w:shd w:val="clear" w:color="auto" w:fill="auto"/>
            <w:noWrap/>
            <w:vAlign w:val="center"/>
            <w:hideMark/>
          </w:tcPr>
          <w:p w14:paraId="19A77D91"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nil"/>
              <w:left w:val="nil"/>
              <w:bottom w:val="nil"/>
              <w:right w:val="nil"/>
            </w:tcBorders>
            <w:shd w:val="clear" w:color="auto" w:fill="auto"/>
            <w:noWrap/>
            <w:vAlign w:val="center"/>
          </w:tcPr>
          <w:p w14:paraId="4988D8E0" w14:textId="611E00D6" w:rsidR="00D72D3C" w:rsidRPr="00A91738" w:rsidRDefault="00DF58DD"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(688,946.83)</w:t>
            </w:r>
          </w:p>
        </w:tc>
        <w:tc>
          <w:tcPr>
            <w:tcW w:w="259" w:type="dxa"/>
            <w:tcBorders>
              <w:top w:val="nil"/>
              <w:left w:val="nil"/>
              <w:bottom w:val="nil"/>
              <w:right w:val="nil"/>
            </w:tcBorders>
            <w:shd w:val="clear" w:color="auto" w:fill="auto"/>
            <w:noWrap/>
            <w:vAlign w:val="center"/>
            <w:hideMark/>
          </w:tcPr>
          <w:p w14:paraId="21F4E1DE"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gridSpan w:val="2"/>
            <w:tcBorders>
              <w:top w:val="nil"/>
              <w:left w:val="nil"/>
              <w:bottom w:val="nil"/>
              <w:right w:val="nil"/>
            </w:tcBorders>
            <w:shd w:val="clear" w:color="auto" w:fill="auto"/>
            <w:noWrap/>
            <w:vAlign w:val="center"/>
          </w:tcPr>
          <w:p w14:paraId="4A89C8FB" w14:textId="075B8EA8"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(357,934.00)</w:t>
            </w:r>
          </w:p>
        </w:tc>
      </w:tr>
      <w:tr w:rsidR="00A91738" w:rsidRPr="00A91738" w14:paraId="2047D7BF" w14:textId="77777777" w:rsidTr="000E0079">
        <w:trPr>
          <w:gridAfter w:val="1"/>
          <w:wAfter w:w="14" w:type="dxa"/>
          <w:trHeight w:val="479"/>
        </w:trPr>
        <w:tc>
          <w:tcPr>
            <w:tcW w:w="4645" w:type="dxa"/>
            <w:tcBorders>
              <w:top w:val="nil"/>
              <w:left w:val="nil"/>
              <w:bottom w:val="nil"/>
              <w:right w:val="nil"/>
            </w:tcBorders>
            <w:shd w:val="clear" w:color="auto" w:fill="auto"/>
            <w:noWrap/>
            <w:vAlign w:val="center"/>
            <w:hideMark/>
          </w:tcPr>
          <w:p w14:paraId="70700006" w14:textId="77777777" w:rsidR="00D72D3C" w:rsidRPr="00A91738" w:rsidRDefault="00D72D3C" w:rsidP="00D72D3C">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Effects from non- deductible expenses -</w:t>
            </w:r>
          </w:p>
        </w:tc>
        <w:tc>
          <w:tcPr>
            <w:tcW w:w="1402" w:type="dxa"/>
            <w:tcBorders>
              <w:top w:val="nil"/>
              <w:left w:val="nil"/>
              <w:bottom w:val="nil"/>
              <w:right w:val="nil"/>
            </w:tcBorders>
            <w:shd w:val="clear" w:color="auto" w:fill="auto"/>
            <w:noWrap/>
            <w:vAlign w:val="bottom"/>
          </w:tcPr>
          <w:p w14:paraId="13BDCAF6" w14:textId="77777777" w:rsidR="00D72D3C" w:rsidRPr="00A91738" w:rsidRDefault="00D72D3C" w:rsidP="00D72D3C">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center"/>
            <w:hideMark/>
          </w:tcPr>
          <w:p w14:paraId="731FFEAE" w14:textId="77777777" w:rsidR="00D72D3C" w:rsidRPr="00A91738" w:rsidRDefault="00D72D3C" w:rsidP="00D72D3C">
            <w:pPr>
              <w:spacing w:after="0" w:line="240" w:lineRule="auto"/>
              <w:jc w:val="right"/>
              <w:rPr>
                <w:rFonts w:ascii="Times New Roman" w:eastAsia="Times New Roman" w:hAnsi="Times New Roman" w:cs="Times New Roman"/>
                <w:sz w:val="20"/>
                <w:szCs w:val="20"/>
              </w:rPr>
            </w:pPr>
          </w:p>
        </w:tc>
        <w:tc>
          <w:tcPr>
            <w:tcW w:w="1402" w:type="dxa"/>
            <w:tcBorders>
              <w:top w:val="nil"/>
              <w:left w:val="nil"/>
              <w:bottom w:val="nil"/>
              <w:right w:val="nil"/>
            </w:tcBorders>
            <w:shd w:val="clear" w:color="auto" w:fill="auto"/>
            <w:noWrap/>
            <w:vAlign w:val="bottom"/>
          </w:tcPr>
          <w:p w14:paraId="2D7A45B5" w14:textId="77777777" w:rsidR="00D72D3C" w:rsidRPr="00A91738" w:rsidRDefault="00D72D3C" w:rsidP="00D72D3C">
            <w:pPr>
              <w:spacing w:after="0" w:line="240" w:lineRule="auto"/>
              <w:rPr>
                <w:rFonts w:ascii="Angsana New" w:eastAsia="Times New Roman" w:hAnsi="Angsana New" w:cs="Angsana New"/>
                <w:sz w:val="28"/>
              </w:rPr>
            </w:pPr>
          </w:p>
        </w:tc>
        <w:tc>
          <w:tcPr>
            <w:tcW w:w="263" w:type="dxa"/>
            <w:tcBorders>
              <w:top w:val="nil"/>
              <w:left w:val="nil"/>
              <w:bottom w:val="nil"/>
              <w:right w:val="nil"/>
            </w:tcBorders>
            <w:shd w:val="clear" w:color="auto" w:fill="auto"/>
            <w:noWrap/>
            <w:vAlign w:val="bottom"/>
            <w:hideMark/>
          </w:tcPr>
          <w:p w14:paraId="46D10B31" w14:textId="77777777" w:rsidR="00D72D3C" w:rsidRPr="00A91738" w:rsidRDefault="00D72D3C" w:rsidP="00D72D3C">
            <w:pPr>
              <w:spacing w:after="0" w:line="240" w:lineRule="auto"/>
              <w:rPr>
                <w:rFonts w:ascii="Times New Roman" w:eastAsia="Times New Roman" w:hAnsi="Times New Roman" w:cs="Times New Roman"/>
                <w:sz w:val="20"/>
                <w:szCs w:val="20"/>
              </w:rPr>
            </w:pPr>
          </w:p>
        </w:tc>
        <w:tc>
          <w:tcPr>
            <w:tcW w:w="1402" w:type="dxa"/>
            <w:tcBorders>
              <w:top w:val="nil"/>
              <w:left w:val="nil"/>
              <w:bottom w:val="nil"/>
              <w:right w:val="nil"/>
            </w:tcBorders>
            <w:shd w:val="clear" w:color="auto" w:fill="auto"/>
            <w:noWrap/>
            <w:vAlign w:val="bottom"/>
          </w:tcPr>
          <w:p w14:paraId="5CA739DB" w14:textId="77777777" w:rsidR="00D72D3C" w:rsidRPr="00A91738" w:rsidRDefault="00D72D3C" w:rsidP="00D72D3C">
            <w:pPr>
              <w:spacing w:after="0" w:line="240" w:lineRule="auto"/>
              <w:rPr>
                <w:rFonts w:ascii="Times New Roman" w:eastAsia="Times New Roman" w:hAnsi="Times New Roman" w:cs="Times New Roman"/>
                <w:sz w:val="20"/>
                <w:szCs w:val="20"/>
              </w:rPr>
            </w:pPr>
          </w:p>
        </w:tc>
        <w:tc>
          <w:tcPr>
            <w:tcW w:w="259" w:type="dxa"/>
            <w:tcBorders>
              <w:top w:val="nil"/>
              <w:left w:val="nil"/>
              <w:bottom w:val="nil"/>
              <w:right w:val="nil"/>
            </w:tcBorders>
            <w:shd w:val="clear" w:color="auto" w:fill="auto"/>
            <w:noWrap/>
            <w:vAlign w:val="center"/>
            <w:hideMark/>
          </w:tcPr>
          <w:p w14:paraId="16636559" w14:textId="77777777" w:rsidR="00D72D3C" w:rsidRPr="00A91738" w:rsidRDefault="00D72D3C" w:rsidP="00D72D3C">
            <w:pPr>
              <w:spacing w:after="0" w:line="240" w:lineRule="auto"/>
              <w:jc w:val="right"/>
              <w:rPr>
                <w:rFonts w:ascii="Times New Roman" w:eastAsia="Times New Roman" w:hAnsi="Times New Roman" w:cs="Times New Roman"/>
                <w:sz w:val="20"/>
                <w:szCs w:val="20"/>
              </w:rPr>
            </w:pPr>
          </w:p>
        </w:tc>
        <w:tc>
          <w:tcPr>
            <w:tcW w:w="1402" w:type="dxa"/>
            <w:gridSpan w:val="2"/>
            <w:tcBorders>
              <w:top w:val="nil"/>
              <w:left w:val="nil"/>
              <w:bottom w:val="nil"/>
              <w:right w:val="nil"/>
            </w:tcBorders>
            <w:shd w:val="clear" w:color="auto" w:fill="auto"/>
            <w:noWrap/>
            <w:vAlign w:val="bottom"/>
          </w:tcPr>
          <w:p w14:paraId="7E33B230" w14:textId="77777777" w:rsidR="00D72D3C" w:rsidRPr="00A91738" w:rsidRDefault="00D72D3C" w:rsidP="00D72D3C">
            <w:pPr>
              <w:spacing w:after="0" w:line="240" w:lineRule="auto"/>
              <w:rPr>
                <w:rFonts w:ascii="Times New Roman" w:eastAsia="Times New Roman" w:hAnsi="Times New Roman" w:cs="Times New Roman"/>
                <w:sz w:val="20"/>
                <w:szCs w:val="20"/>
              </w:rPr>
            </w:pPr>
          </w:p>
        </w:tc>
      </w:tr>
      <w:tr w:rsidR="00A91738" w:rsidRPr="00A91738" w14:paraId="108AD124" w14:textId="77777777" w:rsidTr="000E0079">
        <w:trPr>
          <w:gridAfter w:val="1"/>
          <w:wAfter w:w="14" w:type="dxa"/>
          <w:trHeight w:val="435"/>
        </w:trPr>
        <w:tc>
          <w:tcPr>
            <w:tcW w:w="4645" w:type="dxa"/>
            <w:tcBorders>
              <w:top w:val="nil"/>
              <w:left w:val="nil"/>
              <w:bottom w:val="nil"/>
              <w:right w:val="nil"/>
            </w:tcBorders>
            <w:shd w:val="clear" w:color="auto" w:fill="auto"/>
            <w:noWrap/>
            <w:vAlign w:val="center"/>
            <w:hideMark/>
          </w:tcPr>
          <w:p w14:paraId="7F2C7B0C" w14:textId="77777777" w:rsidR="00D72D3C" w:rsidRPr="00A91738" w:rsidRDefault="00D72D3C" w:rsidP="00D72D3C">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 xml:space="preserve">     - </w:t>
            </w:r>
            <w:r w:rsidRPr="00A91738">
              <w:rPr>
                <w:rFonts w:asciiTheme="majorBidi" w:eastAsia="Times New Roman" w:hAnsiTheme="majorBidi" w:cstheme="majorBidi"/>
                <w:sz w:val="26"/>
                <w:szCs w:val="26"/>
              </w:rPr>
              <w:t>Forbidden payments</w:t>
            </w:r>
          </w:p>
        </w:tc>
        <w:tc>
          <w:tcPr>
            <w:tcW w:w="1402" w:type="dxa"/>
            <w:tcBorders>
              <w:top w:val="nil"/>
              <w:left w:val="nil"/>
              <w:bottom w:val="nil"/>
              <w:right w:val="nil"/>
            </w:tcBorders>
            <w:shd w:val="clear" w:color="auto" w:fill="auto"/>
            <w:noWrap/>
            <w:vAlign w:val="center"/>
          </w:tcPr>
          <w:p w14:paraId="68797232" w14:textId="7A873C1B" w:rsidR="00D72D3C" w:rsidRPr="00A91738" w:rsidRDefault="00F02070"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w:t>
            </w:r>
          </w:p>
        </w:tc>
        <w:tc>
          <w:tcPr>
            <w:tcW w:w="236" w:type="dxa"/>
            <w:tcBorders>
              <w:top w:val="nil"/>
              <w:left w:val="nil"/>
              <w:bottom w:val="nil"/>
              <w:right w:val="nil"/>
            </w:tcBorders>
            <w:shd w:val="clear" w:color="auto" w:fill="auto"/>
            <w:noWrap/>
            <w:vAlign w:val="center"/>
            <w:hideMark/>
          </w:tcPr>
          <w:p w14:paraId="161EC54E"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nil"/>
              <w:left w:val="nil"/>
              <w:bottom w:val="single" w:sz="8" w:space="0" w:color="auto"/>
              <w:right w:val="nil"/>
            </w:tcBorders>
            <w:shd w:val="clear" w:color="auto" w:fill="auto"/>
            <w:noWrap/>
            <w:vAlign w:val="center"/>
          </w:tcPr>
          <w:p w14:paraId="3583EC59" w14:textId="76A86FA6"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58,185.10</w:t>
            </w:r>
          </w:p>
        </w:tc>
        <w:tc>
          <w:tcPr>
            <w:tcW w:w="263" w:type="dxa"/>
            <w:tcBorders>
              <w:top w:val="nil"/>
              <w:left w:val="nil"/>
              <w:bottom w:val="nil"/>
              <w:right w:val="nil"/>
            </w:tcBorders>
            <w:shd w:val="clear" w:color="auto" w:fill="auto"/>
            <w:noWrap/>
            <w:vAlign w:val="center"/>
            <w:hideMark/>
          </w:tcPr>
          <w:p w14:paraId="210ECFDA"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nil"/>
              <w:left w:val="nil"/>
              <w:bottom w:val="single" w:sz="8" w:space="0" w:color="auto"/>
              <w:right w:val="nil"/>
            </w:tcBorders>
            <w:shd w:val="clear" w:color="auto" w:fill="auto"/>
            <w:noWrap/>
            <w:vAlign w:val="center"/>
          </w:tcPr>
          <w:p w14:paraId="5048968A" w14:textId="5712FCE3" w:rsidR="00D72D3C" w:rsidRPr="00A91738" w:rsidRDefault="00DF58DD"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w:t>
            </w:r>
          </w:p>
        </w:tc>
        <w:tc>
          <w:tcPr>
            <w:tcW w:w="259" w:type="dxa"/>
            <w:tcBorders>
              <w:top w:val="nil"/>
              <w:left w:val="nil"/>
              <w:bottom w:val="nil"/>
              <w:right w:val="nil"/>
            </w:tcBorders>
            <w:shd w:val="clear" w:color="auto" w:fill="auto"/>
            <w:noWrap/>
            <w:vAlign w:val="center"/>
            <w:hideMark/>
          </w:tcPr>
          <w:p w14:paraId="0BC41CC1"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gridSpan w:val="2"/>
            <w:tcBorders>
              <w:top w:val="nil"/>
              <w:left w:val="nil"/>
              <w:bottom w:val="single" w:sz="8" w:space="0" w:color="auto"/>
              <w:right w:val="nil"/>
            </w:tcBorders>
            <w:shd w:val="clear" w:color="auto" w:fill="auto"/>
            <w:noWrap/>
            <w:vAlign w:val="center"/>
          </w:tcPr>
          <w:p w14:paraId="7D8FCBCF" w14:textId="5E7C687E"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w:t>
            </w:r>
          </w:p>
        </w:tc>
      </w:tr>
      <w:tr w:rsidR="00A91738" w:rsidRPr="00A91738" w14:paraId="3B7D1196" w14:textId="77777777" w:rsidTr="000E0079">
        <w:trPr>
          <w:gridAfter w:val="1"/>
          <w:wAfter w:w="14" w:type="dxa"/>
          <w:trHeight w:val="387"/>
        </w:trPr>
        <w:tc>
          <w:tcPr>
            <w:tcW w:w="4645" w:type="dxa"/>
            <w:tcBorders>
              <w:top w:val="nil"/>
              <w:left w:val="nil"/>
              <w:bottom w:val="nil"/>
              <w:right w:val="nil"/>
            </w:tcBorders>
            <w:shd w:val="clear" w:color="auto" w:fill="auto"/>
            <w:noWrap/>
            <w:vAlign w:val="center"/>
            <w:hideMark/>
          </w:tcPr>
          <w:p w14:paraId="38861F2E" w14:textId="77777777" w:rsidR="00D72D3C" w:rsidRPr="00A91738" w:rsidRDefault="00D72D3C" w:rsidP="00D72D3C">
            <w:pPr>
              <w:spacing w:after="0" w:line="240" w:lineRule="auto"/>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 xml:space="preserve">Tax expense reported in the statements of income  </w:t>
            </w:r>
          </w:p>
        </w:tc>
        <w:tc>
          <w:tcPr>
            <w:tcW w:w="1402" w:type="dxa"/>
            <w:tcBorders>
              <w:top w:val="single" w:sz="4" w:space="0" w:color="auto"/>
              <w:left w:val="nil"/>
              <w:bottom w:val="double" w:sz="6" w:space="0" w:color="auto"/>
              <w:right w:val="nil"/>
            </w:tcBorders>
            <w:shd w:val="clear" w:color="auto" w:fill="auto"/>
            <w:noWrap/>
            <w:vAlign w:val="center"/>
          </w:tcPr>
          <w:p w14:paraId="0C66FE08" w14:textId="01897EB8" w:rsidR="00D72D3C" w:rsidRPr="00A91738" w:rsidRDefault="00F02070"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(786,799.69)</w:t>
            </w:r>
          </w:p>
        </w:tc>
        <w:tc>
          <w:tcPr>
            <w:tcW w:w="236" w:type="dxa"/>
            <w:tcBorders>
              <w:top w:val="nil"/>
              <w:left w:val="nil"/>
              <w:bottom w:val="nil"/>
              <w:right w:val="nil"/>
            </w:tcBorders>
            <w:shd w:val="clear" w:color="auto" w:fill="auto"/>
            <w:noWrap/>
            <w:vAlign w:val="center"/>
            <w:hideMark/>
          </w:tcPr>
          <w:p w14:paraId="662C35F9"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single" w:sz="4" w:space="0" w:color="auto"/>
              <w:left w:val="nil"/>
              <w:bottom w:val="double" w:sz="6" w:space="0" w:color="auto"/>
              <w:right w:val="nil"/>
            </w:tcBorders>
            <w:shd w:val="clear" w:color="auto" w:fill="auto"/>
            <w:noWrap/>
            <w:vAlign w:val="center"/>
          </w:tcPr>
          <w:p w14:paraId="491F6CB8" w14:textId="36D03049"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358,189.50</w:t>
            </w:r>
          </w:p>
        </w:tc>
        <w:tc>
          <w:tcPr>
            <w:tcW w:w="263" w:type="dxa"/>
            <w:tcBorders>
              <w:top w:val="nil"/>
              <w:left w:val="nil"/>
              <w:bottom w:val="nil"/>
              <w:right w:val="nil"/>
            </w:tcBorders>
            <w:shd w:val="clear" w:color="auto" w:fill="auto"/>
            <w:noWrap/>
            <w:vAlign w:val="center"/>
            <w:hideMark/>
          </w:tcPr>
          <w:p w14:paraId="559AB1D3"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tcBorders>
              <w:top w:val="single" w:sz="4" w:space="0" w:color="auto"/>
              <w:left w:val="nil"/>
              <w:bottom w:val="double" w:sz="6" w:space="0" w:color="auto"/>
              <w:right w:val="nil"/>
            </w:tcBorders>
            <w:shd w:val="clear" w:color="auto" w:fill="auto"/>
            <w:noWrap/>
            <w:vAlign w:val="center"/>
          </w:tcPr>
          <w:p w14:paraId="2AA4C378" w14:textId="13136160" w:rsidR="00D72D3C" w:rsidRPr="00A91738" w:rsidRDefault="00514ACE" w:rsidP="00D72D3C">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 xml:space="preserve">     </w:t>
            </w:r>
            <w:r w:rsidR="00DF58DD" w:rsidRPr="00A91738">
              <w:rPr>
                <w:rFonts w:ascii="Angsana New" w:eastAsia="Times New Roman" w:hAnsi="Angsana New" w:cs="Angsana New"/>
                <w:sz w:val="28"/>
              </w:rPr>
              <w:t>(688,946.83)</w:t>
            </w:r>
          </w:p>
        </w:tc>
        <w:tc>
          <w:tcPr>
            <w:tcW w:w="259" w:type="dxa"/>
            <w:tcBorders>
              <w:top w:val="nil"/>
              <w:left w:val="nil"/>
              <w:bottom w:val="nil"/>
              <w:right w:val="nil"/>
            </w:tcBorders>
            <w:shd w:val="clear" w:color="auto" w:fill="auto"/>
            <w:noWrap/>
            <w:vAlign w:val="center"/>
            <w:hideMark/>
          </w:tcPr>
          <w:p w14:paraId="0DEBA7F1"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02" w:type="dxa"/>
            <w:gridSpan w:val="2"/>
            <w:tcBorders>
              <w:top w:val="single" w:sz="4" w:space="0" w:color="auto"/>
              <w:left w:val="nil"/>
              <w:bottom w:val="double" w:sz="6" w:space="0" w:color="auto"/>
              <w:right w:val="nil"/>
            </w:tcBorders>
            <w:shd w:val="clear" w:color="auto" w:fill="auto"/>
            <w:noWrap/>
            <w:vAlign w:val="center"/>
          </w:tcPr>
          <w:p w14:paraId="249677C2" w14:textId="65C1A315"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(357,934.00)</w:t>
            </w:r>
          </w:p>
        </w:tc>
      </w:tr>
    </w:tbl>
    <w:p w14:paraId="34BF05F8" w14:textId="52340C45" w:rsidR="00E67D68" w:rsidRPr="00A91738" w:rsidRDefault="002A0ACF" w:rsidP="000E0079">
      <w:pPr>
        <w:overflowPunct w:val="0"/>
        <w:autoSpaceDE w:val="0"/>
        <w:autoSpaceDN w:val="0"/>
        <w:adjustRightInd w:val="0"/>
        <w:spacing w:before="240" w:after="0" w:line="276" w:lineRule="auto"/>
        <w:ind w:left="709" w:right="45" w:hanging="142"/>
        <w:textAlignment w:val="baseline"/>
        <w:rPr>
          <w:rFonts w:asciiTheme="majorBidi" w:eastAsia="Times New Roman" w:hAnsiTheme="majorBidi" w:cstheme="majorBidi"/>
          <w:sz w:val="28"/>
        </w:rPr>
      </w:pPr>
      <w:r w:rsidRPr="00A91738">
        <w:rPr>
          <w:rFonts w:asciiTheme="majorBidi" w:eastAsia="Times New Roman" w:hAnsiTheme="majorBidi" w:cstheme="majorBidi"/>
          <w:b/>
          <w:bCs/>
          <w:sz w:val="28"/>
        </w:rPr>
        <w:t>2</w:t>
      </w:r>
      <w:r w:rsidR="00BA1B23">
        <w:rPr>
          <w:rFonts w:asciiTheme="majorBidi" w:eastAsia="Times New Roman" w:hAnsiTheme="majorBidi" w:cstheme="majorBidi"/>
          <w:b/>
          <w:bCs/>
          <w:sz w:val="28"/>
        </w:rPr>
        <w:t>1</w:t>
      </w:r>
      <w:r w:rsidR="00E67D68" w:rsidRPr="00A91738">
        <w:rPr>
          <w:rFonts w:asciiTheme="majorBidi" w:eastAsia="Times New Roman" w:hAnsiTheme="majorBidi" w:cstheme="majorBidi"/>
          <w:b/>
          <w:bCs/>
          <w:sz w:val="28"/>
          <w:cs/>
        </w:rPr>
        <w:t>.3</w:t>
      </w:r>
      <w:r w:rsidR="00E67D68" w:rsidRPr="00A91738">
        <w:rPr>
          <w:rFonts w:asciiTheme="majorBidi" w:eastAsia="Times New Roman" w:hAnsiTheme="majorBidi" w:cstheme="majorBidi"/>
          <w:sz w:val="28"/>
          <w:cs/>
        </w:rPr>
        <w:tab/>
      </w:r>
      <w:r w:rsidR="00032909" w:rsidRPr="00A91738">
        <w:rPr>
          <w:rFonts w:asciiTheme="majorBidi" w:eastAsia="Times New Roman" w:hAnsiTheme="majorBidi" w:cstheme="majorBidi"/>
          <w:b/>
          <w:bCs/>
          <w:sz w:val="28"/>
        </w:rPr>
        <w:t>Components of deferred tax assets and deferred tax liabilities comprised of the following items</w:t>
      </w:r>
    </w:p>
    <w:tbl>
      <w:tblPr>
        <w:tblW w:w="9387" w:type="dxa"/>
        <w:tblInd w:w="817" w:type="dxa"/>
        <w:tblLook w:val="04A0" w:firstRow="1" w:lastRow="0" w:firstColumn="1" w:lastColumn="0" w:noHBand="0" w:noVBand="1"/>
      </w:tblPr>
      <w:tblGrid>
        <w:gridCol w:w="2693"/>
        <w:gridCol w:w="222"/>
        <w:gridCol w:w="1479"/>
        <w:gridCol w:w="284"/>
        <w:gridCol w:w="1417"/>
        <w:gridCol w:w="283"/>
        <w:gridCol w:w="1363"/>
        <w:gridCol w:w="283"/>
        <w:gridCol w:w="1363"/>
      </w:tblGrid>
      <w:tr w:rsidR="00A91738" w:rsidRPr="00A91738" w14:paraId="5F1B33BB" w14:textId="77777777" w:rsidTr="0080522B">
        <w:trPr>
          <w:trHeight w:hRule="exact" w:val="435"/>
        </w:trPr>
        <w:tc>
          <w:tcPr>
            <w:tcW w:w="2693" w:type="dxa"/>
            <w:tcBorders>
              <w:top w:val="nil"/>
              <w:left w:val="nil"/>
              <w:bottom w:val="nil"/>
              <w:right w:val="nil"/>
            </w:tcBorders>
            <w:shd w:val="clear" w:color="auto" w:fill="auto"/>
            <w:noWrap/>
            <w:vAlign w:val="bottom"/>
            <w:hideMark/>
          </w:tcPr>
          <w:p w14:paraId="1F54CBDE" w14:textId="77777777" w:rsidR="007A61FF" w:rsidRPr="00A91738" w:rsidRDefault="007A61FF" w:rsidP="007A61FF">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131DD626" w14:textId="77777777" w:rsidR="007A61FF" w:rsidRPr="00A91738" w:rsidRDefault="007A61FF" w:rsidP="007A61FF">
            <w:pPr>
              <w:spacing w:after="0" w:line="240" w:lineRule="auto"/>
              <w:rPr>
                <w:rFonts w:ascii="Times New Roman" w:eastAsia="Times New Roman" w:hAnsi="Times New Roman" w:cs="Times New Roman"/>
                <w:sz w:val="20"/>
                <w:szCs w:val="20"/>
              </w:rPr>
            </w:pPr>
          </w:p>
        </w:tc>
        <w:tc>
          <w:tcPr>
            <w:tcW w:w="6472" w:type="dxa"/>
            <w:gridSpan w:val="7"/>
            <w:tcBorders>
              <w:top w:val="nil"/>
              <w:left w:val="nil"/>
              <w:bottom w:val="single" w:sz="8" w:space="0" w:color="auto"/>
              <w:right w:val="nil"/>
            </w:tcBorders>
            <w:shd w:val="clear" w:color="auto" w:fill="auto"/>
            <w:noWrap/>
            <w:vAlign w:val="center"/>
            <w:hideMark/>
          </w:tcPr>
          <w:p w14:paraId="7AAD22C1" w14:textId="77777777" w:rsidR="007A61FF" w:rsidRPr="00A91738" w:rsidRDefault="00C04CCF" w:rsidP="007A61F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3EFFD2C2" w14:textId="77777777" w:rsidTr="0080522B">
        <w:trPr>
          <w:trHeight w:val="435"/>
        </w:trPr>
        <w:tc>
          <w:tcPr>
            <w:tcW w:w="2693" w:type="dxa"/>
            <w:tcBorders>
              <w:top w:val="nil"/>
              <w:left w:val="nil"/>
              <w:bottom w:val="nil"/>
              <w:right w:val="nil"/>
            </w:tcBorders>
            <w:shd w:val="clear" w:color="auto" w:fill="auto"/>
            <w:noWrap/>
            <w:vAlign w:val="bottom"/>
            <w:hideMark/>
          </w:tcPr>
          <w:p w14:paraId="319C833F" w14:textId="77777777" w:rsidR="007A61FF" w:rsidRPr="00A91738" w:rsidRDefault="007A61FF" w:rsidP="007A61FF">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5C63DA75" w14:textId="77777777" w:rsidR="007A61FF" w:rsidRPr="00A91738" w:rsidRDefault="007A61FF" w:rsidP="007A61FF">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7DC09AC9" w14:textId="77777777" w:rsidR="007A61FF" w:rsidRPr="00A91738" w:rsidRDefault="00C04CCF" w:rsidP="007A61F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Consolidated financial statement</w:t>
            </w:r>
          </w:p>
        </w:tc>
        <w:tc>
          <w:tcPr>
            <w:tcW w:w="283" w:type="dxa"/>
            <w:tcBorders>
              <w:top w:val="nil"/>
              <w:left w:val="nil"/>
              <w:bottom w:val="nil"/>
              <w:right w:val="nil"/>
            </w:tcBorders>
            <w:shd w:val="clear" w:color="auto" w:fill="auto"/>
            <w:noWrap/>
            <w:vAlign w:val="center"/>
            <w:hideMark/>
          </w:tcPr>
          <w:p w14:paraId="60FEFA84" w14:textId="77777777" w:rsidR="007A61FF" w:rsidRPr="00A91738" w:rsidRDefault="007A61FF" w:rsidP="007A61FF">
            <w:pPr>
              <w:spacing w:after="0" w:line="240" w:lineRule="auto"/>
              <w:jc w:val="center"/>
              <w:rPr>
                <w:rFonts w:ascii="Angsana New" w:eastAsia="Times New Roman" w:hAnsi="Angsana New" w:cs="Angsana New"/>
                <w:sz w:val="28"/>
              </w:rPr>
            </w:pPr>
          </w:p>
        </w:tc>
        <w:tc>
          <w:tcPr>
            <w:tcW w:w="3009" w:type="dxa"/>
            <w:gridSpan w:val="3"/>
            <w:tcBorders>
              <w:top w:val="single" w:sz="8" w:space="0" w:color="auto"/>
              <w:left w:val="nil"/>
              <w:bottom w:val="single" w:sz="8" w:space="0" w:color="auto"/>
              <w:right w:val="nil"/>
            </w:tcBorders>
            <w:shd w:val="clear" w:color="auto" w:fill="auto"/>
            <w:noWrap/>
            <w:vAlign w:val="center"/>
            <w:hideMark/>
          </w:tcPr>
          <w:p w14:paraId="30DD9091" w14:textId="77777777" w:rsidR="007A61FF" w:rsidRPr="00A91738" w:rsidRDefault="00C04CCF" w:rsidP="007A61F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Separate financial statement</w:t>
            </w:r>
          </w:p>
        </w:tc>
      </w:tr>
      <w:tr w:rsidR="00A91738" w:rsidRPr="00A91738" w14:paraId="70BD10BD" w14:textId="77777777" w:rsidTr="0080522B">
        <w:trPr>
          <w:trHeight w:val="435"/>
        </w:trPr>
        <w:tc>
          <w:tcPr>
            <w:tcW w:w="2693" w:type="dxa"/>
            <w:tcBorders>
              <w:top w:val="nil"/>
              <w:left w:val="nil"/>
              <w:bottom w:val="nil"/>
              <w:right w:val="nil"/>
            </w:tcBorders>
            <w:shd w:val="clear" w:color="auto" w:fill="auto"/>
            <w:noWrap/>
            <w:vAlign w:val="center"/>
            <w:hideMark/>
          </w:tcPr>
          <w:p w14:paraId="77452C46" w14:textId="77777777" w:rsidR="007A61FF" w:rsidRPr="00A91738" w:rsidRDefault="007A61FF" w:rsidP="007A61FF">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33C0646E" w14:textId="77777777" w:rsidR="007A61FF" w:rsidRPr="00A91738" w:rsidRDefault="007A61FF"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76D9921F" w14:textId="59189E22" w:rsidR="007A61FF" w:rsidRPr="00A91738" w:rsidRDefault="002D78E1" w:rsidP="00002AF0">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w:t>
            </w:r>
            <w:r w:rsidR="00C04CCF" w:rsidRPr="00A91738">
              <w:rPr>
                <w:rFonts w:ascii="Angsana New" w:eastAsia="Times New Roman" w:hAnsi="Angsana New" w:cs="Angsana New"/>
                <w:sz w:val="28"/>
              </w:rPr>
              <w:t xml:space="preserve"> </w:t>
            </w:r>
            <w:r w:rsidRPr="00A91738">
              <w:rPr>
                <w:rFonts w:ascii="Angsana New" w:eastAsia="Times New Roman" w:hAnsi="Angsana New" w:cs="Angsana New" w:hint="cs"/>
                <w:sz w:val="28"/>
                <w:cs/>
              </w:rPr>
              <w:t>3</w:t>
            </w:r>
            <w:r w:rsidRPr="00A91738">
              <w:rPr>
                <w:rFonts w:ascii="Angsana New" w:eastAsia="Times New Roman" w:hAnsi="Angsana New" w:cs="Angsana New"/>
                <w:sz w:val="28"/>
              </w:rPr>
              <w:t>1</w:t>
            </w:r>
            <w:r w:rsidR="00C04CCF"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84" w:type="dxa"/>
            <w:tcBorders>
              <w:top w:val="nil"/>
              <w:left w:val="nil"/>
              <w:bottom w:val="nil"/>
              <w:right w:val="nil"/>
            </w:tcBorders>
            <w:shd w:val="clear" w:color="auto" w:fill="auto"/>
            <w:vAlign w:val="center"/>
            <w:hideMark/>
          </w:tcPr>
          <w:p w14:paraId="13C79804" w14:textId="77777777" w:rsidR="007A61FF" w:rsidRPr="00A91738" w:rsidRDefault="007A61FF" w:rsidP="007A61FF">
            <w:pPr>
              <w:spacing w:after="0" w:line="240" w:lineRule="auto"/>
              <w:jc w:val="center"/>
              <w:rPr>
                <w:rFonts w:ascii="Angsana New" w:eastAsia="Times New Roman" w:hAnsi="Angsana New" w:cs="Angsana New"/>
                <w:sz w:val="28"/>
              </w:rPr>
            </w:pPr>
          </w:p>
        </w:tc>
        <w:tc>
          <w:tcPr>
            <w:tcW w:w="1417" w:type="dxa"/>
            <w:tcBorders>
              <w:top w:val="nil"/>
              <w:left w:val="nil"/>
              <w:bottom w:val="single" w:sz="8" w:space="0" w:color="auto"/>
              <w:right w:val="nil"/>
            </w:tcBorders>
            <w:shd w:val="clear" w:color="auto" w:fill="auto"/>
            <w:vAlign w:val="center"/>
            <w:hideMark/>
          </w:tcPr>
          <w:p w14:paraId="6B1F8287" w14:textId="208A1E6D" w:rsidR="007A61FF" w:rsidRPr="00A91738" w:rsidRDefault="002D78E1" w:rsidP="00002AF0">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Pr="00A91738">
              <w:rPr>
                <w:rFonts w:ascii="Angsana New" w:eastAsia="Times New Roman" w:hAnsi="Angsana New" w:cs="Angsana New" w:hint="cs"/>
                <w:sz w:val="28"/>
                <w:cs/>
              </w:rPr>
              <w:t>3</w:t>
            </w:r>
            <w:r w:rsidRPr="00A91738">
              <w:rPr>
                <w:rFonts w:ascii="Angsana New" w:eastAsia="Times New Roman" w:hAnsi="Angsana New" w:cs="Angsana New"/>
                <w:sz w:val="28"/>
              </w:rPr>
              <w:t>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center"/>
            <w:hideMark/>
          </w:tcPr>
          <w:p w14:paraId="32DF7446" w14:textId="77777777" w:rsidR="007A61FF" w:rsidRPr="00A91738" w:rsidRDefault="007A61FF" w:rsidP="007A61FF">
            <w:pPr>
              <w:spacing w:after="0" w:line="240" w:lineRule="auto"/>
              <w:jc w:val="center"/>
              <w:rPr>
                <w:rFonts w:ascii="Angsana New" w:eastAsia="Times New Roman" w:hAnsi="Angsana New" w:cs="Angsana New"/>
                <w:sz w:val="28"/>
              </w:rPr>
            </w:pPr>
          </w:p>
        </w:tc>
        <w:tc>
          <w:tcPr>
            <w:tcW w:w="1363" w:type="dxa"/>
            <w:tcBorders>
              <w:top w:val="nil"/>
              <w:left w:val="nil"/>
              <w:bottom w:val="single" w:sz="8" w:space="0" w:color="auto"/>
              <w:right w:val="nil"/>
            </w:tcBorders>
            <w:shd w:val="clear" w:color="auto" w:fill="auto"/>
            <w:vAlign w:val="center"/>
            <w:hideMark/>
          </w:tcPr>
          <w:p w14:paraId="417C6564" w14:textId="79BF569F" w:rsidR="007A61FF" w:rsidRPr="00A91738" w:rsidRDefault="002D78E1" w:rsidP="00002AF0">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Pr="00A91738">
              <w:rPr>
                <w:rFonts w:ascii="Angsana New" w:eastAsia="Times New Roman" w:hAnsi="Angsana New" w:cs="Angsana New" w:hint="cs"/>
                <w:sz w:val="28"/>
                <w:cs/>
              </w:rPr>
              <w:t>3</w:t>
            </w:r>
            <w:r w:rsidRPr="00A91738">
              <w:rPr>
                <w:rFonts w:ascii="Angsana New" w:eastAsia="Times New Roman" w:hAnsi="Angsana New" w:cs="Angsana New"/>
                <w:sz w:val="28"/>
              </w:rPr>
              <w:t>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5C4A7D80" w14:textId="77777777" w:rsidR="007A61FF" w:rsidRPr="00A91738" w:rsidRDefault="007A61FF" w:rsidP="007A61FF">
            <w:pPr>
              <w:spacing w:after="0" w:line="240" w:lineRule="auto"/>
              <w:jc w:val="center"/>
              <w:rPr>
                <w:rFonts w:ascii="Angsana New" w:eastAsia="Times New Roman" w:hAnsi="Angsana New" w:cs="Angsana New"/>
                <w:sz w:val="28"/>
              </w:rPr>
            </w:pPr>
          </w:p>
        </w:tc>
        <w:tc>
          <w:tcPr>
            <w:tcW w:w="1363" w:type="dxa"/>
            <w:tcBorders>
              <w:top w:val="nil"/>
              <w:left w:val="nil"/>
              <w:bottom w:val="single" w:sz="8" w:space="0" w:color="auto"/>
              <w:right w:val="nil"/>
            </w:tcBorders>
            <w:shd w:val="clear" w:color="auto" w:fill="auto"/>
            <w:vAlign w:val="center"/>
            <w:hideMark/>
          </w:tcPr>
          <w:p w14:paraId="30BD7EFA" w14:textId="77777777" w:rsidR="007A61FF" w:rsidRPr="00A91738" w:rsidRDefault="002D78E1" w:rsidP="00002AF0">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Pr="00A91738">
              <w:rPr>
                <w:rFonts w:ascii="Angsana New" w:eastAsia="Times New Roman" w:hAnsi="Angsana New" w:cs="Angsana New" w:hint="cs"/>
                <w:sz w:val="28"/>
                <w:cs/>
              </w:rPr>
              <w:t>3</w:t>
            </w:r>
            <w:r w:rsidRPr="00A91738">
              <w:rPr>
                <w:rFonts w:ascii="Angsana New" w:eastAsia="Times New Roman" w:hAnsi="Angsana New" w:cs="Angsana New"/>
                <w:sz w:val="28"/>
              </w:rPr>
              <w:t>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w:t>
            </w:r>
            <w:r w:rsidR="00002AF0" w:rsidRPr="00A91738">
              <w:rPr>
                <w:rFonts w:ascii="Angsana New" w:eastAsia="Times New Roman" w:hAnsi="Angsana New" w:cs="Angsana New"/>
                <w:sz w:val="28"/>
              </w:rPr>
              <w:t>9</w:t>
            </w:r>
          </w:p>
        </w:tc>
      </w:tr>
      <w:tr w:rsidR="00A91738" w:rsidRPr="00A91738" w14:paraId="59934F56" w14:textId="77777777" w:rsidTr="0080522B">
        <w:trPr>
          <w:trHeight w:val="420"/>
        </w:trPr>
        <w:tc>
          <w:tcPr>
            <w:tcW w:w="2693" w:type="dxa"/>
            <w:tcBorders>
              <w:top w:val="nil"/>
              <w:left w:val="nil"/>
              <w:bottom w:val="nil"/>
              <w:right w:val="nil"/>
            </w:tcBorders>
            <w:shd w:val="clear" w:color="auto" w:fill="auto"/>
            <w:noWrap/>
            <w:vAlign w:val="center"/>
            <w:hideMark/>
          </w:tcPr>
          <w:p w14:paraId="20380D49" w14:textId="77777777" w:rsidR="007A61FF" w:rsidRPr="00A91738" w:rsidRDefault="00F05012" w:rsidP="007A61FF">
            <w:pPr>
              <w:spacing w:after="0" w:line="240" w:lineRule="auto"/>
              <w:rPr>
                <w:rFonts w:asciiTheme="majorBidi" w:eastAsia="Times New Roman" w:hAnsiTheme="majorBidi" w:cstheme="majorBidi"/>
                <w:sz w:val="28"/>
                <w:u w:val="single"/>
              </w:rPr>
            </w:pPr>
            <w:r w:rsidRPr="00A91738">
              <w:rPr>
                <w:rFonts w:asciiTheme="majorBidi" w:eastAsia="Times New Roman" w:hAnsiTheme="majorBidi" w:cstheme="majorBidi"/>
                <w:sz w:val="28"/>
                <w:u w:val="single"/>
              </w:rPr>
              <w:t>Deferred tax assets:</w:t>
            </w:r>
          </w:p>
        </w:tc>
        <w:tc>
          <w:tcPr>
            <w:tcW w:w="222" w:type="dxa"/>
            <w:tcBorders>
              <w:top w:val="nil"/>
              <w:left w:val="nil"/>
              <w:bottom w:val="nil"/>
              <w:right w:val="nil"/>
            </w:tcBorders>
            <w:shd w:val="clear" w:color="auto" w:fill="auto"/>
            <w:noWrap/>
            <w:vAlign w:val="center"/>
            <w:hideMark/>
          </w:tcPr>
          <w:p w14:paraId="21626F48" w14:textId="77777777" w:rsidR="007A61FF" w:rsidRPr="00A91738" w:rsidRDefault="007A61FF" w:rsidP="007A61FF">
            <w:pPr>
              <w:spacing w:after="0" w:line="240" w:lineRule="auto"/>
              <w:jc w:val="center"/>
              <w:rPr>
                <w:rFonts w:ascii="Angsana New" w:eastAsia="Times New Roman" w:hAnsi="Angsana New" w:cs="Angsana New"/>
                <w:sz w:val="28"/>
              </w:rPr>
            </w:pPr>
          </w:p>
        </w:tc>
        <w:tc>
          <w:tcPr>
            <w:tcW w:w="1479" w:type="dxa"/>
            <w:tcBorders>
              <w:top w:val="nil"/>
              <w:left w:val="nil"/>
              <w:bottom w:val="nil"/>
              <w:right w:val="nil"/>
            </w:tcBorders>
            <w:shd w:val="clear" w:color="auto" w:fill="auto"/>
            <w:vAlign w:val="bottom"/>
            <w:hideMark/>
          </w:tcPr>
          <w:p w14:paraId="5853D4C0" w14:textId="77777777" w:rsidR="007A61FF" w:rsidRPr="00A91738" w:rsidRDefault="007A61FF" w:rsidP="007A61FF">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w:t>
            </w:r>
          </w:p>
        </w:tc>
        <w:tc>
          <w:tcPr>
            <w:tcW w:w="284" w:type="dxa"/>
            <w:tcBorders>
              <w:top w:val="nil"/>
              <w:left w:val="nil"/>
              <w:bottom w:val="nil"/>
              <w:right w:val="nil"/>
            </w:tcBorders>
            <w:shd w:val="clear" w:color="auto" w:fill="auto"/>
            <w:vAlign w:val="bottom"/>
            <w:hideMark/>
          </w:tcPr>
          <w:p w14:paraId="2315C16A" w14:textId="77777777" w:rsidR="007A61FF" w:rsidRPr="00A91738" w:rsidRDefault="007A61FF" w:rsidP="007A61FF">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hideMark/>
          </w:tcPr>
          <w:p w14:paraId="14A9B60F" w14:textId="77777777" w:rsidR="007A61FF" w:rsidRPr="00A91738" w:rsidRDefault="007A61FF" w:rsidP="007A61FF">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w:t>
            </w:r>
          </w:p>
        </w:tc>
        <w:tc>
          <w:tcPr>
            <w:tcW w:w="283" w:type="dxa"/>
            <w:tcBorders>
              <w:top w:val="nil"/>
              <w:left w:val="nil"/>
              <w:bottom w:val="nil"/>
              <w:right w:val="nil"/>
            </w:tcBorders>
            <w:shd w:val="clear" w:color="auto" w:fill="auto"/>
            <w:vAlign w:val="bottom"/>
            <w:hideMark/>
          </w:tcPr>
          <w:p w14:paraId="4DBA19EA" w14:textId="77777777" w:rsidR="007A61FF" w:rsidRPr="00A91738" w:rsidRDefault="007A61FF" w:rsidP="007A61FF">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hideMark/>
          </w:tcPr>
          <w:p w14:paraId="7781163F" w14:textId="77777777" w:rsidR="007A61FF" w:rsidRPr="00A91738" w:rsidRDefault="007A61FF" w:rsidP="007A61FF">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w:t>
            </w:r>
          </w:p>
        </w:tc>
        <w:tc>
          <w:tcPr>
            <w:tcW w:w="283" w:type="dxa"/>
            <w:tcBorders>
              <w:top w:val="nil"/>
              <w:left w:val="nil"/>
              <w:bottom w:val="nil"/>
              <w:right w:val="nil"/>
            </w:tcBorders>
            <w:shd w:val="clear" w:color="auto" w:fill="auto"/>
            <w:vAlign w:val="bottom"/>
            <w:hideMark/>
          </w:tcPr>
          <w:p w14:paraId="2E3F72D6" w14:textId="77777777" w:rsidR="007A61FF" w:rsidRPr="00A91738" w:rsidRDefault="007A61FF" w:rsidP="007A61FF">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hideMark/>
          </w:tcPr>
          <w:p w14:paraId="532550A3" w14:textId="77777777" w:rsidR="007A61FF" w:rsidRPr="00A91738" w:rsidRDefault="007A61FF" w:rsidP="007A61FF">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w:t>
            </w:r>
          </w:p>
        </w:tc>
      </w:tr>
      <w:tr w:rsidR="00A91738" w:rsidRPr="00A91738" w14:paraId="50A1E3D6" w14:textId="77777777" w:rsidTr="0080522B">
        <w:trPr>
          <w:trHeight w:val="420"/>
        </w:trPr>
        <w:tc>
          <w:tcPr>
            <w:tcW w:w="2693" w:type="dxa"/>
            <w:tcBorders>
              <w:top w:val="nil"/>
              <w:left w:val="nil"/>
              <w:bottom w:val="nil"/>
              <w:right w:val="nil"/>
            </w:tcBorders>
            <w:shd w:val="clear" w:color="auto" w:fill="auto"/>
            <w:noWrap/>
            <w:vAlign w:val="center"/>
          </w:tcPr>
          <w:p w14:paraId="03577315" w14:textId="77777777" w:rsidR="00D72D3C" w:rsidRPr="00A91738" w:rsidRDefault="00D72D3C" w:rsidP="00D72D3C">
            <w:pPr>
              <w:spacing w:after="0" w:line="240" w:lineRule="auto"/>
              <w:rPr>
                <w:rFonts w:asciiTheme="majorBidi" w:eastAsia="Times New Roman" w:hAnsiTheme="majorBidi" w:cstheme="majorBidi"/>
                <w:sz w:val="28"/>
                <w:cs/>
              </w:rPr>
            </w:pPr>
            <w:r w:rsidRPr="00A91738">
              <w:rPr>
                <w:rFonts w:asciiTheme="majorBidi" w:eastAsia="Times New Roman" w:hAnsiTheme="majorBidi" w:cstheme="majorBidi"/>
                <w:sz w:val="28"/>
              </w:rPr>
              <w:t>Allowance for Doubtful Account</w:t>
            </w:r>
          </w:p>
        </w:tc>
        <w:tc>
          <w:tcPr>
            <w:tcW w:w="222" w:type="dxa"/>
            <w:tcBorders>
              <w:top w:val="nil"/>
              <w:left w:val="nil"/>
              <w:bottom w:val="nil"/>
              <w:right w:val="nil"/>
            </w:tcBorders>
            <w:shd w:val="clear" w:color="auto" w:fill="auto"/>
            <w:noWrap/>
            <w:vAlign w:val="center"/>
          </w:tcPr>
          <w:p w14:paraId="4CE6A221"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79" w:type="dxa"/>
            <w:tcBorders>
              <w:top w:val="nil"/>
              <w:left w:val="nil"/>
              <w:bottom w:val="nil"/>
              <w:right w:val="nil"/>
            </w:tcBorders>
            <w:shd w:val="clear" w:color="auto" w:fill="auto"/>
            <w:vAlign w:val="bottom"/>
          </w:tcPr>
          <w:p w14:paraId="46E699FD" w14:textId="0CF826D2" w:rsidR="00D72D3C" w:rsidRPr="00A91738" w:rsidRDefault="00B83376"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113,255.96</w:t>
            </w:r>
          </w:p>
        </w:tc>
        <w:tc>
          <w:tcPr>
            <w:tcW w:w="284" w:type="dxa"/>
            <w:tcBorders>
              <w:top w:val="nil"/>
              <w:left w:val="nil"/>
              <w:bottom w:val="nil"/>
              <w:right w:val="nil"/>
            </w:tcBorders>
            <w:shd w:val="clear" w:color="auto" w:fill="auto"/>
            <w:vAlign w:val="bottom"/>
          </w:tcPr>
          <w:p w14:paraId="17AE5C20"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tcPr>
          <w:p w14:paraId="1710E99B" w14:textId="2FB02A44" w:rsidR="00D72D3C" w:rsidRPr="00A91738" w:rsidRDefault="00D72D3C"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261,652.96</w:t>
            </w:r>
          </w:p>
        </w:tc>
        <w:tc>
          <w:tcPr>
            <w:tcW w:w="283" w:type="dxa"/>
            <w:tcBorders>
              <w:top w:val="nil"/>
              <w:left w:val="nil"/>
              <w:bottom w:val="nil"/>
              <w:right w:val="nil"/>
            </w:tcBorders>
            <w:shd w:val="clear" w:color="auto" w:fill="auto"/>
            <w:vAlign w:val="bottom"/>
          </w:tcPr>
          <w:p w14:paraId="7EDE98B3"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tcPr>
          <w:p w14:paraId="3C95107A" w14:textId="7DA4D864" w:rsidR="00D72D3C" w:rsidRPr="00A91738" w:rsidRDefault="00B83376"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113,255.96</w:t>
            </w:r>
          </w:p>
        </w:tc>
        <w:tc>
          <w:tcPr>
            <w:tcW w:w="283" w:type="dxa"/>
            <w:tcBorders>
              <w:top w:val="nil"/>
              <w:left w:val="nil"/>
              <w:bottom w:val="nil"/>
              <w:right w:val="nil"/>
            </w:tcBorders>
            <w:shd w:val="clear" w:color="auto" w:fill="auto"/>
            <w:vAlign w:val="bottom"/>
          </w:tcPr>
          <w:p w14:paraId="3DA5DF21"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tcPr>
          <w:p w14:paraId="1F6DC16B" w14:textId="724EB2DB" w:rsidR="00D72D3C" w:rsidRPr="00A91738" w:rsidRDefault="00D72D3C"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261,652.96</w:t>
            </w:r>
          </w:p>
        </w:tc>
      </w:tr>
      <w:tr w:rsidR="00A91738" w:rsidRPr="00A91738" w14:paraId="7751451F" w14:textId="77777777" w:rsidTr="00002AF0">
        <w:trPr>
          <w:trHeight w:hRule="exact" w:val="435"/>
        </w:trPr>
        <w:tc>
          <w:tcPr>
            <w:tcW w:w="2693" w:type="dxa"/>
            <w:tcBorders>
              <w:top w:val="nil"/>
              <w:left w:val="nil"/>
              <w:bottom w:val="nil"/>
              <w:right w:val="nil"/>
            </w:tcBorders>
            <w:shd w:val="clear" w:color="auto" w:fill="auto"/>
            <w:noWrap/>
            <w:vAlign w:val="center"/>
            <w:hideMark/>
          </w:tcPr>
          <w:p w14:paraId="6DAE6AE5" w14:textId="77777777" w:rsidR="00D72D3C" w:rsidRPr="00A91738" w:rsidRDefault="00D72D3C" w:rsidP="00D72D3C">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Employee benefits</w:t>
            </w:r>
            <w:r w:rsidRPr="00A91738">
              <w:rPr>
                <w:rFonts w:asciiTheme="majorBidi" w:eastAsia="Times New Roman" w:hAnsiTheme="majorBidi" w:cstheme="majorBidi" w:hint="cs"/>
                <w:sz w:val="28"/>
                <w:cs/>
              </w:rPr>
              <w:t xml:space="preserve"> </w:t>
            </w:r>
            <w:r w:rsidRPr="00A91738">
              <w:rPr>
                <w:rFonts w:asciiTheme="majorBidi" w:eastAsia="Times New Roman" w:hAnsiTheme="majorBidi" w:cstheme="majorBidi"/>
                <w:sz w:val="28"/>
              </w:rPr>
              <w:t>obligation</w:t>
            </w:r>
          </w:p>
        </w:tc>
        <w:tc>
          <w:tcPr>
            <w:tcW w:w="222" w:type="dxa"/>
            <w:tcBorders>
              <w:top w:val="nil"/>
              <w:left w:val="nil"/>
              <w:bottom w:val="nil"/>
              <w:right w:val="nil"/>
            </w:tcBorders>
            <w:shd w:val="clear" w:color="auto" w:fill="auto"/>
            <w:noWrap/>
            <w:vAlign w:val="bottom"/>
            <w:hideMark/>
          </w:tcPr>
          <w:p w14:paraId="5747D172" w14:textId="77777777" w:rsidR="00D72D3C" w:rsidRPr="00A91738" w:rsidRDefault="00D72D3C" w:rsidP="00D72D3C">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vAlign w:val="bottom"/>
          </w:tcPr>
          <w:p w14:paraId="793ADECC" w14:textId="50134B2D" w:rsidR="00D72D3C" w:rsidRPr="00A91738" w:rsidRDefault="007C060D" w:rsidP="00D72D3C">
            <w:pPr>
              <w:spacing w:after="0" w:line="240" w:lineRule="auto"/>
              <w:ind w:right="176"/>
              <w:jc w:val="right"/>
              <w:rPr>
                <w:rFonts w:asciiTheme="majorBidi" w:eastAsia="Times New Roman" w:hAnsiTheme="majorBidi" w:cstheme="majorBidi"/>
                <w:sz w:val="28"/>
              </w:rPr>
            </w:pPr>
            <w:r>
              <w:rPr>
                <w:rFonts w:asciiTheme="majorBidi" w:eastAsia="Times New Roman" w:hAnsiTheme="majorBidi" w:cstheme="majorBidi"/>
                <w:sz w:val="28"/>
              </w:rPr>
              <w:t>1,692,635.05</w:t>
            </w:r>
          </w:p>
        </w:tc>
        <w:tc>
          <w:tcPr>
            <w:tcW w:w="284" w:type="dxa"/>
            <w:tcBorders>
              <w:top w:val="nil"/>
              <w:left w:val="nil"/>
              <w:bottom w:val="nil"/>
              <w:right w:val="nil"/>
            </w:tcBorders>
            <w:shd w:val="clear" w:color="auto" w:fill="auto"/>
            <w:vAlign w:val="center"/>
            <w:hideMark/>
          </w:tcPr>
          <w:p w14:paraId="628236E3"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tcPr>
          <w:p w14:paraId="38808931" w14:textId="14523F5C" w:rsidR="00D72D3C" w:rsidRPr="00A91738" w:rsidRDefault="00D72D3C"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1,333,257.95</w:t>
            </w:r>
          </w:p>
        </w:tc>
        <w:tc>
          <w:tcPr>
            <w:tcW w:w="283" w:type="dxa"/>
            <w:tcBorders>
              <w:top w:val="nil"/>
              <w:left w:val="nil"/>
              <w:bottom w:val="nil"/>
              <w:right w:val="nil"/>
            </w:tcBorders>
            <w:shd w:val="clear" w:color="auto" w:fill="auto"/>
            <w:vAlign w:val="center"/>
            <w:hideMark/>
          </w:tcPr>
          <w:p w14:paraId="361BF7C4"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tcPr>
          <w:p w14:paraId="69FCE14F" w14:textId="1B774B82" w:rsidR="00D72D3C" w:rsidRPr="00A91738" w:rsidRDefault="00B83376"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1,447,808.</w:t>
            </w:r>
            <w:r w:rsidR="001E218F">
              <w:rPr>
                <w:rFonts w:asciiTheme="majorBidi" w:eastAsia="Times New Roman" w:hAnsiTheme="majorBidi" w:cstheme="majorBidi"/>
                <w:sz w:val="28"/>
              </w:rPr>
              <w:t>79</w:t>
            </w:r>
          </w:p>
        </w:tc>
        <w:tc>
          <w:tcPr>
            <w:tcW w:w="283" w:type="dxa"/>
            <w:tcBorders>
              <w:top w:val="nil"/>
              <w:left w:val="nil"/>
              <w:bottom w:val="nil"/>
              <w:right w:val="nil"/>
            </w:tcBorders>
            <w:shd w:val="clear" w:color="auto" w:fill="auto"/>
            <w:vAlign w:val="center"/>
            <w:hideMark/>
          </w:tcPr>
          <w:p w14:paraId="255C7C00"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tcPr>
          <w:p w14:paraId="680DDFD8" w14:textId="503070D2" w:rsidR="00D72D3C" w:rsidRPr="00A91738" w:rsidRDefault="00D72D3C"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1,176,313,80</w:t>
            </w:r>
          </w:p>
        </w:tc>
      </w:tr>
      <w:tr w:rsidR="00A91738" w:rsidRPr="00A91738" w14:paraId="05CE69A2" w14:textId="77777777" w:rsidTr="00002AF0">
        <w:trPr>
          <w:trHeight w:hRule="exact" w:val="435"/>
        </w:trPr>
        <w:tc>
          <w:tcPr>
            <w:tcW w:w="2693" w:type="dxa"/>
            <w:tcBorders>
              <w:top w:val="nil"/>
              <w:left w:val="nil"/>
              <w:bottom w:val="nil"/>
              <w:right w:val="nil"/>
            </w:tcBorders>
            <w:shd w:val="clear" w:color="auto" w:fill="auto"/>
            <w:noWrap/>
            <w:vAlign w:val="center"/>
          </w:tcPr>
          <w:p w14:paraId="67C3792C" w14:textId="354D8F89" w:rsidR="00B83376" w:rsidRPr="00A91738" w:rsidRDefault="00DF58DD" w:rsidP="00D72D3C">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xml:space="preserve">A </w:t>
            </w:r>
            <w:r w:rsidR="00B83376" w:rsidRPr="00A91738">
              <w:rPr>
                <w:rFonts w:asciiTheme="majorBidi" w:eastAsia="Times New Roman" w:hAnsiTheme="majorBidi" w:cstheme="majorBidi"/>
                <w:sz w:val="28"/>
              </w:rPr>
              <w:t>Contingent Liabilities</w:t>
            </w:r>
          </w:p>
        </w:tc>
        <w:tc>
          <w:tcPr>
            <w:tcW w:w="222" w:type="dxa"/>
            <w:tcBorders>
              <w:top w:val="nil"/>
              <w:left w:val="nil"/>
              <w:bottom w:val="nil"/>
              <w:right w:val="nil"/>
            </w:tcBorders>
            <w:shd w:val="clear" w:color="auto" w:fill="auto"/>
            <w:noWrap/>
            <w:vAlign w:val="bottom"/>
          </w:tcPr>
          <w:p w14:paraId="510C6B3E" w14:textId="77777777" w:rsidR="00B83376" w:rsidRPr="00A91738" w:rsidRDefault="00B83376" w:rsidP="00D72D3C">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vAlign w:val="bottom"/>
          </w:tcPr>
          <w:p w14:paraId="647B16B1" w14:textId="2A3FA526" w:rsidR="00B83376" w:rsidRPr="00A91738" w:rsidRDefault="00B83376"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379,626.84</w:t>
            </w:r>
          </w:p>
        </w:tc>
        <w:tc>
          <w:tcPr>
            <w:tcW w:w="284" w:type="dxa"/>
            <w:tcBorders>
              <w:top w:val="nil"/>
              <w:left w:val="nil"/>
              <w:bottom w:val="nil"/>
              <w:right w:val="nil"/>
            </w:tcBorders>
            <w:shd w:val="clear" w:color="auto" w:fill="auto"/>
            <w:vAlign w:val="center"/>
          </w:tcPr>
          <w:p w14:paraId="61227717" w14:textId="77777777" w:rsidR="00B83376" w:rsidRPr="00A91738" w:rsidRDefault="00B83376" w:rsidP="00D72D3C">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tcPr>
          <w:p w14:paraId="023F91B0" w14:textId="66AF7EE4" w:rsidR="00B83376" w:rsidRPr="00A91738" w:rsidRDefault="00B83376"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center"/>
          </w:tcPr>
          <w:p w14:paraId="5BC4C8BB" w14:textId="77777777" w:rsidR="00B83376" w:rsidRPr="00A91738" w:rsidRDefault="00B83376" w:rsidP="00D72D3C">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tcPr>
          <w:p w14:paraId="275585D4" w14:textId="53F80904" w:rsidR="00B83376" w:rsidRPr="00A91738" w:rsidRDefault="00B83376"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379,626.84</w:t>
            </w:r>
          </w:p>
        </w:tc>
        <w:tc>
          <w:tcPr>
            <w:tcW w:w="283" w:type="dxa"/>
            <w:tcBorders>
              <w:top w:val="nil"/>
              <w:left w:val="nil"/>
              <w:bottom w:val="nil"/>
              <w:right w:val="nil"/>
            </w:tcBorders>
            <w:shd w:val="clear" w:color="auto" w:fill="auto"/>
            <w:vAlign w:val="center"/>
          </w:tcPr>
          <w:p w14:paraId="16FBE2F8" w14:textId="77777777" w:rsidR="00B83376" w:rsidRPr="00A91738" w:rsidRDefault="00B83376" w:rsidP="00D72D3C">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tcPr>
          <w:p w14:paraId="583F0C79" w14:textId="77777777" w:rsidR="00B83376" w:rsidRPr="00A91738" w:rsidRDefault="00B83376" w:rsidP="00D72D3C">
            <w:pPr>
              <w:spacing w:after="0" w:line="240" w:lineRule="auto"/>
              <w:ind w:right="176"/>
              <w:jc w:val="right"/>
              <w:rPr>
                <w:rFonts w:asciiTheme="majorBidi" w:eastAsia="Times New Roman" w:hAnsiTheme="majorBidi" w:cstheme="majorBidi"/>
                <w:sz w:val="28"/>
              </w:rPr>
            </w:pPr>
          </w:p>
        </w:tc>
      </w:tr>
      <w:tr w:rsidR="00A91738" w:rsidRPr="00A91738" w14:paraId="3FCC0CD7" w14:textId="77777777" w:rsidTr="00002AF0">
        <w:trPr>
          <w:trHeight w:val="295"/>
        </w:trPr>
        <w:tc>
          <w:tcPr>
            <w:tcW w:w="2693" w:type="dxa"/>
            <w:tcBorders>
              <w:top w:val="nil"/>
              <w:left w:val="nil"/>
              <w:bottom w:val="nil"/>
              <w:right w:val="nil"/>
            </w:tcBorders>
            <w:shd w:val="clear" w:color="auto" w:fill="auto"/>
            <w:noWrap/>
            <w:vAlign w:val="center"/>
            <w:hideMark/>
          </w:tcPr>
          <w:p w14:paraId="03D5A66F" w14:textId="77777777" w:rsidR="00D72D3C" w:rsidRPr="00A91738" w:rsidRDefault="00D72D3C" w:rsidP="00D72D3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365EA0A7" w14:textId="77777777" w:rsidR="00D72D3C" w:rsidRPr="00A91738" w:rsidRDefault="00D72D3C" w:rsidP="00D72D3C">
            <w:pPr>
              <w:spacing w:after="0" w:line="240" w:lineRule="auto"/>
              <w:jc w:val="center"/>
              <w:rPr>
                <w:rFonts w:ascii="Angsana New" w:eastAsia="Times New Roman" w:hAnsi="Angsana New" w:cs="Angsana New"/>
                <w:sz w:val="28"/>
              </w:rPr>
            </w:pPr>
          </w:p>
        </w:tc>
        <w:tc>
          <w:tcPr>
            <w:tcW w:w="1479" w:type="dxa"/>
            <w:tcBorders>
              <w:top w:val="single" w:sz="4" w:space="0" w:color="auto"/>
              <w:left w:val="nil"/>
              <w:bottom w:val="double" w:sz="6" w:space="0" w:color="auto"/>
              <w:right w:val="nil"/>
            </w:tcBorders>
            <w:shd w:val="clear" w:color="auto" w:fill="auto"/>
            <w:noWrap/>
            <w:vAlign w:val="bottom"/>
          </w:tcPr>
          <w:p w14:paraId="67460693" w14:textId="613F1A36" w:rsidR="00D72D3C" w:rsidRPr="00A91738" w:rsidRDefault="007C060D" w:rsidP="00D72D3C">
            <w:pPr>
              <w:spacing w:after="0" w:line="240" w:lineRule="auto"/>
              <w:ind w:right="176"/>
              <w:jc w:val="right"/>
              <w:rPr>
                <w:rFonts w:asciiTheme="majorBidi" w:eastAsia="Times New Roman" w:hAnsiTheme="majorBidi" w:cstheme="majorBidi"/>
                <w:sz w:val="28"/>
              </w:rPr>
            </w:pPr>
            <w:r>
              <w:rPr>
                <w:rFonts w:asciiTheme="majorBidi" w:eastAsia="Times New Roman" w:hAnsiTheme="majorBidi" w:cstheme="majorBidi"/>
                <w:sz w:val="28"/>
              </w:rPr>
              <w:t>2,185,517.85</w:t>
            </w:r>
          </w:p>
        </w:tc>
        <w:tc>
          <w:tcPr>
            <w:tcW w:w="284" w:type="dxa"/>
            <w:tcBorders>
              <w:top w:val="nil"/>
              <w:left w:val="nil"/>
              <w:bottom w:val="nil"/>
              <w:right w:val="nil"/>
            </w:tcBorders>
            <w:shd w:val="clear" w:color="auto" w:fill="auto"/>
            <w:noWrap/>
            <w:vAlign w:val="center"/>
            <w:hideMark/>
          </w:tcPr>
          <w:p w14:paraId="0477226D"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double" w:sz="6" w:space="0" w:color="auto"/>
              <w:right w:val="nil"/>
            </w:tcBorders>
            <w:shd w:val="clear" w:color="auto" w:fill="auto"/>
            <w:noWrap/>
            <w:vAlign w:val="bottom"/>
          </w:tcPr>
          <w:p w14:paraId="69706E16" w14:textId="325558EE" w:rsidR="00D72D3C" w:rsidRPr="00A91738" w:rsidRDefault="00D72D3C"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1,594,910.91</w:t>
            </w:r>
          </w:p>
        </w:tc>
        <w:tc>
          <w:tcPr>
            <w:tcW w:w="283" w:type="dxa"/>
            <w:tcBorders>
              <w:top w:val="nil"/>
              <w:left w:val="nil"/>
              <w:bottom w:val="nil"/>
              <w:right w:val="nil"/>
            </w:tcBorders>
            <w:shd w:val="clear" w:color="auto" w:fill="auto"/>
            <w:noWrap/>
            <w:vAlign w:val="center"/>
            <w:hideMark/>
          </w:tcPr>
          <w:p w14:paraId="193C2E91"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363" w:type="dxa"/>
            <w:tcBorders>
              <w:top w:val="single" w:sz="4" w:space="0" w:color="auto"/>
              <w:left w:val="nil"/>
              <w:bottom w:val="double" w:sz="6" w:space="0" w:color="auto"/>
              <w:right w:val="nil"/>
            </w:tcBorders>
            <w:shd w:val="clear" w:color="auto" w:fill="auto"/>
            <w:noWrap/>
            <w:vAlign w:val="bottom"/>
          </w:tcPr>
          <w:p w14:paraId="34D32BB8" w14:textId="16DB28F8" w:rsidR="00D72D3C" w:rsidRPr="00A91738" w:rsidRDefault="00B83376"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1,940,691.59</w:t>
            </w:r>
          </w:p>
        </w:tc>
        <w:tc>
          <w:tcPr>
            <w:tcW w:w="283" w:type="dxa"/>
            <w:tcBorders>
              <w:top w:val="nil"/>
              <w:left w:val="nil"/>
              <w:bottom w:val="nil"/>
              <w:right w:val="nil"/>
            </w:tcBorders>
            <w:shd w:val="clear" w:color="auto" w:fill="auto"/>
            <w:noWrap/>
            <w:vAlign w:val="center"/>
            <w:hideMark/>
          </w:tcPr>
          <w:p w14:paraId="244110C8"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363" w:type="dxa"/>
            <w:tcBorders>
              <w:top w:val="single" w:sz="4" w:space="0" w:color="auto"/>
              <w:left w:val="nil"/>
              <w:bottom w:val="double" w:sz="6" w:space="0" w:color="auto"/>
              <w:right w:val="nil"/>
            </w:tcBorders>
            <w:shd w:val="clear" w:color="auto" w:fill="auto"/>
            <w:noWrap/>
            <w:vAlign w:val="bottom"/>
          </w:tcPr>
          <w:p w14:paraId="6F2D8173" w14:textId="6D650C77" w:rsidR="00D72D3C" w:rsidRPr="00A91738" w:rsidRDefault="00D72D3C" w:rsidP="00D72D3C">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1,437,966.76</w:t>
            </w:r>
          </w:p>
        </w:tc>
      </w:tr>
    </w:tbl>
    <w:p w14:paraId="12157BE2" w14:textId="6BB0C969" w:rsidR="00FA059E" w:rsidRDefault="00FA059E"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p>
    <w:p w14:paraId="782BA0D3" w14:textId="3CC5BD35" w:rsidR="00FF52E4" w:rsidRDefault="00FF52E4"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p>
    <w:p w14:paraId="08F86C27" w14:textId="77777777" w:rsidR="00FF52E4" w:rsidRPr="00A91738" w:rsidRDefault="00FF52E4"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p>
    <w:tbl>
      <w:tblPr>
        <w:tblW w:w="9387" w:type="dxa"/>
        <w:tblInd w:w="817" w:type="dxa"/>
        <w:tblLook w:val="04A0" w:firstRow="1" w:lastRow="0" w:firstColumn="1" w:lastColumn="0" w:noHBand="0" w:noVBand="1"/>
      </w:tblPr>
      <w:tblGrid>
        <w:gridCol w:w="2693"/>
        <w:gridCol w:w="222"/>
        <w:gridCol w:w="1479"/>
        <w:gridCol w:w="284"/>
        <w:gridCol w:w="1417"/>
        <w:gridCol w:w="283"/>
        <w:gridCol w:w="1363"/>
        <w:gridCol w:w="283"/>
        <w:gridCol w:w="1363"/>
      </w:tblGrid>
      <w:tr w:rsidR="00A91738" w:rsidRPr="00A91738" w14:paraId="3B2BE9E7" w14:textId="77777777" w:rsidTr="003B0D34">
        <w:trPr>
          <w:trHeight w:hRule="exact" w:val="435"/>
        </w:trPr>
        <w:tc>
          <w:tcPr>
            <w:tcW w:w="2693" w:type="dxa"/>
            <w:tcBorders>
              <w:top w:val="nil"/>
              <w:left w:val="nil"/>
              <w:bottom w:val="nil"/>
              <w:right w:val="nil"/>
            </w:tcBorders>
            <w:shd w:val="clear" w:color="auto" w:fill="auto"/>
            <w:noWrap/>
            <w:vAlign w:val="bottom"/>
            <w:hideMark/>
          </w:tcPr>
          <w:p w14:paraId="5D3E5688" w14:textId="77777777" w:rsidR="00002AF0" w:rsidRPr="00A91738" w:rsidRDefault="00002AF0" w:rsidP="003B0D34">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3B8A798C" w14:textId="77777777" w:rsidR="00002AF0" w:rsidRPr="00A91738" w:rsidRDefault="00002AF0" w:rsidP="003B0D34">
            <w:pPr>
              <w:spacing w:after="0" w:line="240" w:lineRule="auto"/>
              <w:rPr>
                <w:rFonts w:ascii="Times New Roman" w:eastAsia="Times New Roman" w:hAnsi="Times New Roman" w:cs="Times New Roman"/>
                <w:sz w:val="20"/>
                <w:szCs w:val="20"/>
              </w:rPr>
            </w:pPr>
          </w:p>
        </w:tc>
        <w:tc>
          <w:tcPr>
            <w:tcW w:w="6472" w:type="dxa"/>
            <w:gridSpan w:val="7"/>
            <w:tcBorders>
              <w:top w:val="nil"/>
              <w:left w:val="nil"/>
              <w:bottom w:val="single" w:sz="8" w:space="0" w:color="auto"/>
              <w:right w:val="nil"/>
            </w:tcBorders>
            <w:shd w:val="clear" w:color="auto" w:fill="auto"/>
            <w:noWrap/>
            <w:vAlign w:val="center"/>
            <w:hideMark/>
          </w:tcPr>
          <w:p w14:paraId="4A65B70A" w14:textId="77777777" w:rsidR="00002AF0" w:rsidRPr="00A91738" w:rsidRDefault="00002AF0" w:rsidP="003B0D3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5FC8C43C" w14:textId="77777777" w:rsidTr="003B0D34">
        <w:trPr>
          <w:trHeight w:val="435"/>
        </w:trPr>
        <w:tc>
          <w:tcPr>
            <w:tcW w:w="2693" w:type="dxa"/>
            <w:tcBorders>
              <w:top w:val="nil"/>
              <w:left w:val="nil"/>
              <w:bottom w:val="nil"/>
              <w:right w:val="nil"/>
            </w:tcBorders>
            <w:shd w:val="clear" w:color="auto" w:fill="auto"/>
            <w:noWrap/>
            <w:vAlign w:val="bottom"/>
            <w:hideMark/>
          </w:tcPr>
          <w:p w14:paraId="1EB912A5" w14:textId="77777777" w:rsidR="00002AF0" w:rsidRPr="00A91738" w:rsidRDefault="00002AF0" w:rsidP="003B0D34">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3D0D019C" w14:textId="77777777" w:rsidR="00002AF0" w:rsidRPr="00A91738" w:rsidRDefault="00002AF0" w:rsidP="003B0D34">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noWrap/>
            <w:vAlign w:val="center"/>
            <w:hideMark/>
          </w:tcPr>
          <w:p w14:paraId="370383F5" w14:textId="77777777" w:rsidR="00002AF0" w:rsidRPr="00A91738" w:rsidRDefault="00002AF0" w:rsidP="003B0D3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Consolidated financial statement</w:t>
            </w:r>
          </w:p>
        </w:tc>
        <w:tc>
          <w:tcPr>
            <w:tcW w:w="283" w:type="dxa"/>
            <w:tcBorders>
              <w:top w:val="nil"/>
              <w:left w:val="nil"/>
              <w:bottom w:val="nil"/>
              <w:right w:val="nil"/>
            </w:tcBorders>
            <w:shd w:val="clear" w:color="auto" w:fill="auto"/>
            <w:noWrap/>
            <w:vAlign w:val="center"/>
            <w:hideMark/>
          </w:tcPr>
          <w:p w14:paraId="1CEA1005" w14:textId="77777777" w:rsidR="00002AF0" w:rsidRPr="00A91738" w:rsidRDefault="00002AF0" w:rsidP="003B0D34">
            <w:pPr>
              <w:spacing w:after="0" w:line="240" w:lineRule="auto"/>
              <w:jc w:val="center"/>
              <w:rPr>
                <w:rFonts w:ascii="Angsana New" w:eastAsia="Times New Roman" w:hAnsi="Angsana New" w:cs="Angsana New"/>
                <w:sz w:val="28"/>
              </w:rPr>
            </w:pPr>
          </w:p>
        </w:tc>
        <w:tc>
          <w:tcPr>
            <w:tcW w:w="3009" w:type="dxa"/>
            <w:gridSpan w:val="3"/>
            <w:tcBorders>
              <w:top w:val="single" w:sz="8" w:space="0" w:color="auto"/>
              <w:left w:val="nil"/>
              <w:bottom w:val="single" w:sz="8" w:space="0" w:color="auto"/>
              <w:right w:val="nil"/>
            </w:tcBorders>
            <w:shd w:val="clear" w:color="auto" w:fill="auto"/>
            <w:noWrap/>
            <w:vAlign w:val="center"/>
            <w:hideMark/>
          </w:tcPr>
          <w:p w14:paraId="5A754444" w14:textId="77777777" w:rsidR="00002AF0" w:rsidRPr="00A91738" w:rsidRDefault="00002AF0" w:rsidP="003B0D3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Separate financial statement</w:t>
            </w:r>
          </w:p>
        </w:tc>
      </w:tr>
      <w:tr w:rsidR="00A91738" w:rsidRPr="00A91738" w14:paraId="55A0AF2F" w14:textId="77777777" w:rsidTr="003B0D34">
        <w:trPr>
          <w:trHeight w:val="435"/>
        </w:trPr>
        <w:tc>
          <w:tcPr>
            <w:tcW w:w="2693" w:type="dxa"/>
            <w:tcBorders>
              <w:top w:val="nil"/>
              <w:left w:val="nil"/>
              <w:bottom w:val="nil"/>
              <w:right w:val="nil"/>
            </w:tcBorders>
            <w:shd w:val="clear" w:color="auto" w:fill="auto"/>
            <w:noWrap/>
            <w:vAlign w:val="center"/>
            <w:hideMark/>
          </w:tcPr>
          <w:p w14:paraId="341D2257" w14:textId="77777777" w:rsidR="00002AF0" w:rsidRPr="00A91738" w:rsidRDefault="00002AF0" w:rsidP="003B0D34">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5CBB36B3" w14:textId="77777777" w:rsidR="00002AF0" w:rsidRPr="00A91738" w:rsidRDefault="00002AF0" w:rsidP="003B0D34">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152E5BBA" w14:textId="7FAE7428" w:rsidR="00002AF0" w:rsidRPr="00A91738" w:rsidRDefault="00002AF0" w:rsidP="00002AF0">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Pr="00A91738">
              <w:rPr>
                <w:rFonts w:ascii="Angsana New" w:eastAsia="Times New Roman" w:hAnsi="Angsana New" w:cs="Angsana New" w:hint="cs"/>
                <w:sz w:val="28"/>
                <w:cs/>
              </w:rPr>
              <w:t>3</w:t>
            </w:r>
            <w:r w:rsidRPr="00A91738">
              <w:rPr>
                <w:rFonts w:ascii="Angsana New" w:eastAsia="Times New Roman" w:hAnsi="Angsana New" w:cs="Angsana New"/>
                <w:sz w:val="28"/>
              </w:rPr>
              <w:t>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84" w:type="dxa"/>
            <w:tcBorders>
              <w:top w:val="nil"/>
              <w:left w:val="nil"/>
              <w:bottom w:val="nil"/>
              <w:right w:val="nil"/>
            </w:tcBorders>
            <w:shd w:val="clear" w:color="auto" w:fill="auto"/>
            <w:vAlign w:val="center"/>
            <w:hideMark/>
          </w:tcPr>
          <w:p w14:paraId="2E81BB39" w14:textId="77777777" w:rsidR="00002AF0" w:rsidRPr="00A91738" w:rsidRDefault="00002AF0" w:rsidP="003B0D34">
            <w:pPr>
              <w:spacing w:after="0" w:line="240" w:lineRule="auto"/>
              <w:jc w:val="center"/>
              <w:rPr>
                <w:rFonts w:ascii="Angsana New" w:eastAsia="Times New Roman" w:hAnsi="Angsana New" w:cs="Angsana New"/>
                <w:sz w:val="28"/>
              </w:rPr>
            </w:pPr>
          </w:p>
        </w:tc>
        <w:tc>
          <w:tcPr>
            <w:tcW w:w="1417" w:type="dxa"/>
            <w:tcBorders>
              <w:top w:val="nil"/>
              <w:left w:val="nil"/>
              <w:bottom w:val="single" w:sz="8" w:space="0" w:color="auto"/>
              <w:right w:val="nil"/>
            </w:tcBorders>
            <w:shd w:val="clear" w:color="auto" w:fill="auto"/>
            <w:vAlign w:val="center"/>
            <w:hideMark/>
          </w:tcPr>
          <w:p w14:paraId="41F84C94" w14:textId="5B6276F5" w:rsidR="00002AF0" w:rsidRPr="00A91738" w:rsidRDefault="00002AF0" w:rsidP="00002AF0">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Pr="00A91738">
              <w:rPr>
                <w:rFonts w:ascii="Angsana New" w:eastAsia="Times New Roman" w:hAnsi="Angsana New" w:cs="Angsana New" w:hint="cs"/>
                <w:sz w:val="28"/>
                <w:cs/>
              </w:rPr>
              <w:t>3</w:t>
            </w:r>
            <w:r w:rsidRPr="00A91738">
              <w:rPr>
                <w:rFonts w:ascii="Angsana New" w:eastAsia="Times New Roman" w:hAnsi="Angsana New" w:cs="Angsana New"/>
                <w:sz w:val="28"/>
              </w:rPr>
              <w:t>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c>
          <w:tcPr>
            <w:tcW w:w="283" w:type="dxa"/>
            <w:tcBorders>
              <w:top w:val="nil"/>
              <w:left w:val="nil"/>
              <w:bottom w:val="nil"/>
              <w:right w:val="nil"/>
            </w:tcBorders>
            <w:shd w:val="clear" w:color="auto" w:fill="auto"/>
            <w:vAlign w:val="center"/>
            <w:hideMark/>
          </w:tcPr>
          <w:p w14:paraId="6D9E9F8E" w14:textId="77777777" w:rsidR="00002AF0" w:rsidRPr="00A91738" w:rsidRDefault="00002AF0" w:rsidP="003B0D34">
            <w:pPr>
              <w:spacing w:after="0" w:line="240" w:lineRule="auto"/>
              <w:jc w:val="center"/>
              <w:rPr>
                <w:rFonts w:ascii="Angsana New" w:eastAsia="Times New Roman" w:hAnsi="Angsana New" w:cs="Angsana New"/>
                <w:sz w:val="28"/>
              </w:rPr>
            </w:pPr>
          </w:p>
        </w:tc>
        <w:tc>
          <w:tcPr>
            <w:tcW w:w="1363" w:type="dxa"/>
            <w:tcBorders>
              <w:top w:val="nil"/>
              <w:left w:val="nil"/>
              <w:bottom w:val="single" w:sz="8" w:space="0" w:color="auto"/>
              <w:right w:val="nil"/>
            </w:tcBorders>
            <w:shd w:val="clear" w:color="auto" w:fill="auto"/>
            <w:vAlign w:val="center"/>
            <w:hideMark/>
          </w:tcPr>
          <w:p w14:paraId="795C09F6" w14:textId="2D476FC5" w:rsidR="00002AF0" w:rsidRPr="00A91738" w:rsidRDefault="00002AF0" w:rsidP="00002AF0">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Pr="00A91738">
              <w:rPr>
                <w:rFonts w:ascii="Angsana New" w:eastAsia="Times New Roman" w:hAnsi="Angsana New" w:cs="Angsana New" w:hint="cs"/>
                <w:sz w:val="28"/>
                <w:cs/>
              </w:rPr>
              <w:t>3</w:t>
            </w:r>
            <w:r w:rsidRPr="00A91738">
              <w:rPr>
                <w:rFonts w:ascii="Angsana New" w:eastAsia="Times New Roman" w:hAnsi="Angsana New" w:cs="Angsana New"/>
                <w:sz w:val="28"/>
              </w:rPr>
              <w:t>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5AF71A7A" w14:textId="77777777" w:rsidR="00002AF0" w:rsidRPr="00A91738" w:rsidRDefault="00002AF0" w:rsidP="003B0D34">
            <w:pPr>
              <w:spacing w:after="0" w:line="240" w:lineRule="auto"/>
              <w:jc w:val="center"/>
              <w:rPr>
                <w:rFonts w:ascii="Angsana New" w:eastAsia="Times New Roman" w:hAnsi="Angsana New" w:cs="Angsana New"/>
                <w:sz w:val="28"/>
              </w:rPr>
            </w:pPr>
          </w:p>
        </w:tc>
        <w:tc>
          <w:tcPr>
            <w:tcW w:w="1363" w:type="dxa"/>
            <w:tcBorders>
              <w:top w:val="nil"/>
              <w:left w:val="nil"/>
              <w:bottom w:val="single" w:sz="8" w:space="0" w:color="auto"/>
              <w:right w:val="nil"/>
            </w:tcBorders>
            <w:shd w:val="clear" w:color="auto" w:fill="auto"/>
            <w:vAlign w:val="center"/>
            <w:hideMark/>
          </w:tcPr>
          <w:p w14:paraId="54BF9AC1" w14:textId="700056A2" w:rsidR="00002AF0" w:rsidRPr="00A91738" w:rsidRDefault="00002AF0" w:rsidP="00002AF0">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xml:space="preserve">December </w:t>
            </w:r>
            <w:r w:rsidRPr="00A91738">
              <w:rPr>
                <w:rFonts w:ascii="Angsana New" w:eastAsia="Times New Roman" w:hAnsi="Angsana New" w:cs="Angsana New" w:hint="cs"/>
                <w:sz w:val="28"/>
                <w:cs/>
              </w:rPr>
              <w:t>3</w:t>
            </w:r>
            <w:r w:rsidRPr="00A91738">
              <w:rPr>
                <w:rFonts w:ascii="Angsana New" w:eastAsia="Times New Roman" w:hAnsi="Angsana New" w:cs="Angsana New"/>
                <w:sz w:val="28"/>
              </w:rPr>
              <w:t>1</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r>
      <w:tr w:rsidR="00A91738" w:rsidRPr="00A91738" w14:paraId="4493AC32" w14:textId="77777777" w:rsidTr="003B0D34">
        <w:trPr>
          <w:trHeight w:val="420"/>
        </w:trPr>
        <w:tc>
          <w:tcPr>
            <w:tcW w:w="2693" w:type="dxa"/>
            <w:tcBorders>
              <w:top w:val="nil"/>
              <w:left w:val="nil"/>
              <w:bottom w:val="nil"/>
              <w:right w:val="nil"/>
            </w:tcBorders>
            <w:shd w:val="clear" w:color="auto" w:fill="auto"/>
            <w:noWrap/>
            <w:vAlign w:val="center"/>
            <w:hideMark/>
          </w:tcPr>
          <w:p w14:paraId="106D8C72" w14:textId="77777777" w:rsidR="00002AF0" w:rsidRPr="00A91738" w:rsidRDefault="00002AF0" w:rsidP="00002AF0">
            <w:pPr>
              <w:spacing w:after="0" w:line="240" w:lineRule="auto"/>
              <w:rPr>
                <w:rFonts w:asciiTheme="majorBidi" w:eastAsia="Times New Roman" w:hAnsiTheme="majorBidi" w:cstheme="majorBidi"/>
                <w:sz w:val="28"/>
                <w:u w:val="single"/>
              </w:rPr>
            </w:pPr>
            <w:r w:rsidRPr="00A91738">
              <w:rPr>
                <w:rFonts w:asciiTheme="majorBidi" w:eastAsia="Times New Roman" w:hAnsiTheme="majorBidi" w:cstheme="majorBidi"/>
                <w:sz w:val="28"/>
                <w:u w:val="single"/>
              </w:rPr>
              <w:t>Deferred tax liabilities:</w:t>
            </w:r>
          </w:p>
        </w:tc>
        <w:tc>
          <w:tcPr>
            <w:tcW w:w="222" w:type="dxa"/>
            <w:tcBorders>
              <w:top w:val="nil"/>
              <w:left w:val="nil"/>
              <w:bottom w:val="nil"/>
              <w:right w:val="nil"/>
            </w:tcBorders>
            <w:shd w:val="clear" w:color="auto" w:fill="auto"/>
            <w:noWrap/>
            <w:vAlign w:val="center"/>
            <w:hideMark/>
          </w:tcPr>
          <w:p w14:paraId="55B1BA3E" w14:textId="77777777" w:rsidR="00002AF0" w:rsidRPr="00A91738" w:rsidRDefault="00002AF0" w:rsidP="003B0D34">
            <w:pPr>
              <w:spacing w:after="0" w:line="240" w:lineRule="auto"/>
              <w:jc w:val="center"/>
              <w:rPr>
                <w:rFonts w:ascii="Angsana New" w:eastAsia="Times New Roman" w:hAnsi="Angsana New" w:cs="Angsana New"/>
                <w:sz w:val="28"/>
              </w:rPr>
            </w:pPr>
          </w:p>
        </w:tc>
        <w:tc>
          <w:tcPr>
            <w:tcW w:w="1479" w:type="dxa"/>
            <w:tcBorders>
              <w:top w:val="nil"/>
              <w:left w:val="nil"/>
              <w:bottom w:val="nil"/>
              <w:right w:val="nil"/>
            </w:tcBorders>
            <w:shd w:val="clear" w:color="auto" w:fill="auto"/>
            <w:vAlign w:val="bottom"/>
            <w:hideMark/>
          </w:tcPr>
          <w:p w14:paraId="1E42CBA5" w14:textId="77777777" w:rsidR="00002AF0" w:rsidRPr="00A91738" w:rsidRDefault="00002AF0" w:rsidP="003B0D34">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w:t>
            </w:r>
          </w:p>
        </w:tc>
        <w:tc>
          <w:tcPr>
            <w:tcW w:w="284" w:type="dxa"/>
            <w:tcBorders>
              <w:top w:val="nil"/>
              <w:left w:val="nil"/>
              <w:bottom w:val="nil"/>
              <w:right w:val="nil"/>
            </w:tcBorders>
            <w:shd w:val="clear" w:color="auto" w:fill="auto"/>
            <w:vAlign w:val="bottom"/>
            <w:hideMark/>
          </w:tcPr>
          <w:p w14:paraId="038B3ABC"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hideMark/>
          </w:tcPr>
          <w:p w14:paraId="0F58DDD8" w14:textId="77777777" w:rsidR="00002AF0" w:rsidRPr="00A91738" w:rsidRDefault="00002AF0" w:rsidP="003B0D34">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w:t>
            </w:r>
          </w:p>
        </w:tc>
        <w:tc>
          <w:tcPr>
            <w:tcW w:w="283" w:type="dxa"/>
            <w:tcBorders>
              <w:top w:val="nil"/>
              <w:left w:val="nil"/>
              <w:bottom w:val="nil"/>
              <w:right w:val="nil"/>
            </w:tcBorders>
            <w:shd w:val="clear" w:color="auto" w:fill="auto"/>
            <w:vAlign w:val="bottom"/>
            <w:hideMark/>
          </w:tcPr>
          <w:p w14:paraId="5F436D00"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hideMark/>
          </w:tcPr>
          <w:p w14:paraId="38B9886B" w14:textId="77777777" w:rsidR="00002AF0" w:rsidRPr="00A91738" w:rsidRDefault="00002AF0" w:rsidP="003B0D34">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w:t>
            </w:r>
          </w:p>
        </w:tc>
        <w:tc>
          <w:tcPr>
            <w:tcW w:w="283" w:type="dxa"/>
            <w:tcBorders>
              <w:top w:val="nil"/>
              <w:left w:val="nil"/>
              <w:bottom w:val="nil"/>
              <w:right w:val="nil"/>
            </w:tcBorders>
            <w:shd w:val="clear" w:color="auto" w:fill="auto"/>
            <w:vAlign w:val="bottom"/>
            <w:hideMark/>
          </w:tcPr>
          <w:p w14:paraId="40B34E88"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hideMark/>
          </w:tcPr>
          <w:p w14:paraId="39D89332" w14:textId="77777777" w:rsidR="00002AF0" w:rsidRPr="00A91738" w:rsidRDefault="00002AF0" w:rsidP="003B0D34">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 </w:t>
            </w:r>
          </w:p>
        </w:tc>
      </w:tr>
      <w:tr w:rsidR="00A91738" w:rsidRPr="00A91738" w14:paraId="01E9AAA1" w14:textId="77777777" w:rsidTr="00002AF0">
        <w:trPr>
          <w:trHeight w:hRule="exact" w:val="435"/>
        </w:trPr>
        <w:tc>
          <w:tcPr>
            <w:tcW w:w="2693" w:type="dxa"/>
            <w:tcBorders>
              <w:top w:val="nil"/>
              <w:left w:val="nil"/>
              <w:bottom w:val="nil"/>
              <w:right w:val="nil"/>
            </w:tcBorders>
            <w:shd w:val="clear" w:color="auto" w:fill="auto"/>
            <w:noWrap/>
            <w:vAlign w:val="center"/>
            <w:hideMark/>
          </w:tcPr>
          <w:p w14:paraId="7041DB7E" w14:textId="77777777" w:rsidR="00002AF0" w:rsidRPr="00A91738" w:rsidRDefault="00002AF0" w:rsidP="003B0D34">
            <w:pPr>
              <w:spacing w:after="0" w:line="240" w:lineRule="auto"/>
              <w:rPr>
                <w:rFonts w:asciiTheme="majorBidi" w:eastAsia="Times New Roman" w:hAnsiTheme="majorBidi" w:cstheme="majorBidi"/>
                <w:sz w:val="28"/>
              </w:rPr>
            </w:pPr>
            <w:r w:rsidRPr="00A91738">
              <w:rPr>
                <w:rFonts w:asciiTheme="majorBidi" w:eastAsia="Times New Roman" w:hAnsiTheme="majorBidi" w:cstheme="majorBidi"/>
                <w:sz w:val="28"/>
              </w:rPr>
              <w:t>Employee benefits</w:t>
            </w:r>
            <w:r w:rsidRPr="00A91738">
              <w:rPr>
                <w:rFonts w:asciiTheme="majorBidi" w:eastAsia="Times New Roman" w:hAnsiTheme="majorBidi" w:cstheme="majorBidi" w:hint="cs"/>
                <w:sz w:val="28"/>
                <w:cs/>
              </w:rPr>
              <w:t xml:space="preserve"> </w:t>
            </w:r>
            <w:r w:rsidRPr="00A91738">
              <w:rPr>
                <w:rFonts w:asciiTheme="majorBidi" w:eastAsia="Times New Roman" w:hAnsiTheme="majorBidi" w:cstheme="majorBidi"/>
                <w:sz w:val="28"/>
              </w:rPr>
              <w:t>obligation</w:t>
            </w:r>
          </w:p>
        </w:tc>
        <w:tc>
          <w:tcPr>
            <w:tcW w:w="222" w:type="dxa"/>
            <w:tcBorders>
              <w:top w:val="nil"/>
              <w:left w:val="nil"/>
              <w:bottom w:val="nil"/>
              <w:right w:val="nil"/>
            </w:tcBorders>
            <w:shd w:val="clear" w:color="auto" w:fill="auto"/>
            <w:noWrap/>
            <w:vAlign w:val="bottom"/>
            <w:hideMark/>
          </w:tcPr>
          <w:p w14:paraId="298E6F1B" w14:textId="77777777" w:rsidR="00002AF0" w:rsidRPr="00A91738" w:rsidRDefault="00002AF0" w:rsidP="003B0D34">
            <w:pPr>
              <w:spacing w:after="0" w:line="240" w:lineRule="auto"/>
              <w:rPr>
                <w:rFonts w:ascii="Angsana New" w:eastAsia="Times New Roman" w:hAnsi="Angsana New" w:cs="Angsana New"/>
                <w:sz w:val="28"/>
              </w:rPr>
            </w:pPr>
          </w:p>
        </w:tc>
        <w:tc>
          <w:tcPr>
            <w:tcW w:w="1479" w:type="dxa"/>
            <w:tcBorders>
              <w:top w:val="nil"/>
              <w:left w:val="nil"/>
              <w:bottom w:val="nil"/>
              <w:right w:val="nil"/>
            </w:tcBorders>
            <w:shd w:val="clear" w:color="auto" w:fill="auto"/>
            <w:vAlign w:val="bottom"/>
          </w:tcPr>
          <w:p w14:paraId="58491BE0" w14:textId="49782DC7" w:rsidR="00002AF0" w:rsidRPr="00A91738" w:rsidRDefault="00B83376" w:rsidP="003B0D34">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639,894.00</w:t>
            </w:r>
          </w:p>
        </w:tc>
        <w:tc>
          <w:tcPr>
            <w:tcW w:w="284" w:type="dxa"/>
            <w:tcBorders>
              <w:top w:val="nil"/>
              <w:left w:val="nil"/>
              <w:bottom w:val="nil"/>
              <w:right w:val="nil"/>
            </w:tcBorders>
            <w:shd w:val="clear" w:color="auto" w:fill="auto"/>
            <w:vAlign w:val="center"/>
          </w:tcPr>
          <w:p w14:paraId="07BF3BA4"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vAlign w:val="bottom"/>
          </w:tcPr>
          <w:p w14:paraId="4E5FBF32" w14:textId="77777777" w:rsidR="00002AF0" w:rsidRPr="00A91738" w:rsidRDefault="00002AF0" w:rsidP="003B0D34">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639,894.00</w:t>
            </w:r>
          </w:p>
        </w:tc>
        <w:tc>
          <w:tcPr>
            <w:tcW w:w="283" w:type="dxa"/>
            <w:tcBorders>
              <w:top w:val="nil"/>
              <w:left w:val="nil"/>
              <w:bottom w:val="nil"/>
              <w:right w:val="nil"/>
            </w:tcBorders>
            <w:shd w:val="clear" w:color="auto" w:fill="auto"/>
            <w:vAlign w:val="center"/>
          </w:tcPr>
          <w:p w14:paraId="4A36B8FB"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tcPr>
          <w:p w14:paraId="30634A87" w14:textId="7AFAB6CA" w:rsidR="00002AF0" w:rsidRPr="00A91738" w:rsidRDefault="00B83376" w:rsidP="003B0D34">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607,034.40</w:t>
            </w:r>
          </w:p>
        </w:tc>
        <w:tc>
          <w:tcPr>
            <w:tcW w:w="283" w:type="dxa"/>
            <w:tcBorders>
              <w:top w:val="nil"/>
              <w:left w:val="nil"/>
              <w:bottom w:val="nil"/>
              <w:right w:val="nil"/>
            </w:tcBorders>
            <w:shd w:val="clear" w:color="auto" w:fill="auto"/>
            <w:vAlign w:val="center"/>
          </w:tcPr>
          <w:p w14:paraId="6C2EF29C"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363" w:type="dxa"/>
            <w:tcBorders>
              <w:top w:val="nil"/>
              <w:left w:val="nil"/>
              <w:bottom w:val="nil"/>
              <w:right w:val="nil"/>
            </w:tcBorders>
            <w:shd w:val="clear" w:color="auto" w:fill="auto"/>
            <w:vAlign w:val="bottom"/>
          </w:tcPr>
          <w:p w14:paraId="601E3525" w14:textId="77777777" w:rsidR="00002AF0" w:rsidRPr="00A91738" w:rsidRDefault="00002AF0" w:rsidP="003B0D34">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607,034.40</w:t>
            </w:r>
          </w:p>
        </w:tc>
      </w:tr>
      <w:tr w:rsidR="00A91738" w:rsidRPr="00A91738" w14:paraId="067D601F" w14:textId="77777777" w:rsidTr="00002AF0">
        <w:trPr>
          <w:trHeight w:val="295"/>
        </w:trPr>
        <w:tc>
          <w:tcPr>
            <w:tcW w:w="2693" w:type="dxa"/>
            <w:tcBorders>
              <w:top w:val="nil"/>
              <w:left w:val="nil"/>
              <w:bottom w:val="nil"/>
              <w:right w:val="nil"/>
            </w:tcBorders>
            <w:shd w:val="clear" w:color="auto" w:fill="auto"/>
            <w:noWrap/>
            <w:vAlign w:val="center"/>
            <w:hideMark/>
          </w:tcPr>
          <w:p w14:paraId="7C43A253" w14:textId="77777777" w:rsidR="00002AF0" w:rsidRPr="00A91738" w:rsidRDefault="00002AF0" w:rsidP="003B0D34">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49B74111" w14:textId="77777777" w:rsidR="00002AF0" w:rsidRPr="00A91738" w:rsidRDefault="00002AF0" w:rsidP="003B0D34">
            <w:pPr>
              <w:spacing w:after="0" w:line="240" w:lineRule="auto"/>
              <w:jc w:val="center"/>
              <w:rPr>
                <w:rFonts w:ascii="Angsana New" w:eastAsia="Times New Roman" w:hAnsi="Angsana New" w:cs="Angsana New"/>
                <w:sz w:val="28"/>
              </w:rPr>
            </w:pPr>
          </w:p>
        </w:tc>
        <w:tc>
          <w:tcPr>
            <w:tcW w:w="1479" w:type="dxa"/>
            <w:tcBorders>
              <w:top w:val="single" w:sz="4" w:space="0" w:color="auto"/>
              <w:left w:val="nil"/>
              <w:bottom w:val="double" w:sz="6" w:space="0" w:color="auto"/>
              <w:right w:val="nil"/>
            </w:tcBorders>
            <w:shd w:val="clear" w:color="auto" w:fill="auto"/>
            <w:noWrap/>
            <w:vAlign w:val="bottom"/>
          </w:tcPr>
          <w:p w14:paraId="1647FDC6" w14:textId="62CDB097" w:rsidR="00002AF0" w:rsidRPr="00A91738" w:rsidRDefault="00B83376" w:rsidP="003B0D34">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639,894.00</w:t>
            </w:r>
          </w:p>
        </w:tc>
        <w:tc>
          <w:tcPr>
            <w:tcW w:w="284" w:type="dxa"/>
            <w:tcBorders>
              <w:top w:val="nil"/>
              <w:left w:val="nil"/>
              <w:bottom w:val="nil"/>
              <w:right w:val="nil"/>
            </w:tcBorders>
            <w:shd w:val="clear" w:color="auto" w:fill="auto"/>
            <w:noWrap/>
            <w:vAlign w:val="center"/>
          </w:tcPr>
          <w:p w14:paraId="62DF4B2D"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double" w:sz="6" w:space="0" w:color="auto"/>
              <w:right w:val="nil"/>
            </w:tcBorders>
            <w:shd w:val="clear" w:color="auto" w:fill="auto"/>
            <w:noWrap/>
            <w:vAlign w:val="bottom"/>
          </w:tcPr>
          <w:p w14:paraId="2B53EAAB" w14:textId="77777777" w:rsidR="00002AF0" w:rsidRPr="00A91738" w:rsidRDefault="00002AF0" w:rsidP="003B0D34">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639,894.00</w:t>
            </w:r>
          </w:p>
        </w:tc>
        <w:tc>
          <w:tcPr>
            <w:tcW w:w="283" w:type="dxa"/>
            <w:tcBorders>
              <w:top w:val="nil"/>
              <w:left w:val="nil"/>
              <w:bottom w:val="nil"/>
              <w:right w:val="nil"/>
            </w:tcBorders>
            <w:shd w:val="clear" w:color="auto" w:fill="auto"/>
            <w:noWrap/>
            <w:vAlign w:val="center"/>
          </w:tcPr>
          <w:p w14:paraId="4D5E7C7C"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363" w:type="dxa"/>
            <w:tcBorders>
              <w:top w:val="single" w:sz="4" w:space="0" w:color="auto"/>
              <w:left w:val="nil"/>
              <w:bottom w:val="double" w:sz="6" w:space="0" w:color="auto"/>
              <w:right w:val="nil"/>
            </w:tcBorders>
            <w:shd w:val="clear" w:color="auto" w:fill="auto"/>
            <w:noWrap/>
            <w:vAlign w:val="bottom"/>
          </w:tcPr>
          <w:p w14:paraId="3CDA7D22" w14:textId="49A3BE91" w:rsidR="00002AF0" w:rsidRPr="00A91738" w:rsidRDefault="00B83376" w:rsidP="003B0D34">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607,034.40</w:t>
            </w:r>
          </w:p>
        </w:tc>
        <w:tc>
          <w:tcPr>
            <w:tcW w:w="283" w:type="dxa"/>
            <w:tcBorders>
              <w:top w:val="nil"/>
              <w:left w:val="nil"/>
              <w:bottom w:val="nil"/>
              <w:right w:val="nil"/>
            </w:tcBorders>
            <w:shd w:val="clear" w:color="auto" w:fill="auto"/>
            <w:noWrap/>
            <w:vAlign w:val="center"/>
          </w:tcPr>
          <w:p w14:paraId="24FF6442" w14:textId="77777777" w:rsidR="00002AF0" w:rsidRPr="00A91738" w:rsidRDefault="00002AF0" w:rsidP="003B0D34">
            <w:pPr>
              <w:spacing w:after="0" w:line="240" w:lineRule="auto"/>
              <w:jc w:val="right"/>
              <w:rPr>
                <w:rFonts w:ascii="Angsana New" w:eastAsia="Times New Roman" w:hAnsi="Angsana New" w:cs="Angsana New"/>
                <w:sz w:val="28"/>
              </w:rPr>
            </w:pPr>
          </w:p>
        </w:tc>
        <w:tc>
          <w:tcPr>
            <w:tcW w:w="1363" w:type="dxa"/>
            <w:tcBorders>
              <w:top w:val="single" w:sz="4" w:space="0" w:color="auto"/>
              <w:left w:val="nil"/>
              <w:bottom w:val="double" w:sz="6" w:space="0" w:color="auto"/>
              <w:right w:val="nil"/>
            </w:tcBorders>
            <w:shd w:val="clear" w:color="auto" w:fill="auto"/>
            <w:noWrap/>
            <w:vAlign w:val="bottom"/>
          </w:tcPr>
          <w:p w14:paraId="74B608D2" w14:textId="77777777" w:rsidR="00002AF0" w:rsidRPr="00A91738" w:rsidRDefault="00002AF0" w:rsidP="003B0D34">
            <w:pPr>
              <w:spacing w:after="0" w:line="240" w:lineRule="auto"/>
              <w:ind w:right="176"/>
              <w:jc w:val="right"/>
              <w:rPr>
                <w:rFonts w:asciiTheme="majorBidi" w:eastAsia="Times New Roman" w:hAnsiTheme="majorBidi" w:cstheme="majorBidi"/>
                <w:sz w:val="28"/>
              </w:rPr>
            </w:pPr>
            <w:r w:rsidRPr="00A91738">
              <w:rPr>
                <w:rFonts w:asciiTheme="majorBidi" w:eastAsia="Times New Roman" w:hAnsiTheme="majorBidi" w:cstheme="majorBidi"/>
                <w:sz w:val="28"/>
              </w:rPr>
              <w:t>607,034.40</w:t>
            </w:r>
          </w:p>
        </w:tc>
      </w:tr>
    </w:tbl>
    <w:p w14:paraId="4F293299" w14:textId="77777777" w:rsidR="00BA1B23" w:rsidRDefault="00BA1B23" w:rsidP="00207777">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07FCC03F" w14:textId="51A180E1" w:rsidR="00BA1B23" w:rsidRPr="00A91738" w:rsidRDefault="002A0ACF" w:rsidP="00207777">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r w:rsidRPr="00A91738">
        <w:rPr>
          <w:rFonts w:asciiTheme="majorBidi" w:eastAsia="Times New Roman" w:hAnsiTheme="majorBidi" w:cstheme="majorBidi"/>
          <w:b/>
          <w:bCs/>
          <w:sz w:val="28"/>
        </w:rPr>
        <w:t>2</w:t>
      </w:r>
      <w:r w:rsidR="00BA1B23">
        <w:rPr>
          <w:rFonts w:asciiTheme="majorBidi" w:eastAsia="Times New Roman" w:hAnsiTheme="majorBidi" w:cstheme="majorBidi"/>
          <w:b/>
          <w:bCs/>
          <w:sz w:val="28"/>
        </w:rPr>
        <w:t>2</w:t>
      </w:r>
      <w:r w:rsidR="00E67D68" w:rsidRPr="00A91738">
        <w:rPr>
          <w:rFonts w:asciiTheme="majorBidi" w:eastAsia="Times New Roman" w:hAnsiTheme="majorBidi" w:cstheme="majorBidi"/>
          <w:b/>
          <w:bCs/>
          <w:sz w:val="28"/>
          <w:cs/>
        </w:rPr>
        <w:t>.</w:t>
      </w:r>
      <w:r w:rsidR="00207777" w:rsidRPr="00A91738">
        <w:rPr>
          <w:rFonts w:asciiTheme="majorBidi" w:eastAsia="Times New Roman" w:hAnsiTheme="majorBidi" w:cstheme="majorBidi"/>
          <w:b/>
          <w:bCs/>
          <w:sz w:val="28"/>
        </w:rPr>
        <w:tab/>
      </w:r>
      <w:r w:rsidR="00831B31" w:rsidRPr="00A91738">
        <w:rPr>
          <w:rFonts w:asciiTheme="majorBidi" w:eastAsia="Times New Roman" w:hAnsiTheme="majorBidi" w:cstheme="majorBidi"/>
          <w:b/>
          <w:bCs/>
          <w:sz w:val="28"/>
        </w:rPr>
        <w:t>Employee benefits</w:t>
      </w:r>
      <w:r w:rsidR="00F05012" w:rsidRPr="00A91738">
        <w:rPr>
          <w:rFonts w:asciiTheme="majorBidi" w:eastAsia="Times New Roman" w:hAnsiTheme="majorBidi" w:cstheme="majorBidi" w:hint="cs"/>
          <w:b/>
          <w:bCs/>
          <w:sz w:val="28"/>
          <w:cs/>
        </w:rPr>
        <w:t xml:space="preserve"> </w:t>
      </w:r>
      <w:r w:rsidR="00F05012" w:rsidRPr="00A91738">
        <w:rPr>
          <w:rFonts w:asciiTheme="majorBidi" w:eastAsia="Times New Roman" w:hAnsiTheme="majorBidi" w:cstheme="majorBidi"/>
          <w:b/>
          <w:bCs/>
          <w:sz w:val="28"/>
        </w:rPr>
        <w:t>obligation</w:t>
      </w:r>
    </w:p>
    <w:p w14:paraId="4B2A0417" w14:textId="2AC97A92" w:rsidR="00E67D68" w:rsidRPr="00A91738" w:rsidRDefault="00DB0B4E" w:rsidP="00E67D68">
      <w:pPr>
        <w:overflowPunct w:val="0"/>
        <w:autoSpaceDE w:val="0"/>
        <w:autoSpaceDN w:val="0"/>
        <w:adjustRightInd w:val="0"/>
        <w:spacing w:after="240" w:line="276" w:lineRule="auto"/>
        <w:ind w:left="567" w:right="-165"/>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Movement of the present value of the employee benefits as</w:t>
      </w:r>
      <w:r w:rsidR="0003249E" w:rsidRPr="00A91738">
        <w:rPr>
          <w:rFonts w:asciiTheme="majorBidi" w:eastAsia="Times New Roman" w:hAnsiTheme="majorBidi" w:cstheme="majorBidi"/>
          <w:sz w:val="28"/>
        </w:rPr>
        <w:t xml:space="preserve"> of </w:t>
      </w:r>
      <w:r w:rsidR="00FA0466" w:rsidRPr="00A91738">
        <w:rPr>
          <w:rFonts w:asciiTheme="majorBidi" w:eastAsia="Times New Roman" w:hAnsiTheme="majorBidi" w:cstheme="majorBidi"/>
          <w:sz w:val="28"/>
        </w:rPr>
        <w:t>December 31 20</w:t>
      </w:r>
      <w:r w:rsidR="00D72D3C" w:rsidRPr="00A91738">
        <w:rPr>
          <w:rFonts w:asciiTheme="majorBidi" w:eastAsia="Times New Roman" w:hAnsiTheme="majorBidi" w:cstheme="majorBidi"/>
          <w:sz w:val="28"/>
        </w:rPr>
        <w:t>20</w:t>
      </w:r>
      <w:r w:rsidRPr="00A91738">
        <w:rPr>
          <w:rFonts w:asciiTheme="majorBidi" w:eastAsia="Times New Roman" w:hAnsiTheme="majorBidi" w:cstheme="majorBidi"/>
          <w:sz w:val="28"/>
        </w:rPr>
        <w:t xml:space="preserve"> and</w:t>
      </w:r>
      <w:r w:rsidR="00FA0466" w:rsidRPr="00A91738">
        <w:rPr>
          <w:rFonts w:asciiTheme="majorBidi" w:eastAsia="Times New Roman" w:hAnsiTheme="majorBidi" w:cstheme="majorBidi"/>
          <w:sz w:val="28"/>
        </w:rPr>
        <w:t xml:space="preserve"> 201</w:t>
      </w:r>
      <w:r w:rsidR="00D72D3C" w:rsidRPr="00A91738">
        <w:rPr>
          <w:rFonts w:asciiTheme="majorBidi" w:eastAsia="Times New Roman" w:hAnsiTheme="majorBidi" w:cstheme="majorBidi"/>
          <w:sz w:val="28"/>
        </w:rPr>
        <w:t>9</w:t>
      </w:r>
      <w:r w:rsidRPr="00A91738">
        <w:rPr>
          <w:rFonts w:asciiTheme="majorBidi" w:eastAsia="Times New Roman" w:hAnsiTheme="majorBidi" w:cstheme="majorBidi"/>
          <w:sz w:val="28"/>
        </w:rPr>
        <w:t xml:space="preserve"> </w:t>
      </w:r>
      <w:r w:rsidR="0003249E" w:rsidRPr="00A91738">
        <w:rPr>
          <w:rFonts w:asciiTheme="majorBidi" w:eastAsia="Times New Roman" w:hAnsiTheme="majorBidi" w:cstheme="majorBidi"/>
          <w:sz w:val="28"/>
        </w:rPr>
        <w:t xml:space="preserve">are </w:t>
      </w:r>
      <w:r w:rsidRPr="00A91738">
        <w:rPr>
          <w:rFonts w:asciiTheme="majorBidi" w:eastAsia="Times New Roman" w:hAnsiTheme="majorBidi" w:cstheme="majorBidi"/>
          <w:sz w:val="28"/>
        </w:rPr>
        <w:t>as follow:</w:t>
      </w:r>
    </w:p>
    <w:tbl>
      <w:tblPr>
        <w:tblW w:w="9854" w:type="dxa"/>
        <w:tblInd w:w="675" w:type="dxa"/>
        <w:tblLook w:val="04A0" w:firstRow="1" w:lastRow="0" w:firstColumn="1" w:lastColumn="0" w:noHBand="0" w:noVBand="1"/>
      </w:tblPr>
      <w:tblGrid>
        <w:gridCol w:w="2977"/>
        <w:gridCol w:w="1527"/>
        <w:gridCol w:w="222"/>
        <w:gridCol w:w="1558"/>
        <w:gridCol w:w="263"/>
        <w:gridCol w:w="1527"/>
        <w:gridCol w:w="222"/>
        <w:gridCol w:w="1558"/>
      </w:tblGrid>
      <w:tr w:rsidR="00A91738" w:rsidRPr="00A91738" w14:paraId="293131DC" w14:textId="77777777" w:rsidTr="00B17599">
        <w:trPr>
          <w:trHeight w:val="435"/>
        </w:trPr>
        <w:tc>
          <w:tcPr>
            <w:tcW w:w="2977" w:type="dxa"/>
            <w:tcBorders>
              <w:top w:val="nil"/>
              <w:left w:val="nil"/>
              <w:bottom w:val="nil"/>
              <w:right w:val="nil"/>
            </w:tcBorders>
            <w:shd w:val="clear" w:color="auto" w:fill="auto"/>
            <w:noWrap/>
            <w:vAlign w:val="center"/>
            <w:hideMark/>
          </w:tcPr>
          <w:p w14:paraId="25EBD0D5" w14:textId="77777777" w:rsidR="007A61FF" w:rsidRPr="00A91738" w:rsidRDefault="007A61FF" w:rsidP="007A61FF">
            <w:pPr>
              <w:spacing w:after="0" w:line="240" w:lineRule="auto"/>
              <w:rPr>
                <w:rFonts w:ascii="Angsana New" w:eastAsia="Times New Roman" w:hAnsi="Angsana New" w:cs="Angsana New"/>
                <w:sz w:val="28"/>
              </w:rPr>
            </w:pPr>
          </w:p>
        </w:tc>
        <w:tc>
          <w:tcPr>
            <w:tcW w:w="6877" w:type="dxa"/>
            <w:gridSpan w:val="7"/>
            <w:tcBorders>
              <w:top w:val="nil"/>
              <w:left w:val="nil"/>
              <w:bottom w:val="single" w:sz="8" w:space="0" w:color="auto"/>
              <w:right w:val="nil"/>
            </w:tcBorders>
            <w:shd w:val="clear" w:color="auto" w:fill="auto"/>
            <w:noWrap/>
            <w:vAlign w:val="center"/>
            <w:hideMark/>
          </w:tcPr>
          <w:p w14:paraId="62B73320" w14:textId="77777777" w:rsidR="007A61FF" w:rsidRPr="00A91738" w:rsidRDefault="00DB0B4E" w:rsidP="007A61F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Baht</w:t>
            </w:r>
          </w:p>
        </w:tc>
      </w:tr>
      <w:tr w:rsidR="00A91738" w:rsidRPr="00A91738" w14:paraId="692E546F" w14:textId="77777777" w:rsidTr="00B17599">
        <w:trPr>
          <w:trHeight w:val="420"/>
        </w:trPr>
        <w:tc>
          <w:tcPr>
            <w:tcW w:w="2977" w:type="dxa"/>
            <w:tcBorders>
              <w:top w:val="nil"/>
              <w:left w:val="nil"/>
              <w:bottom w:val="nil"/>
              <w:right w:val="nil"/>
            </w:tcBorders>
            <w:shd w:val="clear" w:color="auto" w:fill="auto"/>
            <w:noWrap/>
            <w:vAlign w:val="center"/>
            <w:hideMark/>
          </w:tcPr>
          <w:p w14:paraId="5F529997" w14:textId="77777777" w:rsidR="007A61FF" w:rsidRPr="00A91738" w:rsidRDefault="007A61FF" w:rsidP="007A61FF">
            <w:pPr>
              <w:spacing w:after="0" w:line="240" w:lineRule="auto"/>
              <w:jc w:val="center"/>
              <w:rPr>
                <w:rFonts w:ascii="Angsana New" w:eastAsia="Times New Roman" w:hAnsi="Angsana New" w:cs="Angsana New"/>
                <w:sz w:val="28"/>
              </w:rPr>
            </w:pPr>
          </w:p>
        </w:tc>
        <w:tc>
          <w:tcPr>
            <w:tcW w:w="3307" w:type="dxa"/>
            <w:gridSpan w:val="3"/>
            <w:tcBorders>
              <w:top w:val="single" w:sz="8" w:space="0" w:color="auto"/>
              <w:left w:val="nil"/>
              <w:bottom w:val="single" w:sz="4" w:space="0" w:color="auto"/>
              <w:right w:val="nil"/>
            </w:tcBorders>
            <w:shd w:val="clear" w:color="auto" w:fill="auto"/>
            <w:noWrap/>
            <w:vAlign w:val="center"/>
            <w:hideMark/>
          </w:tcPr>
          <w:p w14:paraId="7EDB196F" w14:textId="77777777" w:rsidR="007A61FF" w:rsidRPr="00A91738" w:rsidRDefault="00DB0B4E" w:rsidP="00DB0B4E">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Consolidated financial statement</w:t>
            </w:r>
          </w:p>
        </w:tc>
        <w:tc>
          <w:tcPr>
            <w:tcW w:w="263" w:type="dxa"/>
            <w:tcBorders>
              <w:top w:val="nil"/>
              <w:left w:val="nil"/>
              <w:bottom w:val="nil"/>
              <w:right w:val="nil"/>
            </w:tcBorders>
            <w:shd w:val="clear" w:color="auto" w:fill="auto"/>
            <w:noWrap/>
            <w:vAlign w:val="center"/>
            <w:hideMark/>
          </w:tcPr>
          <w:p w14:paraId="366BA086" w14:textId="77777777" w:rsidR="007A61FF" w:rsidRPr="00A91738" w:rsidRDefault="007A61FF" w:rsidP="007A61F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 </w:t>
            </w:r>
          </w:p>
        </w:tc>
        <w:tc>
          <w:tcPr>
            <w:tcW w:w="3307" w:type="dxa"/>
            <w:gridSpan w:val="3"/>
            <w:tcBorders>
              <w:top w:val="single" w:sz="8" w:space="0" w:color="auto"/>
              <w:left w:val="nil"/>
              <w:bottom w:val="single" w:sz="4" w:space="0" w:color="auto"/>
              <w:right w:val="nil"/>
            </w:tcBorders>
            <w:shd w:val="clear" w:color="auto" w:fill="auto"/>
            <w:noWrap/>
            <w:vAlign w:val="center"/>
            <w:hideMark/>
          </w:tcPr>
          <w:p w14:paraId="59FA0F6B" w14:textId="77777777" w:rsidR="007A61FF" w:rsidRPr="00A91738" w:rsidRDefault="00DB0B4E" w:rsidP="007A61F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Separate financial statement</w:t>
            </w:r>
          </w:p>
        </w:tc>
      </w:tr>
      <w:tr w:rsidR="00A91738" w:rsidRPr="00A91738" w14:paraId="285E8A55" w14:textId="77777777" w:rsidTr="00B17599">
        <w:trPr>
          <w:trHeight w:val="420"/>
        </w:trPr>
        <w:tc>
          <w:tcPr>
            <w:tcW w:w="2977" w:type="dxa"/>
            <w:tcBorders>
              <w:top w:val="nil"/>
              <w:left w:val="nil"/>
              <w:bottom w:val="nil"/>
              <w:right w:val="nil"/>
            </w:tcBorders>
            <w:shd w:val="clear" w:color="auto" w:fill="auto"/>
            <w:noWrap/>
            <w:vAlign w:val="center"/>
            <w:hideMark/>
          </w:tcPr>
          <w:p w14:paraId="316A1AFD" w14:textId="77777777" w:rsidR="00FA0466" w:rsidRPr="00A91738" w:rsidRDefault="00FA0466" w:rsidP="007A61FF">
            <w:pPr>
              <w:spacing w:after="0" w:line="240" w:lineRule="auto"/>
              <w:jc w:val="center"/>
              <w:rPr>
                <w:rFonts w:ascii="Angsana New" w:eastAsia="Times New Roman" w:hAnsi="Angsana New" w:cs="Angsana New"/>
                <w:sz w:val="28"/>
              </w:rPr>
            </w:pPr>
          </w:p>
        </w:tc>
        <w:tc>
          <w:tcPr>
            <w:tcW w:w="1527" w:type="dxa"/>
            <w:tcBorders>
              <w:top w:val="nil"/>
              <w:left w:val="nil"/>
              <w:bottom w:val="nil"/>
              <w:right w:val="nil"/>
            </w:tcBorders>
            <w:shd w:val="clear" w:color="auto" w:fill="auto"/>
            <w:noWrap/>
            <w:vAlign w:val="center"/>
            <w:hideMark/>
          </w:tcPr>
          <w:p w14:paraId="4E9A2EA1" w14:textId="77777777" w:rsidR="00FA0466" w:rsidRPr="00A91738" w:rsidRDefault="00FA0466" w:rsidP="00FA0466">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For Year</w:t>
            </w:r>
            <w:r w:rsidR="0003249E" w:rsidRPr="00A91738">
              <w:rPr>
                <w:rFonts w:ascii="Angsana New" w:eastAsia="Times New Roman" w:hAnsi="Angsana New" w:cs="Angsana New"/>
                <w:sz w:val="28"/>
              </w:rPr>
              <w:t xml:space="preserve"> ended</w:t>
            </w:r>
          </w:p>
        </w:tc>
        <w:tc>
          <w:tcPr>
            <w:tcW w:w="222" w:type="dxa"/>
            <w:tcBorders>
              <w:top w:val="nil"/>
              <w:left w:val="nil"/>
              <w:bottom w:val="nil"/>
              <w:right w:val="nil"/>
            </w:tcBorders>
            <w:shd w:val="clear" w:color="auto" w:fill="auto"/>
            <w:noWrap/>
            <w:vAlign w:val="center"/>
            <w:hideMark/>
          </w:tcPr>
          <w:p w14:paraId="0BFBC4B6" w14:textId="77777777" w:rsidR="00FA0466" w:rsidRPr="00A91738" w:rsidRDefault="00FA0466" w:rsidP="007A61FF">
            <w:pPr>
              <w:spacing w:after="0" w:line="240" w:lineRule="auto"/>
              <w:jc w:val="center"/>
              <w:rPr>
                <w:rFonts w:ascii="Angsana New" w:eastAsia="Times New Roman" w:hAnsi="Angsana New" w:cs="Angsana New"/>
                <w:sz w:val="28"/>
              </w:rPr>
            </w:pPr>
          </w:p>
        </w:tc>
        <w:tc>
          <w:tcPr>
            <w:tcW w:w="1558" w:type="dxa"/>
            <w:tcBorders>
              <w:top w:val="nil"/>
              <w:left w:val="nil"/>
              <w:bottom w:val="nil"/>
              <w:right w:val="nil"/>
            </w:tcBorders>
            <w:shd w:val="clear" w:color="auto" w:fill="auto"/>
            <w:noWrap/>
            <w:vAlign w:val="center"/>
            <w:hideMark/>
          </w:tcPr>
          <w:p w14:paraId="54B63503" w14:textId="77777777" w:rsidR="00FA0466" w:rsidRPr="00A91738" w:rsidRDefault="00FA0466" w:rsidP="007A61FF">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For year</w:t>
            </w:r>
            <w:r w:rsidR="0003249E" w:rsidRPr="00A91738">
              <w:rPr>
                <w:rFonts w:ascii="Angsana New" w:eastAsia="Times New Roman" w:hAnsi="Angsana New" w:cs="Angsana New"/>
                <w:sz w:val="28"/>
              </w:rPr>
              <w:t xml:space="preserve"> ended</w:t>
            </w:r>
          </w:p>
        </w:tc>
        <w:tc>
          <w:tcPr>
            <w:tcW w:w="263" w:type="dxa"/>
            <w:tcBorders>
              <w:top w:val="nil"/>
              <w:left w:val="nil"/>
              <w:bottom w:val="nil"/>
              <w:right w:val="nil"/>
            </w:tcBorders>
            <w:shd w:val="clear" w:color="auto" w:fill="auto"/>
            <w:noWrap/>
            <w:vAlign w:val="center"/>
            <w:hideMark/>
          </w:tcPr>
          <w:p w14:paraId="6D1C8516" w14:textId="77777777" w:rsidR="00FA0466" w:rsidRPr="00A91738" w:rsidRDefault="00FA0466" w:rsidP="007A61FF">
            <w:pPr>
              <w:spacing w:after="0" w:line="240" w:lineRule="auto"/>
              <w:jc w:val="center"/>
              <w:rPr>
                <w:rFonts w:ascii="Angsana New" w:eastAsia="Times New Roman" w:hAnsi="Angsana New" w:cs="Angsana New"/>
                <w:sz w:val="28"/>
              </w:rPr>
            </w:pPr>
          </w:p>
        </w:tc>
        <w:tc>
          <w:tcPr>
            <w:tcW w:w="1527" w:type="dxa"/>
            <w:tcBorders>
              <w:top w:val="nil"/>
              <w:left w:val="nil"/>
              <w:bottom w:val="nil"/>
              <w:right w:val="nil"/>
            </w:tcBorders>
            <w:shd w:val="clear" w:color="auto" w:fill="auto"/>
            <w:noWrap/>
            <w:vAlign w:val="center"/>
          </w:tcPr>
          <w:p w14:paraId="7A2A8464" w14:textId="77777777" w:rsidR="00FA0466" w:rsidRPr="00A91738" w:rsidRDefault="00FA0466" w:rsidP="00E118AC">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For Year</w:t>
            </w:r>
            <w:r w:rsidR="0003249E" w:rsidRPr="00A91738">
              <w:rPr>
                <w:rFonts w:ascii="Angsana New" w:eastAsia="Times New Roman" w:hAnsi="Angsana New" w:cs="Angsana New"/>
                <w:sz w:val="28"/>
              </w:rPr>
              <w:t xml:space="preserve"> ended</w:t>
            </w:r>
          </w:p>
        </w:tc>
        <w:tc>
          <w:tcPr>
            <w:tcW w:w="222" w:type="dxa"/>
            <w:tcBorders>
              <w:top w:val="nil"/>
              <w:left w:val="nil"/>
              <w:bottom w:val="nil"/>
              <w:right w:val="nil"/>
            </w:tcBorders>
            <w:shd w:val="clear" w:color="auto" w:fill="auto"/>
            <w:noWrap/>
            <w:vAlign w:val="center"/>
            <w:hideMark/>
          </w:tcPr>
          <w:p w14:paraId="4C25E3A4" w14:textId="77777777" w:rsidR="00FA0466" w:rsidRPr="00A91738" w:rsidRDefault="00FA0466" w:rsidP="007A61FF">
            <w:pPr>
              <w:spacing w:after="0" w:line="240" w:lineRule="auto"/>
              <w:jc w:val="center"/>
              <w:rPr>
                <w:rFonts w:ascii="Angsana New" w:eastAsia="Times New Roman" w:hAnsi="Angsana New" w:cs="Angsana New"/>
                <w:sz w:val="28"/>
              </w:rPr>
            </w:pPr>
          </w:p>
        </w:tc>
        <w:tc>
          <w:tcPr>
            <w:tcW w:w="1558" w:type="dxa"/>
            <w:tcBorders>
              <w:top w:val="nil"/>
              <w:left w:val="nil"/>
              <w:bottom w:val="nil"/>
              <w:right w:val="nil"/>
            </w:tcBorders>
            <w:shd w:val="clear" w:color="auto" w:fill="auto"/>
            <w:noWrap/>
            <w:vAlign w:val="center"/>
            <w:hideMark/>
          </w:tcPr>
          <w:p w14:paraId="649AF965" w14:textId="77777777" w:rsidR="00FA0466" w:rsidRPr="00A91738" w:rsidRDefault="00FA0466" w:rsidP="00F629DE">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For year</w:t>
            </w:r>
            <w:r w:rsidR="0003249E" w:rsidRPr="00A91738">
              <w:rPr>
                <w:rFonts w:ascii="Angsana New" w:eastAsia="Times New Roman" w:hAnsi="Angsana New" w:cs="Angsana New"/>
                <w:sz w:val="28"/>
              </w:rPr>
              <w:t xml:space="preserve"> ended</w:t>
            </w:r>
          </w:p>
        </w:tc>
      </w:tr>
      <w:tr w:rsidR="00A91738" w:rsidRPr="00A91738" w14:paraId="23ADE572" w14:textId="77777777" w:rsidTr="00B17599">
        <w:trPr>
          <w:trHeight w:val="435"/>
        </w:trPr>
        <w:tc>
          <w:tcPr>
            <w:tcW w:w="2977" w:type="dxa"/>
            <w:tcBorders>
              <w:top w:val="nil"/>
              <w:left w:val="nil"/>
              <w:bottom w:val="nil"/>
              <w:right w:val="nil"/>
            </w:tcBorders>
            <w:shd w:val="clear" w:color="auto" w:fill="auto"/>
            <w:noWrap/>
            <w:vAlign w:val="center"/>
            <w:hideMark/>
          </w:tcPr>
          <w:p w14:paraId="4DEDB545" w14:textId="77777777" w:rsidR="00FA0466" w:rsidRPr="00A91738" w:rsidRDefault="00FA0466" w:rsidP="007A61FF">
            <w:pPr>
              <w:spacing w:after="0" w:line="240" w:lineRule="auto"/>
              <w:jc w:val="center"/>
              <w:rPr>
                <w:rFonts w:ascii="Times New Roman" w:eastAsia="Times New Roman" w:hAnsi="Times New Roman" w:cs="Times New Roman"/>
                <w:sz w:val="20"/>
                <w:szCs w:val="20"/>
              </w:rPr>
            </w:pPr>
          </w:p>
        </w:tc>
        <w:tc>
          <w:tcPr>
            <w:tcW w:w="1527" w:type="dxa"/>
            <w:tcBorders>
              <w:top w:val="nil"/>
              <w:left w:val="nil"/>
              <w:bottom w:val="single" w:sz="8" w:space="0" w:color="auto"/>
              <w:right w:val="nil"/>
            </w:tcBorders>
            <w:shd w:val="clear" w:color="auto" w:fill="auto"/>
            <w:noWrap/>
            <w:vAlign w:val="center"/>
            <w:hideMark/>
          </w:tcPr>
          <w:p w14:paraId="33500277" w14:textId="3ACAB0CE" w:rsidR="00FA0466" w:rsidRPr="00A91738" w:rsidRDefault="00FA0466" w:rsidP="006C30C5">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00B17599" w:rsidRPr="00A91738">
              <w:rPr>
                <w:rFonts w:ascii="Angsana New" w:eastAsia="Times New Roman" w:hAnsi="Angsana New" w:cs="Angsana New"/>
                <w:sz w:val="28"/>
              </w:rPr>
              <w:t xml:space="preserve"> </w:t>
            </w: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22" w:type="dxa"/>
            <w:tcBorders>
              <w:top w:val="nil"/>
              <w:left w:val="nil"/>
              <w:bottom w:val="nil"/>
              <w:right w:val="nil"/>
            </w:tcBorders>
            <w:shd w:val="clear" w:color="auto" w:fill="auto"/>
            <w:noWrap/>
            <w:vAlign w:val="center"/>
            <w:hideMark/>
          </w:tcPr>
          <w:p w14:paraId="1F7B6660" w14:textId="77777777" w:rsidR="00FA0466" w:rsidRPr="00A91738" w:rsidRDefault="00FA0466" w:rsidP="007A61FF">
            <w:pPr>
              <w:spacing w:after="0" w:line="240" w:lineRule="auto"/>
              <w:jc w:val="center"/>
              <w:rPr>
                <w:rFonts w:ascii="Angsana New" w:eastAsia="Times New Roman" w:hAnsi="Angsana New" w:cs="Angsana New"/>
                <w:sz w:val="28"/>
              </w:rPr>
            </w:pPr>
          </w:p>
        </w:tc>
        <w:tc>
          <w:tcPr>
            <w:tcW w:w="1558" w:type="dxa"/>
            <w:tcBorders>
              <w:top w:val="nil"/>
              <w:left w:val="nil"/>
              <w:bottom w:val="single" w:sz="8" w:space="0" w:color="auto"/>
              <w:right w:val="nil"/>
            </w:tcBorders>
            <w:shd w:val="clear" w:color="auto" w:fill="auto"/>
            <w:noWrap/>
            <w:vAlign w:val="center"/>
            <w:hideMark/>
          </w:tcPr>
          <w:p w14:paraId="5C132DDE" w14:textId="646AA133" w:rsidR="00FA0466" w:rsidRPr="00A91738" w:rsidRDefault="00FA0466" w:rsidP="006C30C5">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00B17599" w:rsidRPr="00A91738">
              <w:rPr>
                <w:rFonts w:ascii="Angsana New" w:eastAsia="Times New Roman" w:hAnsi="Angsana New" w:cs="Angsana New"/>
                <w:sz w:val="28"/>
              </w:rPr>
              <w:t xml:space="preserve"> </w:t>
            </w: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c>
          <w:tcPr>
            <w:tcW w:w="263" w:type="dxa"/>
            <w:tcBorders>
              <w:top w:val="nil"/>
              <w:left w:val="nil"/>
              <w:bottom w:val="nil"/>
              <w:right w:val="nil"/>
            </w:tcBorders>
            <w:shd w:val="clear" w:color="auto" w:fill="auto"/>
            <w:noWrap/>
            <w:vAlign w:val="center"/>
            <w:hideMark/>
          </w:tcPr>
          <w:p w14:paraId="66D371F1" w14:textId="77777777" w:rsidR="00FA0466" w:rsidRPr="00A91738" w:rsidRDefault="00FA0466" w:rsidP="007A61FF">
            <w:pPr>
              <w:spacing w:after="0" w:line="240" w:lineRule="auto"/>
              <w:jc w:val="center"/>
              <w:rPr>
                <w:rFonts w:ascii="Angsana New" w:eastAsia="Times New Roman" w:hAnsi="Angsana New" w:cs="Angsana New"/>
                <w:sz w:val="28"/>
              </w:rPr>
            </w:pPr>
          </w:p>
        </w:tc>
        <w:tc>
          <w:tcPr>
            <w:tcW w:w="1527" w:type="dxa"/>
            <w:tcBorders>
              <w:top w:val="nil"/>
              <w:left w:val="nil"/>
              <w:bottom w:val="single" w:sz="8" w:space="0" w:color="auto"/>
              <w:right w:val="nil"/>
            </w:tcBorders>
            <w:shd w:val="clear" w:color="auto" w:fill="auto"/>
            <w:noWrap/>
            <w:vAlign w:val="center"/>
            <w:hideMark/>
          </w:tcPr>
          <w:p w14:paraId="58C711A7" w14:textId="69197AFD" w:rsidR="00FA0466" w:rsidRPr="00A91738" w:rsidRDefault="00FA0466" w:rsidP="006C30C5">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00B17599" w:rsidRPr="00A91738">
              <w:rPr>
                <w:rFonts w:ascii="Angsana New" w:eastAsia="Times New Roman" w:hAnsi="Angsana New" w:cs="Angsana New"/>
                <w:sz w:val="28"/>
              </w:rPr>
              <w:t xml:space="preserve"> </w:t>
            </w:r>
            <w:r w:rsidRPr="00A91738">
              <w:rPr>
                <w:rFonts w:ascii="Angsana New" w:eastAsia="Times New Roman" w:hAnsi="Angsana New" w:cs="Angsana New"/>
                <w:sz w:val="28"/>
              </w:rPr>
              <w:t>20</w:t>
            </w:r>
            <w:r w:rsidR="00D72D3C" w:rsidRPr="00A91738">
              <w:rPr>
                <w:rFonts w:ascii="Angsana New" w:eastAsia="Times New Roman" w:hAnsi="Angsana New" w:cs="Angsana New"/>
                <w:sz w:val="28"/>
              </w:rPr>
              <w:t>20</w:t>
            </w:r>
          </w:p>
        </w:tc>
        <w:tc>
          <w:tcPr>
            <w:tcW w:w="222" w:type="dxa"/>
            <w:tcBorders>
              <w:top w:val="nil"/>
              <w:left w:val="nil"/>
              <w:bottom w:val="nil"/>
              <w:right w:val="nil"/>
            </w:tcBorders>
            <w:shd w:val="clear" w:color="auto" w:fill="auto"/>
            <w:noWrap/>
            <w:vAlign w:val="center"/>
            <w:hideMark/>
          </w:tcPr>
          <w:p w14:paraId="67FD0B1B" w14:textId="77777777" w:rsidR="00FA0466" w:rsidRPr="00A91738" w:rsidRDefault="00FA0466" w:rsidP="007A61FF">
            <w:pPr>
              <w:spacing w:after="0" w:line="240" w:lineRule="auto"/>
              <w:jc w:val="center"/>
              <w:rPr>
                <w:rFonts w:ascii="Angsana New" w:eastAsia="Times New Roman" w:hAnsi="Angsana New" w:cs="Angsana New"/>
                <w:sz w:val="28"/>
              </w:rPr>
            </w:pPr>
          </w:p>
        </w:tc>
        <w:tc>
          <w:tcPr>
            <w:tcW w:w="1558" w:type="dxa"/>
            <w:tcBorders>
              <w:top w:val="nil"/>
              <w:left w:val="nil"/>
              <w:bottom w:val="single" w:sz="8" w:space="0" w:color="auto"/>
              <w:right w:val="nil"/>
            </w:tcBorders>
            <w:shd w:val="clear" w:color="auto" w:fill="auto"/>
            <w:noWrap/>
            <w:vAlign w:val="center"/>
            <w:hideMark/>
          </w:tcPr>
          <w:p w14:paraId="71A00A09" w14:textId="037A2A01" w:rsidR="00FA0466" w:rsidRPr="00A91738" w:rsidRDefault="00FA0466" w:rsidP="006C30C5">
            <w:pPr>
              <w:spacing w:after="0" w:line="240" w:lineRule="auto"/>
              <w:jc w:val="center"/>
              <w:rPr>
                <w:rFonts w:ascii="Angsana New" w:eastAsia="Times New Roman" w:hAnsi="Angsana New" w:cs="Angsana New"/>
                <w:sz w:val="28"/>
              </w:rPr>
            </w:pPr>
            <w:r w:rsidRPr="00A91738">
              <w:rPr>
                <w:rFonts w:ascii="Angsana New" w:eastAsia="Times New Roman" w:hAnsi="Angsana New" w:cs="Angsana New"/>
                <w:sz w:val="28"/>
              </w:rPr>
              <w:t>December 31,</w:t>
            </w:r>
            <w:r w:rsidR="00B17599" w:rsidRPr="00A91738">
              <w:rPr>
                <w:rFonts w:ascii="Angsana New" w:eastAsia="Times New Roman" w:hAnsi="Angsana New" w:cs="Angsana New"/>
                <w:sz w:val="28"/>
              </w:rPr>
              <w:t xml:space="preserve"> </w:t>
            </w:r>
            <w:r w:rsidRPr="00A91738">
              <w:rPr>
                <w:rFonts w:ascii="Angsana New" w:eastAsia="Times New Roman" w:hAnsi="Angsana New" w:cs="Angsana New"/>
                <w:sz w:val="28"/>
              </w:rPr>
              <w:t>201</w:t>
            </w:r>
            <w:r w:rsidR="00D72D3C" w:rsidRPr="00A91738">
              <w:rPr>
                <w:rFonts w:ascii="Angsana New" w:eastAsia="Times New Roman" w:hAnsi="Angsana New" w:cs="Angsana New"/>
                <w:sz w:val="28"/>
              </w:rPr>
              <w:t>9</w:t>
            </w:r>
          </w:p>
        </w:tc>
      </w:tr>
      <w:tr w:rsidR="00A91738" w:rsidRPr="00A91738" w14:paraId="2B4508C9" w14:textId="77777777" w:rsidTr="00B17599">
        <w:trPr>
          <w:trHeight w:val="420"/>
        </w:trPr>
        <w:tc>
          <w:tcPr>
            <w:tcW w:w="2977" w:type="dxa"/>
            <w:tcBorders>
              <w:top w:val="nil"/>
              <w:left w:val="nil"/>
              <w:bottom w:val="nil"/>
              <w:right w:val="nil"/>
            </w:tcBorders>
            <w:shd w:val="clear" w:color="auto" w:fill="auto"/>
            <w:vAlign w:val="center"/>
          </w:tcPr>
          <w:p w14:paraId="614808B9" w14:textId="77777777" w:rsidR="00D72D3C" w:rsidRPr="00A91738" w:rsidRDefault="00D72D3C" w:rsidP="00D72D3C">
            <w:pPr>
              <w:spacing w:after="0" w:line="240" w:lineRule="auto"/>
              <w:jc w:val="both"/>
              <w:rPr>
                <w:rFonts w:ascii="Angsana New" w:eastAsia="Times New Roman" w:hAnsi="Angsana New" w:cs="Angsana New"/>
                <w:sz w:val="28"/>
              </w:rPr>
            </w:pPr>
            <w:r w:rsidRPr="00A91738">
              <w:rPr>
                <w:rFonts w:ascii="Angsana New" w:eastAsia="Times New Roman" w:hAnsi="Angsana New" w:cs="Angsana New"/>
                <w:sz w:val="28"/>
              </w:rPr>
              <w:t>Employee benefits as at beginning</w:t>
            </w:r>
          </w:p>
        </w:tc>
        <w:tc>
          <w:tcPr>
            <w:tcW w:w="1527" w:type="dxa"/>
            <w:tcBorders>
              <w:top w:val="nil"/>
              <w:left w:val="nil"/>
              <w:bottom w:val="nil"/>
              <w:right w:val="nil"/>
            </w:tcBorders>
            <w:vAlign w:val="center"/>
          </w:tcPr>
          <w:p w14:paraId="238397E5" w14:textId="3991571C" w:rsidR="00D72D3C" w:rsidRPr="00A91738" w:rsidRDefault="000853A8"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hint="cs"/>
                <w:sz w:val="28"/>
                <w:cs/>
              </w:rPr>
              <w:t>6,616,436.00</w:t>
            </w:r>
          </w:p>
        </w:tc>
        <w:tc>
          <w:tcPr>
            <w:tcW w:w="222" w:type="dxa"/>
            <w:tcBorders>
              <w:top w:val="nil"/>
              <w:left w:val="nil"/>
              <w:bottom w:val="nil"/>
              <w:right w:val="nil"/>
            </w:tcBorders>
            <w:shd w:val="clear" w:color="auto" w:fill="auto"/>
            <w:noWrap/>
            <w:vAlign w:val="center"/>
          </w:tcPr>
          <w:p w14:paraId="0A66FB3F"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8" w:type="dxa"/>
            <w:tcBorders>
              <w:top w:val="nil"/>
              <w:left w:val="nil"/>
              <w:bottom w:val="nil"/>
              <w:right w:val="nil"/>
            </w:tcBorders>
            <w:vAlign w:val="center"/>
          </w:tcPr>
          <w:p w14:paraId="2BC14534" w14:textId="348EBB72"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4,921,096.00</w:t>
            </w:r>
          </w:p>
        </w:tc>
        <w:tc>
          <w:tcPr>
            <w:tcW w:w="263" w:type="dxa"/>
            <w:tcBorders>
              <w:top w:val="nil"/>
              <w:left w:val="nil"/>
              <w:bottom w:val="nil"/>
              <w:right w:val="nil"/>
            </w:tcBorders>
            <w:shd w:val="clear" w:color="auto" w:fill="auto"/>
            <w:noWrap/>
            <w:vAlign w:val="center"/>
          </w:tcPr>
          <w:p w14:paraId="3088A0E7" w14:textId="77777777" w:rsidR="00D72D3C" w:rsidRPr="00A91738" w:rsidRDefault="00D72D3C" w:rsidP="00D72D3C">
            <w:pPr>
              <w:spacing w:after="0" w:line="240" w:lineRule="auto"/>
              <w:jc w:val="right"/>
              <w:rPr>
                <w:rFonts w:ascii="Times New Roman" w:eastAsia="Times New Roman" w:hAnsi="Times New Roman" w:cs="Times New Roman"/>
                <w:sz w:val="20"/>
                <w:szCs w:val="20"/>
              </w:rPr>
            </w:pPr>
          </w:p>
        </w:tc>
        <w:tc>
          <w:tcPr>
            <w:tcW w:w="1527" w:type="dxa"/>
            <w:tcBorders>
              <w:top w:val="nil"/>
              <w:left w:val="nil"/>
              <w:bottom w:val="nil"/>
              <w:right w:val="nil"/>
            </w:tcBorders>
            <w:vAlign w:val="center"/>
          </w:tcPr>
          <w:p w14:paraId="04917C90" w14:textId="170909F6" w:rsidR="00D72D3C" w:rsidRPr="00A91738" w:rsidRDefault="000853A8"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hint="cs"/>
                <w:sz w:val="28"/>
                <w:cs/>
              </w:rPr>
              <w:t>5,881,569.00</w:t>
            </w:r>
          </w:p>
        </w:tc>
        <w:tc>
          <w:tcPr>
            <w:tcW w:w="222" w:type="dxa"/>
            <w:tcBorders>
              <w:top w:val="nil"/>
              <w:left w:val="nil"/>
              <w:bottom w:val="nil"/>
              <w:right w:val="nil"/>
            </w:tcBorders>
            <w:shd w:val="clear" w:color="auto" w:fill="auto"/>
            <w:noWrap/>
            <w:vAlign w:val="center"/>
          </w:tcPr>
          <w:p w14:paraId="5C644E18" w14:textId="77777777" w:rsidR="00D72D3C" w:rsidRPr="00A91738" w:rsidRDefault="00D72D3C" w:rsidP="00D72D3C">
            <w:pPr>
              <w:spacing w:after="0" w:line="240" w:lineRule="auto"/>
              <w:jc w:val="right"/>
              <w:rPr>
                <w:rFonts w:ascii="Times New Roman" w:eastAsia="Times New Roman" w:hAnsi="Times New Roman" w:cs="Times New Roman"/>
                <w:sz w:val="20"/>
                <w:szCs w:val="20"/>
              </w:rPr>
            </w:pPr>
          </w:p>
        </w:tc>
        <w:tc>
          <w:tcPr>
            <w:tcW w:w="1558" w:type="dxa"/>
            <w:tcBorders>
              <w:top w:val="nil"/>
              <w:left w:val="nil"/>
              <w:bottom w:val="nil"/>
              <w:right w:val="nil"/>
            </w:tcBorders>
            <w:vAlign w:val="center"/>
          </w:tcPr>
          <w:p w14:paraId="0F14C7E3" w14:textId="3B71FF63"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4,390,131.00</w:t>
            </w:r>
          </w:p>
        </w:tc>
      </w:tr>
      <w:tr w:rsidR="00A91738" w:rsidRPr="00A91738" w14:paraId="33A3296F" w14:textId="77777777" w:rsidTr="006C30C5">
        <w:trPr>
          <w:trHeight w:val="420"/>
        </w:trPr>
        <w:tc>
          <w:tcPr>
            <w:tcW w:w="2977" w:type="dxa"/>
            <w:tcBorders>
              <w:top w:val="nil"/>
              <w:left w:val="nil"/>
              <w:bottom w:val="nil"/>
              <w:right w:val="nil"/>
            </w:tcBorders>
            <w:shd w:val="clear" w:color="auto" w:fill="auto"/>
            <w:vAlign w:val="center"/>
            <w:hideMark/>
          </w:tcPr>
          <w:p w14:paraId="126EDF23" w14:textId="77777777" w:rsidR="00D72D3C" w:rsidRPr="00A91738" w:rsidRDefault="00D72D3C" w:rsidP="00D72D3C">
            <w:pPr>
              <w:spacing w:after="0" w:line="240" w:lineRule="auto"/>
              <w:jc w:val="both"/>
              <w:rPr>
                <w:rFonts w:ascii="Angsana New" w:eastAsia="Times New Roman" w:hAnsi="Angsana New" w:cs="Angsana New"/>
                <w:sz w:val="28"/>
              </w:rPr>
            </w:pPr>
            <w:r w:rsidRPr="00A91738">
              <w:rPr>
                <w:rFonts w:ascii="Angsana New" w:eastAsia="Times New Roman" w:hAnsi="Angsana New" w:cs="Angsana New"/>
                <w:sz w:val="28"/>
              </w:rPr>
              <w:t>Current service cost and interest cost</w:t>
            </w:r>
          </w:p>
        </w:tc>
        <w:tc>
          <w:tcPr>
            <w:tcW w:w="1527" w:type="dxa"/>
            <w:tcBorders>
              <w:top w:val="nil"/>
              <w:left w:val="nil"/>
              <w:bottom w:val="nil"/>
              <w:right w:val="nil"/>
            </w:tcBorders>
            <w:shd w:val="clear" w:color="auto" w:fill="auto"/>
            <w:noWrap/>
            <w:vAlign w:val="center"/>
          </w:tcPr>
          <w:p w14:paraId="42730C92" w14:textId="54255489" w:rsidR="00D72D3C" w:rsidRPr="00A91738" w:rsidRDefault="000853A8"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hint="cs"/>
                <w:sz w:val="28"/>
                <w:cs/>
              </w:rPr>
              <w:t>1,609,524.99</w:t>
            </w:r>
          </w:p>
        </w:tc>
        <w:tc>
          <w:tcPr>
            <w:tcW w:w="222" w:type="dxa"/>
            <w:tcBorders>
              <w:top w:val="nil"/>
              <w:left w:val="nil"/>
              <w:bottom w:val="nil"/>
              <w:right w:val="nil"/>
            </w:tcBorders>
            <w:shd w:val="clear" w:color="auto" w:fill="auto"/>
            <w:noWrap/>
            <w:vAlign w:val="center"/>
            <w:hideMark/>
          </w:tcPr>
          <w:p w14:paraId="52B6021F"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8" w:type="dxa"/>
            <w:tcBorders>
              <w:top w:val="nil"/>
              <w:left w:val="nil"/>
              <w:bottom w:val="nil"/>
              <w:right w:val="nil"/>
            </w:tcBorders>
            <w:shd w:val="clear" w:color="auto" w:fill="auto"/>
            <w:noWrap/>
            <w:vAlign w:val="center"/>
          </w:tcPr>
          <w:p w14:paraId="2B7C4B3C" w14:textId="62B9D316"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1,695,340.00</w:t>
            </w:r>
          </w:p>
        </w:tc>
        <w:tc>
          <w:tcPr>
            <w:tcW w:w="263" w:type="dxa"/>
            <w:tcBorders>
              <w:top w:val="nil"/>
              <w:left w:val="nil"/>
              <w:bottom w:val="nil"/>
              <w:right w:val="nil"/>
            </w:tcBorders>
            <w:shd w:val="clear" w:color="auto" w:fill="auto"/>
            <w:noWrap/>
            <w:vAlign w:val="center"/>
            <w:hideMark/>
          </w:tcPr>
          <w:p w14:paraId="5A5F0CD2"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27" w:type="dxa"/>
            <w:tcBorders>
              <w:top w:val="nil"/>
              <w:left w:val="nil"/>
              <w:bottom w:val="nil"/>
              <w:right w:val="nil"/>
            </w:tcBorders>
            <w:shd w:val="clear" w:color="auto" w:fill="auto"/>
            <w:noWrap/>
            <w:vAlign w:val="center"/>
          </w:tcPr>
          <w:p w14:paraId="0B7BADD5" w14:textId="69AE88B1" w:rsidR="00D72D3C" w:rsidRPr="00A91738" w:rsidRDefault="000853A8"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hint="cs"/>
                <w:sz w:val="28"/>
                <w:cs/>
              </w:rPr>
              <w:t>1,357,474.99</w:t>
            </w:r>
          </w:p>
        </w:tc>
        <w:tc>
          <w:tcPr>
            <w:tcW w:w="222" w:type="dxa"/>
            <w:tcBorders>
              <w:top w:val="nil"/>
              <w:left w:val="nil"/>
              <w:bottom w:val="nil"/>
              <w:right w:val="nil"/>
            </w:tcBorders>
            <w:shd w:val="clear" w:color="auto" w:fill="auto"/>
            <w:noWrap/>
            <w:vAlign w:val="center"/>
            <w:hideMark/>
          </w:tcPr>
          <w:p w14:paraId="22C87A2E"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8" w:type="dxa"/>
            <w:tcBorders>
              <w:top w:val="nil"/>
              <w:left w:val="nil"/>
              <w:bottom w:val="nil"/>
              <w:right w:val="nil"/>
            </w:tcBorders>
            <w:shd w:val="clear" w:color="auto" w:fill="auto"/>
            <w:noWrap/>
            <w:vAlign w:val="center"/>
          </w:tcPr>
          <w:p w14:paraId="0003FA3A" w14:textId="1F5F4C83"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1,491,438.00</w:t>
            </w:r>
          </w:p>
        </w:tc>
      </w:tr>
      <w:tr w:rsidR="00A91738" w:rsidRPr="00A91738" w14:paraId="5C557EA3" w14:textId="77777777" w:rsidTr="006C30C5">
        <w:trPr>
          <w:trHeight w:val="435"/>
        </w:trPr>
        <w:tc>
          <w:tcPr>
            <w:tcW w:w="2977" w:type="dxa"/>
            <w:tcBorders>
              <w:top w:val="nil"/>
              <w:left w:val="nil"/>
              <w:bottom w:val="nil"/>
              <w:right w:val="nil"/>
            </w:tcBorders>
            <w:shd w:val="clear" w:color="auto" w:fill="auto"/>
            <w:vAlign w:val="center"/>
            <w:hideMark/>
          </w:tcPr>
          <w:p w14:paraId="02A61606" w14:textId="77777777" w:rsidR="00D72D3C" w:rsidRPr="00A91738" w:rsidRDefault="00D72D3C" w:rsidP="00D72D3C">
            <w:pPr>
              <w:spacing w:after="0" w:line="240" w:lineRule="auto"/>
              <w:jc w:val="both"/>
              <w:rPr>
                <w:rFonts w:ascii="Angsana New" w:eastAsia="Times New Roman" w:hAnsi="Angsana New" w:cs="Angsana New"/>
                <w:sz w:val="28"/>
              </w:rPr>
            </w:pPr>
            <w:r w:rsidRPr="00A91738">
              <w:rPr>
                <w:rFonts w:ascii="Angsana New" w:eastAsia="Times New Roman" w:hAnsi="Angsana New" w:cs="Angsana New"/>
                <w:sz w:val="28"/>
              </w:rPr>
              <w:t>Employee benefits as at Ending</w:t>
            </w:r>
          </w:p>
        </w:tc>
        <w:tc>
          <w:tcPr>
            <w:tcW w:w="1527" w:type="dxa"/>
            <w:tcBorders>
              <w:top w:val="single" w:sz="4" w:space="0" w:color="auto"/>
              <w:left w:val="nil"/>
              <w:bottom w:val="double" w:sz="6" w:space="0" w:color="auto"/>
              <w:right w:val="nil"/>
            </w:tcBorders>
            <w:shd w:val="clear" w:color="auto" w:fill="auto"/>
            <w:noWrap/>
            <w:vAlign w:val="center"/>
          </w:tcPr>
          <w:p w14:paraId="38A78BAB" w14:textId="5C3F2898" w:rsidR="00D72D3C" w:rsidRPr="00A91738" w:rsidRDefault="000853A8"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hint="cs"/>
                <w:sz w:val="28"/>
                <w:cs/>
              </w:rPr>
              <w:t>8,225,960.99</w:t>
            </w:r>
          </w:p>
        </w:tc>
        <w:tc>
          <w:tcPr>
            <w:tcW w:w="222" w:type="dxa"/>
            <w:tcBorders>
              <w:top w:val="nil"/>
              <w:left w:val="nil"/>
              <w:bottom w:val="nil"/>
              <w:right w:val="nil"/>
            </w:tcBorders>
            <w:shd w:val="clear" w:color="auto" w:fill="auto"/>
            <w:noWrap/>
            <w:vAlign w:val="center"/>
            <w:hideMark/>
          </w:tcPr>
          <w:p w14:paraId="0EA5EE67"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8" w:type="dxa"/>
            <w:tcBorders>
              <w:top w:val="single" w:sz="4" w:space="0" w:color="auto"/>
              <w:left w:val="nil"/>
              <w:bottom w:val="double" w:sz="6" w:space="0" w:color="auto"/>
              <w:right w:val="nil"/>
            </w:tcBorders>
            <w:shd w:val="clear" w:color="auto" w:fill="auto"/>
            <w:noWrap/>
            <w:vAlign w:val="center"/>
          </w:tcPr>
          <w:p w14:paraId="0EB79048" w14:textId="27818EDC"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6,616,436.00</w:t>
            </w:r>
          </w:p>
        </w:tc>
        <w:tc>
          <w:tcPr>
            <w:tcW w:w="263" w:type="dxa"/>
            <w:tcBorders>
              <w:top w:val="nil"/>
              <w:left w:val="nil"/>
              <w:bottom w:val="nil"/>
              <w:right w:val="nil"/>
            </w:tcBorders>
            <w:shd w:val="clear" w:color="auto" w:fill="auto"/>
            <w:noWrap/>
            <w:vAlign w:val="center"/>
            <w:hideMark/>
          </w:tcPr>
          <w:p w14:paraId="3326C9BD"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27" w:type="dxa"/>
            <w:tcBorders>
              <w:top w:val="single" w:sz="4" w:space="0" w:color="auto"/>
              <w:left w:val="nil"/>
              <w:bottom w:val="double" w:sz="6" w:space="0" w:color="auto"/>
              <w:right w:val="nil"/>
            </w:tcBorders>
            <w:shd w:val="clear" w:color="auto" w:fill="auto"/>
            <w:noWrap/>
            <w:vAlign w:val="center"/>
          </w:tcPr>
          <w:p w14:paraId="7216183F" w14:textId="395F4496" w:rsidR="00D72D3C" w:rsidRPr="00A91738" w:rsidRDefault="000853A8"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hint="cs"/>
                <w:sz w:val="28"/>
                <w:cs/>
              </w:rPr>
              <w:t>7,239,043.99</w:t>
            </w:r>
          </w:p>
        </w:tc>
        <w:tc>
          <w:tcPr>
            <w:tcW w:w="222" w:type="dxa"/>
            <w:tcBorders>
              <w:top w:val="nil"/>
              <w:left w:val="nil"/>
              <w:bottom w:val="nil"/>
              <w:right w:val="nil"/>
            </w:tcBorders>
            <w:shd w:val="clear" w:color="auto" w:fill="auto"/>
            <w:noWrap/>
            <w:vAlign w:val="center"/>
            <w:hideMark/>
          </w:tcPr>
          <w:p w14:paraId="54AD18C1" w14:textId="77777777" w:rsidR="00D72D3C" w:rsidRPr="00A91738" w:rsidRDefault="00D72D3C" w:rsidP="00D72D3C">
            <w:pPr>
              <w:spacing w:after="0" w:line="240" w:lineRule="auto"/>
              <w:jc w:val="right"/>
              <w:rPr>
                <w:rFonts w:ascii="Angsana New" w:eastAsia="Times New Roman" w:hAnsi="Angsana New" w:cs="Angsana New"/>
                <w:sz w:val="28"/>
              </w:rPr>
            </w:pPr>
          </w:p>
        </w:tc>
        <w:tc>
          <w:tcPr>
            <w:tcW w:w="1558" w:type="dxa"/>
            <w:tcBorders>
              <w:top w:val="single" w:sz="4" w:space="0" w:color="auto"/>
              <w:left w:val="nil"/>
              <w:bottom w:val="double" w:sz="6" w:space="0" w:color="auto"/>
              <w:right w:val="nil"/>
            </w:tcBorders>
            <w:shd w:val="clear" w:color="auto" w:fill="auto"/>
            <w:noWrap/>
            <w:vAlign w:val="center"/>
          </w:tcPr>
          <w:p w14:paraId="0F9B854C" w14:textId="7B711FE1" w:rsidR="00D72D3C" w:rsidRPr="00A91738" w:rsidRDefault="00D72D3C" w:rsidP="00D72D3C">
            <w:pPr>
              <w:spacing w:after="0" w:line="240" w:lineRule="auto"/>
              <w:jc w:val="right"/>
              <w:rPr>
                <w:rFonts w:ascii="Angsana New" w:eastAsia="Times New Roman" w:hAnsi="Angsana New" w:cs="Angsana New"/>
                <w:sz w:val="28"/>
              </w:rPr>
            </w:pPr>
            <w:r w:rsidRPr="00A91738">
              <w:rPr>
                <w:rFonts w:ascii="Angsana New" w:eastAsia="Times New Roman" w:hAnsi="Angsana New" w:cs="Angsana New"/>
                <w:sz w:val="28"/>
              </w:rPr>
              <w:t>5,881,569.00</w:t>
            </w:r>
          </w:p>
        </w:tc>
      </w:tr>
    </w:tbl>
    <w:p w14:paraId="56E81EBC" w14:textId="0885F6C8" w:rsidR="00E67D68" w:rsidRPr="00A91738" w:rsidRDefault="00DB0B4E" w:rsidP="00435CB2">
      <w:pPr>
        <w:overflowPunct w:val="0"/>
        <w:autoSpaceDE w:val="0"/>
        <w:autoSpaceDN w:val="0"/>
        <w:adjustRightInd w:val="0"/>
        <w:spacing w:before="360" w:after="240" w:line="276" w:lineRule="auto"/>
        <w:ind w:right="-306" w:firstLine="720"/>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 xml:space="preserve">Expenses recognized in profit or loss for </w:t>
      </w:r>
      <w:r w:rsidR="00435CB2" w:rsidRPr="00A91738">
        <w:rPr>
          <w:rFonts w:asciiTheme="majorBidi" w:eastAsia="Times New Roman" w:hAnsiTheme="majorBidi" w:cstheme="majorBidi"/>
          <w:sz w:val="28"/>
        </w:rPr>
        <w:t>the y</w:t>
      </w:r>
      <w:r w:rsidR="00FA0466" w:rsidRPr="00A91738">
        <w:rPr>
          <w:rFonts w:asciiTheme="majorBidi" w:eastAsia="Times New Roman" w:hAnsiTheme="majorBidi" w:cstheme="majorBidi"/>
          <w:sz w:val="28"/>
        </w:rPr>
        <w:t>ear</w:t>
      </w:r>
      <w:r w:rsidRPr="00A91738">
        <w:rPr>
          <w:rFonts w:asciiTheme="majorBidi" w:eastAsia="Times New Roman" w:hAnsiTheme="majorBidi" w:cstheme="majorBidi"/>
          <w:sz w:val="28"/>
        </w:rPr>
        <w:t xml:space="preserve"> </w:t>
      </w:r>
      <w:r w:rsidR="00435CB2" w:rsidRPr="00A91738">
        <w:rPr>
          <w:rFonts w:asciiTheme="majorBidi" w:eastAsia="Times New Roman" w:hAnsiTheme="majorBidi" w:cstheme="majorBidi"/>
          <w:sz w:val="28"/>
        </w:rPr>
        <w:t xml:space="preserve">ended </w:t>
      </w:r>
      <w:r w:rsidR="00FA0466" w:rsidRPr="00A91738">
        <w:rPr>
          <w:rFonts w:asciiTheme="majorBidi" w:eastAsia="Times New Roman" w:hAnsiTheme="majorBidi" w:cstheme="majorBidi"/>
          <w:sz w:val="28"/>
        </w:rPr>
        <w:t>December 31 20</w:t>
      </w:r>
      <w:r w:rsidR="00A250E6" w:rsidRPr="00A91738">
        <w:rPr>
          <w:rFonts w:asciiTheme="majorBidi" w:eastAsia="Times New Roman" w:hAnsiTheme="majorBidi" w:cstheme="majorBidi"/>
          <w:sz w:val="28"/>
        </w:rPr>
        <w:t>20</w:t>
      </w:r>
      <w:r w:rsidRPr="00A91738">
        <w:rPr>
          <w:rFonts w:asciiTheme="majorBidi" w:eastAsia="Times New Roman" w:hAnsiTheme="majorBidi" w:cstheme="majorBidi"/>
          <w:sz w:val="28"/>
        </w:rPr>
        <w:t xml:space="preserve"> and </w:t>
      </w:r>
      <w:r w:rsidR="00FA0466" w:rsidRPr="00A91738">
        <w:rPr>
          <w:rFonts w:asciiTheme="majorBidi" w:eastAsia="Times New Roman" w:hAnsiTheme="majorBidi" w:cstheme="majorBidi"/>
          <w:sz w:val="28"/>
        </w:rPr>
        <w:t>201</w:t>
      </w:r>
      <w:r w:rsidR="00A250E6" w:rsidRPr="00A91738">
        <w:rPr>
          <w:rFonts w:asciiTheme="majorBidi" w:eastAsia="Times New Roman" w:hAnsiTheme="majorBidi" w:cstheme="majorBidi"/>
          <w:sz w:val="28"/>
        </w:rPr>
        <w:t>9</w:t>
      </w:r>
      <w:r w:rsidRPr="00A91738">
        <w:rPr>
          <w:rFonts w:asciiTheme="majorBidi" w:eastAsia="Times New Roman" w:hAnsiTheme="majorBidi" w:cstheme="majorBidi"/>
          <w:sz w:val="28"/>
        </w:rPr>
        <w:t xml:space="preserve"> as follow:</w:t>
      </w:r>
    </w:p>
    <w:tbl>
      <w:tblPr>
        <w:tblW w:w="9923" w:type="dxa"/>
        <w:tblInd w:w="675" w:type="dxa"/>
        <w:tblLook w:val="04A0" w:firstRow="1" w:lastRow="0" w:firstColumn="1" w:lastColumn="0" w:noHBand="0" w:noVBand="1"/>
      </w:tblPr>
      <w:tblGrid>
        <w:gridCol w:w="2977"/>
        <w:gridCol w:w="1559"/>
        <w:gridCol w:w="236"/>
        <w:gridCol w:w="1355"/>
        <w:gridCol w:w="236"/>
        <w:gridCol w:w="1717"/>
        <w:gridCol w:w="284"/>
        <w:gridCol w:w="1559"/>
      </w:tblGrid>
      <w:tr w:rsidR="00A91738" w:rsidRPr="00A91738" w14:paraId="47CC5CBA" w14:textId="77777777" w:rsidTr="00B17599">
        <w:trPr>
          <w:trHeight w:val="450"/>
        </w:trPr>
        <w:tc>
          <w:tcPr>
            <w:tcW w:w="2977" w:type="dxa"/>
            <w:tcBorders>
              <w:top w:val="nil"/>
              <w:left w:val="nil"/>
              <w:bottom w:val="nil"/>
              <w:right w:val="nil"/>
            </w:tcBorders>
            <w:shd w:val="clear" w:color="auto" w:fill="auto"/>
            <w:noWrap/>
            <w:vAlign w:val="center"/>
            <w:hideMark/>
          </w:tcPr>
          <w:p w14:paraId="21F0053D" w14:textId="68F9A237" w:rsidR="00F72AF8" w:rsidRPr="00A91738" w:rsidRDefault="00F72AF8" w:rsidP="005729FD">
            <w:pPr>
              <w:spacing w:after="0" w:line="276" w:lineRule="auto"/>
              <w:rPr>
                <w:rFonts w:asciiTheme="majorBidi" w:eastAsia="Times New Roman" w:hAnsiTheme="majorBidi" w:cstheme="majorBidi"/>
                <w:sz w:val="28"/>
              </w:rPr>
            </w:pPr>
          </w:p>
        </w:tc>
        <w:tc>
          <w:tcPr>
            <w:tcW w:w="6946" w:type="dxa"/>
            <w:gridSpan w:val="7"/>
            <w:tcBorders>
              <w:top w:val="nil"/>
              <w:left w:val="nil"/>
              <w:bottom w:val="single" w:sz="4" w:space="0" w:color="auto"/>
              <w:right w:val="nil"/>
            </w:tcBorders>
          </w:tcPr>
          <w:p w14:paraId="1005C111" w14:textId="77777777" w:rsidR="00F72AF8" w:rsidRPr="00A91738" w:rsidRDefault="002C7597" w:rsidP="005729FD">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r>
      <w:tr w:rsidR="00A91738" w:rsidRPr="00A91738" w14:paraId="1A7ED311" w14:textId="77777777" w:rsidTr="00B17599">
        <w:trPr>
          <w:trHeight w:val="450"/>
        </w:trPr>
        <w:tc>
          <w:tcPr>
            <w:tcW w:w="2977" w:type="dxa"/>
            <w:tcBorders>
              <w:top w:val="nil"/>
              <w:left w:val="nil"/>
              <w:bottom w:val="nil"/>
              <w:right w:val="nil"/>
            </w:tcBorders>
            <w:shd w:val="clear" w:color="auto" w:fill="auto"/>
            <w:noWrap/>
            <w:vAlign w:val="center"/>
          </w:tcPr>
          <w:p w14:paraId="060E2437" w14:textId="77777777" w:rsidR="00F72AF8" w:rsidRPr="00A91738" w:rsidRDefault="00F72AF8" w:rsidP="005729FD">
            <w:pPr>
              <w:spacing w:after="0" w:line="276" w:lineRule="auto"/>
              <w:rPr>
                <w:rFonts w:asciiTheme="majorBidi" w:eastAsia="Times New Roman" w:hAnsiTheme="majorBidi" w:cstheme="majorBidi"/>
                <w:sz w:val="28"/>
              </w:rPr>
            </w:pPr>
          </w:p>
        </w:tc>
        <w:tc>
          <w:tcPr>
            <w:tcW w:w="6946" w:type="dxa"/>
            <w:gridSpan w:val="7"/>
            <w:tcBorders>
              <w:top w:val="single" w:sz="4" w:space="0" w:color="auto"/>
              <w:left w:val="nil"/>
              <w:bottom w:val="single" w:sz="4" w:space="0" w:color="auto"/>
              <w:right w:val="nil"/>
            </w:tcBorders>
          </w:tcPr>
          <w:p w14:paraId="679000E2" w14:textId="77777777" w:rsidR="00F72AF8" w:rsidRPr="00A91738" w:rsidRDefault="002C7597" w:rsidP="00FA0466">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 xml:space="preserve">For </w:t>
            </w:r>
            <w:r w:rsidR="001D71CF" w:rsidRPr="00A91738">
              <w:rPr>
                <w:rFonts w:asciiTheme="majorBidi" w:eastAsia="Times New Roman" w:hAnsiTheme="majorBidi" w:cstheme="majorBidi"/>
                <w:sz w:val="28"/>
              </w:rPr>
              <w:t>y</w:t>
            </w:r>
            <w:r w:rsidR="00FA0466" w:rsidRPr="00A91738">
              <w:rPr>
                <w:rFonts w:asciiTheme="majorBidi" w:eastAsia="Times New Roman" w:hAnsiTheme="majorBidi" w:cstheme="majorBidi"/>
                <w:sz w:val="28"/>
              </w:rPr>
              <w:t>ear</w:t>
            </w:r>
            <w:r w:rsidRPr="00A91738">
              <w:rPr>
                <w:rFonts w:asciiTheme="majorBidi" w:eastAsia="Times New Roman" w:hAnsiTheme="majorBidi" w:cstheme="majorBidi"/>
                <w:sz w:val="28"/>
              </w:rPr>
              <w:t xml:space="preserve"> </w:t>
            </w:r>
            <w:proofErr w:type="gramStart"/>
            <w:r w:rsidR="001D71CF" w:rsidRPr="00A91738">
              <w:rPr>
                <w:rFonts w:asciiTheme="majorBidi" w:eastAsia="Times New Roman" w:hAnsiTheme="majorBidi" w:cstheme="majorBidi"/>
                <w:sz w:val="28"/>
              </w:rPr>
              <w:t xml:space="preserve">ended  </w:t>
            </w:r>
            <w:r w:rsidR="00FA0466" w:rsidRPr="00A91738">
              <w:rPr>
                <w:rFonts w:asciiTheme="majorBidi" w:eastAsia="Times New Roman" w:hAnsiTheme="majorBidi" w:cstheme="majorBidi"/>
                <w:sz w:val="28"/>
              </w:rPr>
              <w:t>December</w:t>
            </w:r>
            <w:proofErr w:type="gramEnd"/>
            <w:r w:rsidR="00F72AF8" w:rsidRPr="00A91738">
              <w:rPr>
                <w:rFonts w:asciiTheme="majorBidi" w:eastAsia="Times New Roman" w:hAnsiTheme="majorBidi" w:cstheme="majorBidi"/>
                <w:sz w:val="28"/>
                <w:cs/>
              </w:rPr>
              <w:t xml:space="preserve"> </w:t>
            </w:r>
            <w:r w:rsidR="00FA0466" w:rsidRPr="00A91738">
              <w:rPr>
                <w:rFonts w:asciiTheme="majorBidi" w:eastAsia="Times New Roman" w:hAnsiTheme="majorBidi" w:cstheme="majorBidi"/>
                <w:sz w:val="28"/>
              </w:rPr>
              <w:t>31</w:t>
            </w:r>
            <w:r w:rsidR="00F72AF8" w:rsidRPr="00A91738">
              <w:rPr>
                <w:rFonts w:asciiTheme="majorBidi" w:eastAsia="Times New Roman" w:hAnsiTheme="majorBidi" w:cstheme="majorBidi"/>
                <w:sz w:val="28"/>
              </w:rPr>
              <w:t xml:space="preserve"> </w:t>
            </w:r>
          </w:p>
        </w:tc>
      </w:tr>
      <w:tr w:rsidR="00A91738" w:rsidRPr="00A91738" w14:paraId="0B29D754" w14:textId="77777777" w:rsidTr="00B17599">
        <w:trPr>
          <w:trHeight w:val="450"/>
        </w:trPr>
        <w:tc>
          <w:tcPr>
            <w:tcW w:w="2977" w:type="dxa"/>
            <w:tcBorders>
              <w:top w:val="nil"/>
              <w:left w:val="nil"/>
              <w:bottom w:val="nil"/>
              <w:right w:val="nil"/>
            </w:tcBorders>
            <w:shd w:val="clear" w:color="auto" w:fill="auto"/>
            <w:noWrap/>
            <w:vAlign w:val="center"/>
            <w:hideMark/>
          </w:tcPr>
          <w:p w14:paraId="0E73FB69" w14:textId="77777777" w:rsidR="00F72AF8" w:rsidRPr="00A91738" w:rsidRDefault="00F72AF8" w:rsidP="005729FD">
            <w:pPr>
              <w:spacing w:after="0" w:line="276" w:lineRule="auto"/>
              <w:jc w:val="center"/>
              <w:rPr>
                <w:rFonts w:asciiTheme="majorBidi" w:eastAsia="Times New Roman" w:hAnsiTheme="majorBidi" w:cstheme="majorBidi"/>
                <w:sz w:val="28"/>
              </w:rPr>
            </w:pPr>
          </w:p>
        </w:tc>
        <w:tc>
          <w:tcPr>
            <w:tcW w:w="3150" w:type="dxa"/>
            <w:gridSpan w:val="3"/>
            <w:tcBorders>
              <w:top w:val="single" w:sz="4" w:space="0" w:color="auto"/>
              <w:left w:val="nil"/>
              <w:bottom w:val="single" w:sz="4" w:space="0" w:color="auto"/>
              <w:right w:val="nil"/>
            </w:tcBorders>
          </w:tcPr>
          <w:p w14:paraId="1280A285" w14:textId="77777777" w:rsidR="00F72AF8" w:rsidRPr="00A91738" w:rsidRDefault="002C7597" w:rsidP="005729FD">
            <w:pPr>
              <w:spacing w:after="0" w:line="276" w:lineRule="auto"/>
              <w:jc w:val="center"/>
              <w:rPr>
                <w:rFonts w:asciiTheme="majorBidi" w:eastAsia="Times New Roman" w:hAnsiTheme="majorBidi" w:cstheme="majorBidi"/>
                <w:sz w:val="28"/>
              </w:rPr>
            </w:pPr>
            <w:r w:rsidRPr="00A91738">
              <w:rPr>
                <w:rFonts w:ascii="Angsana New" w:eastAsia="Times New Roman" w:hAnsi="Angsana New" w:cs="Angsana New"/>
                <w:sz w:val="28"/>
              </w:rPr>
              <w:t>Consolidated financial statement</w:t>
            </w:r>
          </w:p>
        </w:tc>
        <w:tc>
          <w:tcPr>
            <w:tcW w:w="236" w:type="dxa"/>
            <w:tcBorders>
              <w:left w:val="nil"/>
              <w:right w:val="nil"/>
            </w:tcBorders>
          </w:tcPr>
          <w:p w14:paraId="6BE784B5" w14:textId="77777777" w:rsidR="00F72AF8" w:rsidRPr="00A91738" w:rsidRDefault="00F72AF8" w:rsidP="005729FD">
            <w:pPr>
              <w:spacing w:after="0" w:line="276" w:lineRule="auto"/>
              <w:jc w:val="center"/>
              <w:rPr>
                <w:rFonts w:asciiTheme="majorBidi" w:eastAsia="Times New Roman" w:hAnsiTheme="majorBidi" w:cstheme="majorBidi"/>
                <w:sz w:val="28"/>
                <w:cs/>
              </w:rPr>
            </w:pPr>
          </w:p>
        </w:tc>
        <w:tc>
          <w:tcPr>
            <w:tcW w:w="3560" w:type="dxa"/>
            <w:gridSpan w:val="3"/>
            <w:tcBorders>
              <w:left w:val="nil"/>
              <w:bottom w:val="single" w:sz="4" w:space="0" w:color="auto"/>
              <w:right w:val="nil"/>
            </w:tcBorders>
          </w:tcPr>
          <w:p w14:paraId="2BDAFD08" w14:textId="77777777" w:rsidR="00F72AF8" w:rsidRPr="00A91738" w:rsidRDefault="002C7597" w:rsidP="005729FD">
            <w:pPr>
              <w:spacing w:after="0" w:line="276" w:lineRule="auto"/>
              <w:jc w:val="center"/>
              <w:rPr>
                <w:rFonts w:asciiTheme="majorBidi" w:eastAsia="Times New Roman" w:hAnsiTheme="majorBidi" w:cstheme="majorBidi"/>
                <w:sz w:val="28"/>
              </w:rPr>
            </w:pPr>
            <w:r w:rsidRPr="00A91738">
              <w:rPr>
                <w:rFonts w:ascii="Angsana New" w:eastAsia="Times New Roman" w:hAnsi="Angsana New" w:cs="Angsana New"/>
                <w:sz w:val="28"/>
              </w:rPr>
              <w:t>Separate financial statement</w:t>
            </w:r>
          </w:p>
        </w:tc>
      </w:tr>
      <w:tr w:rsidR="00A91738" w:rsidRPr="00A91738" w14:paraId="126371ED" w14:textId="77777777" w:rsidTr="00A250E6">
        <w:trPr>
          <w:trHeight w:val="450"/>
        </w:trPr>
        <w:tc>
          <w:tcPr>
            <w:tcW w:w="2977" w:type="dxa"/>
            <w:tcBorders>
              <w:top w:val="nil"/>
              <w:left w:val="nil"/>
              <w:bottom w:val="nil"/>
              <w:right w:val="nil"/>
            </w:tcBorders>
            <w:shd w:val="clear" w:color="auto" w:fill="auto"/>
            <w:noWrap/>
            <w:vAlign w:val="center"/>
            <w:hideMark/>
          </w:tcPr>
          <w:p w14:paraId="5F366690" w14:textId="77777777" w:rsidR="00F72AF8" w:rsidRPr="00A91738" w:rsidRDefault="00F72AF8" w:rsidP="005729FD">
            <w:pPr>
              <w:spacing w:after="0" w:line="276" w:lineRule="auto"/>
              <w:jc w:val="center"/>
              <w:rPr>
                <w:rFonts w:asciiTheme="majorBidi" w:eastAsia="Times New Roman" w:hAnsiTheme="majorBidi" w:cstheme="majorBidi"/>
                <w:sz w:val="28"/>
              </w:rPr>
            </w:pPr>
          </w:p>
        </w:tc>
        <w:tc>
          <w:tcPr>
            <w:tcW w:w="1559" w:type="dxa"/>
            <w:tcBorders>
              <w:top w:val="nil"/>
              <w:left w:val="nil"/>
              <w:bottom w:val="single" w:sz="4" w:space="0" w:color="auto"/>
              <w:right w:val="nil"/>
            </w:tcBorders>
            <w:shd w:val="clear" w:color="auto" w:fill="auto"/>
            <w:noWrap/>
            <w:vAlign w:val="bottom"/>
            <w:hideMark/>
          </w:tcPr>
          <w:p w14:paraId="4509933B" w14:textId="06B164F6" w:rsidR="00F72AF8" w:rsidRPr="00A91738" w:rsidRDefault="00FA0466" w:rsidP="006C30C5">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20</w:t>
            </w:r>
            <w:r w:rsidR="00A250E6" w:rsidRPr="00A91738">
              <w:rPr>
                <w:rFonts w:asciiTheme="majorBidi" w:eastAsia="Times New Roman" w:hAnsiTheme="majorBidi" w:cstheme="majorBidi"/>
                <w:sz w:val="28"/>
              </w:rPr>
              <w:t>20</w:t>
            </w:r>
          </w:p>
        </w:tc>
        <w:tc>
          <w:tcPr>
            <w:tcW w:w="236" w:type="dxa"/>
            <w:tcBorders>
              <w:top w:val="nil"/>
              <w:left w:val="nil"/>
              <w:right w:val="nil"/>
            </w:tcBorders>
          </w:tcPr>
          <w:p w14:paraId="1B620E03" w14:textId="77777777" w:rsidR="00F72AF8" w:rsidRPr="00A91738" w:rsidRDefault="00F72AF8" w:rsidP="005729FD">
            <w:pPr>
              <w:spacing w:after="0" w:line="276" w:lineRule="auto"/>
              <w:jc w:val="center"/>
              <w:rPr>
                <w:rFonts w:asciiTheme="majorBidi" w:eastAsia="Times New Roman" w:hAnsiTheme="majorBidi" w:cstheme="majorBidi"/>
                <w:sz w:val="28"/>
              </w:rPr>
            </w:pPr>
          </w:p>
        </w:tc>
        <w:tc>
          <w:tcPr>
            <w:tcW w:w="1355" w:type="dxa"/>
            <w:tcBorders>
              <w:top w:val="nil"/>
              <w:left w:val="nil"/>
              <w:bottom w:val="single" w:sz="4" w:space="0" w:color="auto"/>
              <w:right w:val="nil"/>
            </w:tcBorders>
            <w:shd w:val="clear" w:color="auto" w:fill="auto"/>
            <w:noWrap/>
            <w:vAlign w:val="bottom"/>
            <w:hideMark/>
          </w:tcPr>
          <w:p w14:paraId="1BC038D2" w14:textId="603DFFDA" w:rsidR="00F72AF8" w:rsidRPr="00A91738" w:rsidRDefault="00FA0466" w:rsidP="006C30C5">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A250E6" w:rsidRPr="00A91738">
              <w:rPr>
                <w:rFonts w:asciiTheme="majorBidi" w:eastAsia="Times New Roman" w:hAnsiTheme="majorBidi" w:cstheme="majorBidi"/>
                <w:sz w:val="28"/>
              </w:rPr>
              <w:t>9</w:t>
            </w:r>
          </w:p>
        </w:tc>
        <w:tc>
          <w:tcPr>
            <w:tcW w:w="236" w:type="dxa"/>
            <w:tcBorders>
              <w:top w:val="nil"/>
              <w:left w:val="nil"/>
              <w:right w:val="nil"/>
            </w:tcBorders>
          </w:tcPr>
          <w:p w14:paraId="38509ED1" w14:textId="77777777" w:rsidR="00F72AF8" w:rsidRPr="00A91738" w:rsidRDefault="00F72AF8" w:rsidP="005729FD">
            <w:pPr>
              <w:spacing w:after="0" w:line="276" w:lineRule="auto"/>
              <w:jc w:val="center"/>
              <w:rPr>
                <w:rFonts w:asciiTheme="majorBidi" w:eastAsia="Times New Roman" w:hAnsiTheme="majorBidi" w:cstheme="majorBidi"/>
                <w:sz w:val="28"/>
              </w:rPr>
            </w:pPr>
          </w:p>
        </w:tc>
        <w:tc>
          <w:tcPr>
            <w:tcW w:w="1717" w:type="dxa"/>
            <w:tcBorders>
              <w:top w:val="nil"/>
              <w:left w:val="nil"/>
              <w:bottom w:val="single" w:sz="4" w:space="0" w:color="auto"/>
              <w:right w:val="nil"/>
            </w:tcBorders>
            <w:shd w:val="clear" w:color="auto" w:fill="auto"/>
            <w:noWrap/>
            <w:vAlign w:val="bottom"/>
            <w:hideMark/>
          </w:tcPr>
          <w:p w14:paraId="07E97931" w14:textId="472A4AFF" w:rsidR="00F72AF8" w:rsidRPr="00A91738" w:rsidRDefault="00FA0466" w:rsidP="006C30C5">
            <w:pPr>
              <w:spacing w:after="0" w:line="276" w:lineRule="auto"/>
              <w:jc w:val="center"/>
              <w:rPr>
                <w:rFonts w:asciiTheme="majorBidi" w:eastAsia="Times New Roman" w:hAnsiTheme="majorBidi" w:cstheme="majorBidi"/>
                <w:sz w:val="28"/>
                <w:cs/>
              </w:rPr>
            </w:pPr>
            <w:r w:rsidRPr="00A91738">
              <w:rPr>
                <w:rFonts w:asciiTheme="majorBidi" w:eastAsia="Times New Roman" w:hAnsiTheme="majorBidi" w:cstheme="majorBidi"/>
                <w:sz w:val="28"/>
              </w:rPr>
              <w:t>20</w:t>
            </w:r>
            <w:r w:rsidR="00A250E6" w:rsidRPr="00A91738">
              <w:rPr>
                <w:rFonts w:asciiTheme="majorBidi" w:eastAsia="Times New Roman" w:hAnsiTheme="majorBidi" w:cstheme="majorBidi"/>
                <w:sz w:val="28"/>
              </w:rPr>
              <w:t>20</w:t>
            </w:r>
          </w:p>
        </w:tc>
        <w:tc>
          <w:tcPr>
            <w:tcW w:w="284" w:type="dxa"/>
            <w:tcBorders>
              <w:top w:val="nil"/>
              <w:left w:val="nil"/>
              <w:right w:val="nil"/>
            </w:tcBorders>
          </w:tcPr>
          <w:p w14:paraId="22DB084C" w14:textId="77777777" w:rsidR="00F72AF8" w:rsidRPr="00A91738" w:rsidRDefault="00F72AF8" w:rsidP="005729FD">
            <w:pPr>
              <w:spacing w:after="0" w:line="276" w:lineRule="auto"/>
              <w:jc w:val="center"/>
              <w:rPr>
                <w:rFonts w:asciiTheme="majorBidi" w:eastAsia="Times New Roman" w:hAnsiTheme="majorBidi" w:cstheme="majorBidi"/>
                <w:sz w:val="28"/>
              </w:rPr>
            </w:pPr>
          </w:p>
        </w:tc>
        <w:tc>
          <w:tcPr>
            <w:tcW w:w="1559" w:type="dxa"/>
            <w:tcBorders>
              <w:top w:val="nil"/>
              <w:left w:val="nil"/>
              <w:bottom w:val="single" w:sz="4" w:space="0" w:color="auto"/>
              <w:right w:val="nil"/>
            </w:tcBorders>
            <w:shd w:val="clear" w:color="auto" w:fill="auto"/>
            <w:noWrap/>
            <w:vAlign w:val="bottom"/>
            <w:hideMark/>
          </w:tcPr>
          <w:p w14:paraId="47DA07A0" w14:textId="5D9B3E75" w:rsidR="00F72AF8" w:rsidRPr="00A91738" w:rsidRDefault="00FA0466" w:rsidP="006C30C5">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A250E6" w:rsidRPr="00A91738">
              <w:rPr>
                <w:rFonts w:asciiTheme="majorBidi" w:eastAsia="Times New Roman" w:hAnsiTheme="majorBidi" w:cstheme="majorBidi"/>
                <w:sz w:val="28"/>
              </w:rPr>
              <w:t>9</w:t>
            </w:r>
          </w:p>
        </w:tc>
      </w:tr>
      <w:tr w:rsidR="00A91738" w:rsidRPr="00A91738" w14:paraId="661C8690" w14:textId="77777777" w:rsidTr="006C30C5">
        <w:trPr>
          <w:trHeight w:val="450"/>
        </w:trPr>
        <w:tc>
          <w:tcPr>
            <w:tcW w:w="2977" w:type="dxa"/>
            <w:tcBorders>
              <w:top w:val="nil"/>
              <w:left w:val="nil"/>
              <w:bottom w:val="nil"/>
              <w:right w:val="nil"/>
            </w:tcBorders>
            <w:shd w:val="clear" w:color="auto" w:fill="auto"/>
            <w:noWrap/>
            <w:vAlign w:val="center"/>
            <w:hideMark/>
          </w:tcPr>
          <w:p w14:paraId="0C163AB0" w14:textId="77777777" w:rsidR="00A250E6" w:rsidRPr="00A91738" w:rsidRDefault="00A250E6" w:rsidP="00A250E6">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Current service cost</w:t>
            </w:r>
          </w:p>
        </w:tc>
        <w:tc>
          <w:tcPr>
            <w:tcW w:w="1559" w:type="dxa"/>
            <w:tcBorders>
              <w:top w:val="nil"/>
              <w:left w:val="nil"/>
              <w:bottom w:val="nil"/>
              <w:right w:val="nil"/>
            </w:tcBorders>
            <w:shd w:val="clear" w:color="auto" w:fill="auto"/>
            <w:noWrap/>
            <w:vAlign w:val="bottom"/>
          </w:tcPr>
          <w:p w14:paraId="4BD61E25" w14:textId="124FE03C" w:rsidR="00A250E6" w:rsidRPr="00A91738" w:rsidRDefault="000853A8"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1,243,174.00</w:t>
            </w:r>
          </w:p>
        </w:tc>
        <w:tc>
          <w:tcPr>
            <w:tcW w:w="236" w:type="dxa"/>
            <w:tcBorders>
              <w:top w:val="nil"/>
              <w:left w:val="nil"/>
              <w:bottom w:val="nil"/>
              <w:right w:val="nil"/>
            </w:tcBorders>
          </w:tcPr>
          <w:p w14:paraId="704F51B9" w14:textId="77777777" w:rsidR="00A250E6" w:rsidRPr="00A91738" w:rsidRDefault="00A250E6" w:rsidP="00A250E6">
            <w:pPr>
              <w:spacing w:after="0" w:line="276" w:lineRule="auto"/>
              <w:jc w:val="right"/>
              <w:rPr>
                <w:rFonts w:asciiTheme="majorBidi" w:eastAsia="Times New Roman" w:hAnsiTheme="majorBidi" w:cstheme="majorBidi"/>
                <w:sz w:val="28"/>
              </w:rPr>
            </w:pPr>
          </w:p>
        </w:tc>
        <w:tc>
          <w:tcPr>
            <w:tcW w:w="1355" w:type="dxa"/>
            <w:tcBorders>
              <w:top w:val="nil"/>
              <w:left w:val="nil"/>
              <w:bottom w:val="nil"/>
              <w:right w:val="nil"/>
            </w:tcBorders>
            <w:shd w:val="clear" w:color="auto" w:fill="auto"/>
            <w:noWrap/>
            <w:vAlign w:val="bottom"/>
          </w:tcPr>
          <w:p w14:paraId="2DFF0FB5" w14:textId="7B992ED3" w:rsidR="00A250E6" w:rsidRPr="00A91738" w:rsidRDefault="00A250E6"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1,558,596.00</w:t>
            </w:r>
          </w:p>
        </w:tc>
        <w:tc>
          <w:tcPr>
            <w:tcW w:w="236" w:type="dxa"/>
            <w:tcBorders>
              <w:top w:val="nil"/>
              <w:left w:val="nil"/>
              <w:bottom w:val="nil"/>
              <w:right w:val="nil"/>
            </w:tcBorders>
          </w:tcPr>
          <w:p w14:paraId="2D0A6301" w14:textId="77777777" w:rsidR="00A250E6" w:rsidRPr="00A91738" w:rsidRDefault="00A250E6" w:rsidP="00A250E6">
            <w:pPr>
              <w:spacing w:after="0" w:line="276" w:lineRule="auto"/>
              <w:jc w:val="right"/>
              <w:rPr>
                <w:rFonts w:asciiTheme="majorBidi" w:eastAsia="Times New Roman" w:hAnsiTheme="majorBidi" w:cstheme="majorBidi"/>
                <w:sz w:val="28"/>
              </w:rPr>
            </w:pPr>
          </w:p>
        </w:tc>
        <w:tc>
          <w:tcPr>
            <w:tcW w:w="1717" w:type="dxa"/>
            <w:tcBorders>
              <w:top w:val="nil"/>
              <w:left w:val="nil"/>
              <w:bottom w:val="nil"/>
              <w:right w:val="nil"/>
            </w:tcBorders>
            <w:shd w:val="clear" w:color="auto" w:fill="auto"/>
            <w:noWrap/>
            <w:vAlign w:val="bottom"/>
          </w:tcPr>
          <w:p w14:paraId="0284E573" w14:textId="7A47EBC2" w:rsidR="00A250E6" w:rsidRPr="00A91738" w:rsidRDefault="000853A8"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1,073,965.00</w:t>
            </w:r>
          </w:p>
        </w:tc>
        <w:tc>
          <w:tcPr>
            <w:tcW w:w="284" w:type="dxa"/>
            <w:tcBorders>
              <w:top w:val="nil"/>
              <w:left w:val="nil"/>
              <w:bottom w:val="nil"/>
              <w:right w:val="nil"/>
            </w:tcBorders>
          </w:tcPr>
          <w:p w14:paraId="3F631637" w14:textId="77777777" w:rsidR="00A250E6" w:rsidRPr="00A91738" w:rsidRDefault="00A250E6" w:rsidP="00A250E6">
            <w:pPr>
              <w:spacing w:after="0" w:line="276"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5758009E" w14:textId="24F4D290" w:rsidR="00A250E6" w:rsidRPr="00A91738" w:rsidRDefault="00A250E6"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1,373,818.00</w:t>
            </w:r>
          </w:p>
        </w:tc>
      </w:tr>
      <w:tr w:rsidR="00A91738" w:rsidRPr="00A91738" w14:paraId="0D49B563" w14:textId="77777777" w:rsidTr="00A250E6">
        <w:trPr>
          <w:trHeight w:val="450"/>
        </w:trPr>
        <w:tc>
          <w:tcPr>
            <w:tcW w:w="2977" w:type="dxa"/>
            <w:tcBorders>
              <w:top w:val="nil"/>
              <w:left w:val="nil"/>
              <w:bottom w:val="nil"/>
              <w:right w:val="nil"/>
            </w:tcBorders>
            <w:shd w:val="clear" w:color="auto" w:fill="auto"/>
            <w:noWrap/>
            <w:vAlign w:val="center"/>
            <w:hideMark/>
          </w:tcPr>
          <w:p w14:paraId="6F6321FE" w14:textId="77777777" w:rsidR="00A250E6" w:rsidRPr="00A91738" w:rsidRDefault="00A250E6" w:rsidP="00A250E6">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Interest cost</w:t>
            </w:r>
          </w:p>
        </w:tc>
        <w:tc>
          <w:tcPr>
            <w:tcW w:w="1559" w:type="dxa"/>
            <w:tcBorders>
              <w:top w:val="nil"/>
              <w:left w:val="nil"/>
              <w:bottom w:val="nil"/>
              <w:right w:val="nil"/>
            </w:tcBorders>
            <w:shd w:val="clear" w:color="auto" w:fill="auto"/>
            <w:noWrap/>
            <w:vAlign w:val="bottom"/>
          </w:tcPr>
          <w:p w14:paraId="491C0BC1" w14:textId="4155E312" w:rsidR="00A250E6" w:rsidRPr="00A91738" w:rsidRDefault="000853A8"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366,350.99</w:t>
            </w:r>
          </w:p>
        </w:tc>
        <w:tc>
          <w:tcPr>
            <w:tcW w:w="236" w:type="dxa"/>
            <w:tcBorders>
              <w:top w:val="nil"/>
              <w:left w:val="nil"/>
              <w:bottom w:val="nil"/>
              <w:right w:val="nil"/>
            </w:tcBorders>
          </w:tcPr>
          <w:p w14:paraId="53FBB5F7" w14:textId="77777777" w:rsidR="00A250E6" w:rsidRPr="00A91738" w:rsidRDefault="00A250E6" w:rsidP="00A250E6">
            <w:pPr>
              <w:spacing w:after="0" w:line="276" w:lineRule="auto"/>
              <w:jc w:val="right"/>
              <w:rPr>
                <w:rFonts w:asciiTheme="majorBidi" w:eastAsia="Times New Roman" w:hAnsiTheme="majorBidi" w:cstheme="majorBidi"/>
                <w:sz w:val="28"/>
              </w:rPr>
            </w:pPr>
          </w:p>
        </w:tc>
        <w:tc>
          <w:tcPr>
            <w:tcW w:w="1355" w:type="dxa"/>
            <w:tcBorders>
              <w:top w:val="nil"/>
              <w:left w:val="nil"/>
              <w:bottom w:val="nil"/>
              <w:right w:val="nil"/>
            </w:tcBorders>
            <w:shd w:val="clear" w:color="auto" w:fill="auto"/>
            <w:noWrap/>
            <w:vAlign w:val="bottom"/>
          </w:tcPr>
          <w:p w14:paraId="7A80B02D" w14:textId="3EA63DB4" w:rsidR="00A250E6" w:rsidRPr="00A91738" w:rsidRDefault="00A250E6"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136,744.00</w:t>
            </w:r>
          </w:p>
        </w:tc>
        <w:tc>
          <w:tcPr>
            <w:tcW w:w="236" w:type="dxa"/>
            <w:tcBorders>
              <w:top w:val="nil"/>
              <w:left w:val="nil"/>
              <w:bottom w:val="nil"/>
              <w:right w:val="nil"/>
            </w:tcBorders>
          </w:tcPr>
          <w:p w14:paraId="35F39A52" w14:textId="77777777" w:rsidR="00A250E6" w:rsidRPr="00A91738" w:rsidRDefault="00A250E6" w:rsidP="00A250E6">
            <w:pPr>
              <w:spacing w:after="0" w:line="276" w:lineRule="auto"/>
              <w:jc w:val="right"/>
              <w:rPr>
                <w:rFonts w:asciiTheme="majorBidi" w:eastAsia="Times New Roman" w:hAnsiTheme="majorBidi" w:cstheme="majorBidi"/>
                <w:sz w:val="28"/>
              </w:rPr>
            </w:pPr>
          </w:p>
        </w:tc>
        <w:tc>
          <w:tcPr>
            <w:tcW w:w="1717" w:type="dxa"/>
            <w:tcBorders>
              <w:top w:val="nil"/>
              <w:left w:val="nil"/>
              <w:bottom w:val="nil"/>
              <w:right w:val="nil"/>
            </w:tcBorders>
            <w:shd w:val="clear" w:color="auto" w:fill="auto"/>
            <w:noWrap/>
            <w:vAlign w:val="bottom"/>
          </w:tcPr>
          <w:p w14:paraId="5D740BE3" w14:textId="107CD523" w:rsidR="00A250E6" w:rsidRPr="00A91738" w:rsidRDefault="000853A8"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283,509.99</w:t>
            </w:r>
          </w:p>
        </w:tc>
        <w:tc>
          <w:tcPr>
            <w:tcW w:w="284" w:type="dxa"/>
            <w:tcBorders>
              <w:top w:val="nil"/>
              <w:left w:val="nil"/>
              <w:right w:val="nil"/>
            </w:tcBorders>
          </w:tcPr>
          <w:p w14:paraId="47F8E3F9" w14:textId="77777777" w:rsidR="00A250E6" w:rsidRPr="00A91738" w:rsidRDefault="00A250E6" w:rsidP="00A250E6">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324E9F80" w14:textId="5F3EA7F7" w:rsidR="00A250E6" w:rsidRPr="00A91738" w:rsidRDefault="00A250E6"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117,620.00</w:t>
            </w:r>
          </w:p>
        </w:tc>
      </w:tr>
      <w:tr w:rsidR="00A91738" w:rsidRPr="00A91738" w14:paraId="56B481D7" w14:textId="77777777" w:rsidTr="00A250E6">
        <w:trPr>
          <w:trHeight w:val="450"/>
        </w:trPr>
        <w:tc>
          <w:tcPr>
            <w:tcW w:w="2977" w:type="dxa"/>
            <w:tcBorders>
              <w:top w:val="nil"/>
              <w:left w:val="nil"/>
              <w:bottom w:val="nil"/>
              <w:right w:val="nil"/>
            </w:tcBorders>
            <w:shd w:val="clear" w:color="auto" w:fill="auto"/>
            <w:noWrap/>
            <w:vAlign w:val="center"/>
            <w:hideMark/>
          </w:tcPr>
          <w:p w14:paraId="5FC0602B" w14:textId="77777777" w:rsidR="00A250E6" w:rsidRPr="00A91738" w:rsidRDefault="00A250E6" w:rsidP="00A250E6">
            <w:pPr>
              <w:spacing w:after="0" w:line="276" w:lineRule="auto"/>
              <w:jc w:val="center"/>
              <w:rPr>
                <w:rFonts w:asciiTheme="majorBidi" w:eastAsia="Times New Roman" w:hAnsiTheme="majorBidi" w:cstheme="majorBidi"/>
                <w:b/>
                <w:bCs/>
                <w:sz w:val="28"/>
              </w:rPr>
            </w:pPr>
            <w:r w:rsidRPr="00A91738">
              <w:rPr>
                <w:rFonts w:asciiTheme="majorBidi" w:eastAsia="Times New Roman" w:hAnsiTheme="majorBidi" w:cstheme="majorBidi"/>
                <w:b/>
                <w:bCs/>
                <w:sz w:val="28"/>
              </w:rPr>
              <w:t>Total</w:t>
            </w:r>
          </w:p>
        </w:tc>
        <w:tc>
          <w:tcPr>
            <w:tcW w:w="1559" w:type="dxa"/>
            <w:tcBorders>
              <w:top w:val="single" w:sz="4" w:space="0" w:color="auto"/>
              <w:left w:val="nil"/>
              <w:bottom w:val="double" w:sz="6" w:space="0" w:color="auto"/>
              <w:right w:val="nil"/>
            </w:tcBorders>
            <w:shd w:val="clear" w:color="auto" w:fill="auto"/>
            <w:noWrap/>
            <w:vAlign w:val="bottom"/>
          </w:tcPr>
          <w:p w14:paraId="72363D37" w14:textId="69FC01C0" w:rsidR="00A250E6" w:rsidRPr="00A91738" w:rsidRDefault="000853A8"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1,609,524.99</w:t>
            </w:r>
          </w:p>
        </w:tc>
        <w:tc>
          <w:tcPr>
            <w:tcW w:w="236" w:type="dxa"/>
            <w:tcBorders>
              <w:left w:val="nil"/>
              <w:right w:val="nil"/>
            </w:tcBorders>
          </w:tcPr>
          <w:p w14:paraId="25D760E4" w14:textId="77777777" w:rsidR="00A250E6" w:rsidRPr="00A91738" w:rsidRDefault="00A250E6" w:rsidP="00A250E6">
            <w:pPr>
              <w:spacing w:after="0" w:line="276" w:lineRule="auto"/>
              <w:jc w:val="right"/>
              <w:rPr>
                <w:rFonts w:asciiTheme="majorBidi" w:eastAsia="Times New Roman" w:hAnsiTheme="majorBidi" w:cstheme="majorBidi"/>
                <w:sz w:val="28"/>
              </w:rPr>
            </w:pPr>
          </w:p>
        </w:tc>
        <w:tc>
          <w:tcPr>
            <w:tcW w:w="1355" w:type="dxa"/>
            <w:tcBorders>
              <w:top w:val="single" w:sz="4" w:space="0" w:color="auto"/>
              <w:left w:val="nil"/>
              <w:bottom w:val="double" w:sz="6" w:space="0" w:color="auto"/>
              <w:right w:val="nil"/>
            </w:tcBorders>
            <w:shd w:val="clear" w:color="auto" w:fill="auto"/>
            <w:noWrap/>
            <w:vAlign w:val="bottom"/>
          </w:tcPr>
          <w:p w14:paraId="52ACD2AF" w14:textId="0A99EF58" w:rsidR="00A250E6" w:rsidRPr="00A91738" w:rsidRDefault="00A250E6"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1,695,340.00</w:t>
            </w:r>
          </w:p>
        </w:tc>
        <w:tc>
          <w:tcPr>
            <w:tcW w:w="236" w:type="dxa"/>
            <w:tcBorders>
              <w:left w:val="nil"/>
              <w:right w:val="nil"/>
            </w:tcBorders>
          </w:tcPr>
          <w:p w14:paraId="4B1B64D5" w14:textId="77777777" w:rsidR="00A250E6" w:rsidRPr="00A91738" w:rsidRDefault="00A250E6" w:rsidP="00A250E6">
            <w:pPr>
              <w:spacing w:after="0" w:line="276" w:lineRule="auto"/>
              <w:jc w:val="right"/>
              <w:rPr>
                <w:rFonts w:asciiTheme="majorBidi" w:eastAsia="Times New Roman" w:hAnsiTheme="majorBidi" w:cstheme="majorBidi"/>
                <w:sz w:val="28"/>
              </w:rPr>
            </w:pPr>
          </w:p>
        </w:tc>
        <w:tc>
          <w:tcPr>
            <w:tcW w:w="1717" w:type="dxa"/>
            <w:tcBorders>
              <w:top w:val="single" w:sz="4" w:space="0" w:color="auto"/>
              <w:left w:val="nil"/>
              <w:bottom w:val="double" w:sz="6" w:space="0" w:color="auto"/>
              <w:right w:val="nil"/>
            </w:tcBorders>
            <w:shd w:val="clear" w:color="auto" w:fill="auto"/>
            <w:noWrap/>
            <w:vAlign w:val="bottom"/>
          </w:tcPr>
          <w:p w14:paraId="74F81060" w14:textId="3E91A7D7" w:rsidR="00A250E6" w:rsidRPr="00A91738" w:rsidRDefault="000853A8"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hint="cs"/>
                <w:sz w:val="28"/>
                <w:cs/>
              </w:rPr>
              <w:t>1,357,474.99</w:t>
            </w:r>
          </w:p>
        </w:tc>
        <w:tc>
          <w:tcPr>
            <w:tcW w:w="284" w:type="dxa"/>
            <w:tcBorders>
              <w:left w:val="nil"/>
              <w:right w:val="nil"/>
            </w:tcBorders>
          </w:tcPr>
          <w:p w14:paraId="6B991A46" w14:textId="77777777" w:rsidR="00A250E6" w:rsidRPr="00A91738" w:rsidRDefault="00A250E6" w:rsidP="00A250E6">
            <w:pPr>
              <w:spacing w:after="0" w:line="276" w:lineRule="auto"/>
              <w:jc w:val="right"/>
              <w:rPr>
                <w:rFonts w:asciiTheme="majorBidi" w:eastAsia="Times New Roman" w:hAnsiTheme="majorBidi" w:cstheme="majorBidi"/>
                <w:sz w:val="28"/>
              </w:rPr>
            </w:pPr>
          </w:p>
        </w:tc>
        <w:tc>
          <w:tcPr>
            <w:tcW w:w="1559" w:type="dxa"/>
            <w:tcBorders>
              <w:top w:val="single" w:sz="4" w:space="0" w:color="auto"/>
              <w:left w:val="nil"/>
              <w:bottom w:val="double" w:sz="6" w:space="0" w:color="auto"/>
              <w:right w:val="nil"/>
            </w:tcBorders>
            <w:shd w:val="clear" w:color="auto" w:fill="auto"/>
            <w:noWrap/>
            <w:vAlign w:val="bottom"/>
          </w:tcPr>
          <w:p w14:paraId="6B91E2BE" w14:textId="01BE9DC7" w:rsidR="00A250E6" w:rsidRPr="00A91738" w:rsidRDefault="00A250E6" w:rsidP="00A250E6">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1,491,438.00</w:t>
            </w:r>
          </w:p>
        </w:tc>
      </w:tr>
    </w:tbl>
    <w:p w14:paraId="7502043B" w14:textId="77777777" w:rsidR="006C2D40" w:rsidRDefault="00752EB8" w:rsidP="006C2D40">
      <w:pPr>
        <w:overflowPunct w:val="0"/>
        <w:autoSpaceDE w:val="0"/>
        <w:autoSpaceDN w:val="0"/>
        <w:adjustRightInd w:val="0"/>
        <w:spacing w:before="240" w:after="0" w:line="276" w:lineRule="auto"/>
        <w:ind w:left="709" w:right="-450"/>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lastRenderedPageBreak/>
        <w:t xml:space="preserve">The company hires </w:t>
      </w:r>
      <w:r w:rsidR="00B17599" w:rsidRPr="00A91738">
        <w:rPr>
          <w:rFonts w:asciiTheme="majorBidi" w:eastAsia="Times New Roman" w:hAnsiTheme="majorBidi" w:cstheme="majorBidi"/>
          <w:sz w:val="28"/>
        </w:rPr>
        <w:t xml:space="preserve">an </w:t>
      </w:r>
      <w:r w:rsidRPr="00A91738">
        <w:rPr>
          <w:rFonts w:asciiTheme="majorBidi" w:eastAsia="Times New Roman" w:hAnsiTheme="majorBidi" w:cstheme="majorBidi"/>
          <w:sz w:val="28"/>
        </w:rPr>
        <w:t xml:space="preserve">actuarial </w:t>
      </w:r>
      <w:r w:rsidR="00B17599" w:rsidRPr="00A91738">
        <w:rPr>
          <w:rFonts w:asciiTheme="majorBidi" w:eastAsia="Times New Roman" w:hAnsiTheme="majorBidi" w:cstheme="majorBidi"/>
          <w:sz w:val="28"/>
        </w:rPr>
        <w:t>to</w:t>
      </w:r>
      <w:r w:rsidRPr="00A91738">
        <w:rPr>
          <w:rFonts w:asciiTheme="majorBidi" w:eastAsia="Times New Roman" w:hAnsiTheme="majorBidi" w:cstheme="majorBidi"/>
          <w:sz w:val="28"/>
        </w:rPr>
        <w:t xml:space="preserve"> calculat</w:t>
      </w:r>
      <w:r w:rsidR="00B17599" w:rsidRPr="00A91738">
        <w:rPr>
          <w:rFonts w:asciiTheme="majorBidi" w:eastAsia="Times New Roman" w:hAnsiTheme="majorBidi" w:cstheme="majorBidi"/>
          <w:sz w:val="28"/>
        </w:rPr>
        <w:t xml:space="preserve">e </w:t>
      </w:r>
      <w:r w:rsidR="00D61D67" w:rsidRPr="00A91738">
        <w:rPr>
          <w:rFonts w:asciiTheme="majorBidi" w:eastAsia="Times New Roman" w:hAnsiTheme="majorBidi" w:cstheme="majorBidi"/>
          <w:sz w:val="28"/>
        </w:rPr>
        <w:t xml:space="preserve">employee obligation </w:t>
      </w:r>
      <w:r w:rsidRPr="00A91738">
        <w:rPr>
          <w:rFonts w:asciiTheme="majorBidi" w:eastAsia="Times New Roman" w:hAnsiTheme="majorBidi" w:cstheme="majorBidi"/>
          <w:sz w:val="28"/>
        </w:rPr>
        <w:t xml:space="preserve">according to the accounting standards </w:t>
      </w:r>
      <w:r w:rsidR="00D61D67" w:rsidRPr="00A91738">
        <w:rPr>
          <w:rFonts w:asciiTheme="majorBidi" w:eastAsia="Times New Roman" w:hAnsiTheme="majorBidi" w:cstheme="majorBidi"/>
          <w:sz w:val="28"/>
        </w:rPr>
        <w:t xml:space="preserve">which </w:t>
      </w:r>
      <w:r w:rsidRPr="00A91738">
        <w:rPr>
          <w:rFonts w:asciiTheme="majorBidi" w:eastAsia="Times New Roman" w:hAnsiTheme="majorBidi" w:cstheme="majorBidi"/>
          <w:sz w:val="28"/>
        </w:rPr>
        <w:t xml:space="preserve">the assumptions </w:t>
      </w:r>
    </w:p>
    <w:p w14:paraId="086D739F" w14:textId="77777777" w:rsidR="006C2D40" w:rsidRDefault="00752EB8" w:rsidP="006C2D40">
      <w:pPr>
        <w:overflowPunct w:val="0"/>
        <w:autoSpaceDE w:val="0"/>
        <w:autoSpaceDN w:val="0"/>
        <w:adjustRightInd w:val="0"/>
        <w:spacing w:after="0" w:line="276" w:lineRule="auto"/>
        <w:ind w:left="709" w:right="-450"/>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 xml:space="preserve">used in the calculation </w:t>
      </w:r>
      <w:r w:rsidR="00D61D67" w:rsidRPr="00A91738">
        <w:rPr>
          <w:rFonts w:asciiTheme="majorBidi" w:eastAsia="Times New Roman" w:hAnsiTheme="majorBidi" w:cstheme="majorBidi"/>
          <w:sz w:val="28"/>
        </w:rPr>
        <w:t>the</w:t>
      </w:r>
      <w:r w:rsidRPr="00A91738">
        <w:rPr>
          <w:rFonts w:asciiTheme="majorBidi" w:eastAsia="Times New Roman" w:hAnsiTheme="majorBidi" w:cstheme="majorBidi"/>
          <w:sz w:val="28"/>
        </w:rPr>
        <w:t xml:space="preserve"> provisions for post-employment benefit obligations in accordance with Labor Protection Act</w:t>
      </w:r>
      <w:r w:rsidR="00D61D67" w:rsidRPr="00A91738">
        <w:rPr>
          <w:rFonts w:asciiTheme="majorBidi" w:eastAsia="Times New Roman" w:hAnsiTheme="majorBidi" w:cstheme="majorBidi"/>
          <w:sz w:val="28"/>
        </w:rPr>
        <w:t>,</w:t>
      </w:r>
      <w:r w:rsidRPr="00A91738">
        <w:rPr>
          <w:rFonts w:asciiTheme="majorBidi" w:eastAsia="Times New Roman" w:hAnsiTheme="majorBidi" w:cstheme="majorBidi"/>
          <w:sz w:val="28"/>
        </w:rPr>
        <w:t xml:space="preserve"> </w:t>
      </w:r>
    </w:p>
    <w:p w14:paraId="19CB87E6" w14:textId="77777777" w:rsidR="006C2D40" w:rsidRDefault="00D61D67" w:rsidP="006C2D40">
      <w:pPr>
        <w:overflowPunct w:val="0"/>
        <w:autoSpaceDE w:val="0"/>
        <w:autoSpaceDN w:val="0"/>
        <w:adjustRightInd w:val="0"/>
        <w:spacing w:after="0" w:line="276" w:lineRule="auto"/>
        <w:ind w:left="709" w:right="-450"/>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 xml:space="preserve">which </w:t>
      </w:r>
      <w:r w:rsidR="00752EB8" w:rsidRPr="00A91738">
        <w:rPr>
          <w:rFonts w:asciiTheme="majorBidi" w:eastAsia="Times New Roman" w:hAnsiTheme="majorBidi" w:cstheme="majorBidi"/>
          <w:sz w:val="28"/>
        </w:rPr>
        <w:t>increases compensation for employee</w:t>
      </w:r>
      <w:r w:rsidRPr="00A91738">
        <w:rPr>
          <w:rFonts w:asciiTheme="majorBidi" w:eastAsia="Times New Roman" w:hAnsiTheme="majorBidi" w:cstheme="majorBidi"/>
          <w:sz w:val="28"/>
        </w:rPr>
        <w:t xml:space="preserve"> whom</w:t>
      </w:r>
      <w:r w:rsidR="00752EB8" w:rsidRPr="00A91738">
        <w:rPr>
          <w:rFonts w:asciiTheme="majorBidi" w:eastAsia="Times New Roman" w:hAnsiTheme="majorBidi" w:cstheme="majorBidi"/>
          <w:sz w:val="28"/>
        </w:rPr>
        <w:t xml:space="preserve"> </w:t>
      </w:r>
      <w:r w:rsidRPr="00A91738">
        <w:rPr>
          <w:rFonts w:asciiTheme="majorBidi" w:eastAsia="Times New Roman" w:hAnsiTheme="majorBidi" w:cstheme="majorBidi"/>
          <w:sz w:val="28"/>
        </w:rPr>
        <w:t xml:space="preserve">duration of employment over </w:t>
      </w:r>
      <w:r w:rsidR="00752EB8" w:rsidRPr="00A91738">
        <w:rPr>
          <w:rFonts w:asciiTheme="majorBidi" w:eastAsia="Times New Roman" w:hAnsiTheme="majorBidi" w:cstheme="majorBidi"/>
          <w:sz w:val="28"/>
        </w:rPr>
        <w:t>20 years</w:t>
      </w:r>
      <w:r w:rsidRPr="00A91738">
        <w:rPr>
          <w:rFonts w:asciiTheme="majorBidi" w:eastAsia="Times New Roman" w:hAnsiTheme="majorBidi" w:cstheme="majorBidi"/>
          <w:sz w:val="28"/>
        </w:rPr>
        <w:t>,</w:t>
      </w:r>
      <w:r w:rsidR="00752EB8" w:rsidRPr="00A91738">
        <w:rPr>
          <w:rFonts w:asciiTheme="majorBidi" w:eastAsia="Times New Roman" w:hAnsiTheme="majorBidi" w:cstheme="majorBidi"/>
          <w:sz w:val="28"/>
        </w:rPr>
        <w:t xml:space="preserve"> </w:t>
      </w:r>
      <w:r w:rsidRPr="00A91738">
        <w:rPr>
          <w:rFonts w:asciiTheme="majorBidi" w:eastAsia="Times New Roman" w:hAnsiTheme="majorBidi" w:cstheme="majorBidi"/>
          <w:sz w:val="28"/>
        </w:rPr>
        <w:t xml:space="preserve">will </w:t>
      </w:r>
      <w:r w:rsidR="00752EB8" w:rsidRPr="00A91738">
        <w:rPr>
          <w:rFonts w:asciiTheme="majorBidi" w:eastAsia="Times New Roman" w:hAnsiTheme="majorBidi" w:cstheme="majorBidi"/>
          <w:sz w:val="28"/>
        </w:rPr>
        <w:t xml:space="preserve">receive 400 days of compensation. </w:t>
      </w:r>
    </w:p>
    <w:p w14:paraId="65E607D2" w14:textId="69F93DFA" w:rsidR="00752EB8" w:rsidRPr="00A91738" w:rsidRDefault="00752EB8" w:rsidP="006C2D40">
      <w:pPr>
        <w:overflowPunct w:val="0"/>
        <w:autoSpaceDE w:val="0"/>
        <w:autoSpaceDN w:val="0"/>
        <w:adjustRightInd w:val="0"/>
        <w:spacing w:after="0" w:line="276" w:lineRule="auto"/>
        <w:ind w:left="709" w:right="-450"/>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 xml:space="preserve">The actuarial assumptions used in the calculations as of </w:t>
      </w:r>
      <w:r w:rsidR="00CF3BC7" w:rsidRPr="00A91738">
        <w:rPr>
          <w:rFonts w:asciiTheme="majorBidi" w:eastAsia="Times New Roman" w:hAnsiTheme="majorBidi" w:cstheme="majorBidi"/>
          <w:sz w:val="28"/>
        </w:rPr>
        <w:t>December 31, 20</w:t>
      </w:r>
      <w:r w:rsidR="00FE4B94" w:rsidRPr="00A91738">
        <w:rPr>
          <w:rFonts w:asciiTheme="majorBidi" w:eastAsia="Times New Roman" w:hAnsiTheme="majorBidi" w:cstheme="majorBidi"/>
          <w:sz w:val="28"/>
        </w:rPr>
        <w:t>20</w:t>
      </w:r>
      <w:r w:rsidRPr="00A91738">
        <w:rPr>
          <w:rFonts w:asciiTheme="majorBidi" w:eastAsia="Times New Roman" w:hAnsiTheme="majorBidi" w:cstheme="majorBidi"/>
          <w:sz w:val="28"/>
        </w:rPr>
        <w:t xml:space="preserve"> and</w:t>
      </w:r>
      <w:r w:rsidR="00CF3BC7" w:rsidRPr="00A91738">
        <w:rPr>
          <w:rFonts w:asciiTheme="majorBidi" w:eastAsia="Times New Roman" w:hAnsiTheme="majorBidi" w:cstheme="majorBidi"/>
          <w:sz w:val="28"/>
        </w:rPr>
        <w:t xml:space="preserve"> 201</w:t>
      </w:r>
      <w:r w:rsidR="00FE4B94" w:rsidRPr="00A91738">
        <w:rPr>
          <w:rFonts w:asciiTheme="majorBidi" w:eastAsia="Times New Roman" w:hAnsiTheme="majorBidi" w:cstheme="majorBidi"/>
          <w:sz w:val="28"/>
        </w:rPr>
        <w:t>9</w:t>
      </w:r>
      <w:r w:rsidRPr="00A91738">
        <w:rPr>
          <w:rFonts w:asciiTheme="majorBidi" w:eastAsia="Times New Roman" w:hAnsiTheme="majorBidi" w:cstheme="majorBidi"/>
          <w:sz w:val="28"/>
        </w:rPr>
        <w:t xml:space="preserve"> are as follows:</w:t>
      </w:r>
    </w:p>
    <w:tbl>
      <w:tblPr>
        <w:tblW w:w="8397" w:type="dxa"/>
        <w:tblInd w:w="1074" w:type="dxa"/>
        <w:tblLayout w:type="fixed"/>
        <w:tblLook w:val="0000" w:firstRow="0" w:lastRow="0" w:firstColumn="0" w:lastColumn="0" w:noHBand="0" w:noVBand="0"/>
      </w:tblPr>
      <w:tblGrid>
        <w:gridCol w:w="4428"/>
        <w:gridCol w:w="1843"/>
        <w:gridCol w:w="256"/>
        <w:gridCol w:w="1870"/>
      </w:tblGrid>
      <w:tr w:rsidR="00A91738" w:rsidRPr="00A91738" w14:paraId="06C5F9A6" w14:textId="77777777" w:rsidTr="000E0079">
        <w:trPr>
          <w:trHeight w:hRule="exact" w:val="397"/>
        </w:trPr>
        <w:tc>
          <w:tcPr>
            <w:tcW w:w="4428" w:type="dxa"/>
          </w:tcPr>
          <w:p w14:paraId="44C6E0A6" w14:textId="77777777" w:rsidR="00001B2E" w:rsidRPr="00A91738"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69" w:type="dxa"/>
            <w:gridSpan w:val="3"/>
            <w:tcBorders>
              <w:bottom w:val="single" w:sz="4" w:space="0" w:color="auto"/>
            </w:tcBorders>
          </w:tcPr>
          <w:p w14:paraId="1CA52696" w14:textId="77777777" w:rsidR="00001B2E" w:rsidRPr="00A91738" w:rsidRDefault="008B55CF"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sidRPr="00A91738">
              <w:rPr>
                <w:rFonts w:asciiTheme="majorBidi" w:eastAsia="Times New Roman" w:hAnsiTheme="majorBidi" w:cstheme="majorBidi" w:hint="cs"/>
                <w:sz w:val="28"/>
                <w:cs/>
                <w:lang w:val="th-TH"/>
              </w:rPr>
              <w:t xml:space="preserve">Consolidated and </w:t>
            </w:r>
            <w:proofErr w:type="spellStart"/>
            <w:r w:rsidRPr="00A91738">
              <w:rPr>
                <w:rFonts w:asciiTheme="majorBidi" w:eastAsia="Times New Roman" w:hAnsiTheme="majorBidi" w:cstheme="majorBidi" w:hint="cs"/>
                <w:sz w:val="28"/>
                <w:cs/>
                <w:lang w:val="th-TH"/>
              </w:rPr>
              <w:t>Separate</w:t>
            </w:r>
            <w:proofErr w:type="spellEnd"/>
            <w:r w:rsidRPr="00A91738">
              <w:rPr>
                <w:rFonts w:asciiTheme="majorBidi" w:eastAsia="Times New Roman" w:hAnsiTheme="majorBidi" w:cstheme="majorBidi" w:hint="cs"/>
                <w:sz w:val="28"/>
                <w:cs/>
                <w:lang w:val="th-TH"/>
              </w:rPr>
              <w:t xml:space="preserve"> </w:t>
            </w:r>
            <w:proofErr w:type="spellStart"/>
            <w:r w:rsidRPr="00A91738">
              <w:rPr>
                <w:rFonts w:asciiTheme="majorBidi" w:eastAsia="Times New Roman" w:hAnsiTheme="majorBidi" w:cstheme="majorBidi" w:hint="cs"/>
                <w:sz w:val="28"/>
                <w:cs/>
                <w:lang w:val="th-TH"/>
              </w:rPr>
              <w:t>financial</w:t>
            </w:r>
            <w:proofErr w:type="spellEnd"/>
            <w:r w:rsidRPr="00A91738">
              <w:rPr>
                <w:rFonts w:asciiTheme="majorBidi" w:eastAsia="Times New Roman" w:hAnsiTheme="majorBidi" w:cstheme="majorBidi" w:hint="cs"/>
                <w:sz w:val="28"/>
                <w:cs/>
                <w:lang w:val="th-TH"/>
              </w:rPr>
              <w:t xml:space="preserve"> </w:t>
            </w:r>
            <w:proofErr w:type="spellStart"/>
            <w:r w:rsidRPr="00A91738">
              <w:rPr>
                <w:rFonts w:asciiTheme="majorBidi" w:eastAsia="Times New Roman" w:hAnsiTheme="majorBidi" w:cstheme="majorBidi" w:hint="cs"/>
                <w:sz w:val="28"/>
                <w:cs/>
                <w:lang w:val="th-TH"/>
              </w:rPr>
              <w:t>statements</w:t>
            </w:r>
            <w:proofErr w:type="spellEnd"/>
          </w:p>
        </w:tc>
      </w:tr>
      <w:tr w:rsidR="00A91738" w:rsidRPr="00A91738" w14:paraId="5A6B1347" w14:textId="77777777" w:rsidTr="000E0079">
        <w:trPr>
          <w:trHeight w:hRule="exact" w:val="397"/>
        </w:trPr>
        <w:tc>
          <w:tcPr>
            <w:tcW w:w="4428" w:type="dxa"/>
          </w:tcPr>
          <w:p w14:paraId="74070EC6" w14:textId="77777777" w:rsidR="00001B2E" w:rsidRPr="00A91738"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43" w:type="dxa"/>
            <w:tcBorders>
              <w:bottom w:val="single" w:sz="4" w:space="0" w:color="auto"/>
            </w:tcBorders>
          </w:tcPr>
          <w:p w14:paraId="4DCEA7FB" w14:textId="37AD8C50" w:rsidR="00001B2E" w:rsidRPr="00A91738" w:rsidRDefault="00CF3BC7" w:rsidP="006C30C5">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1738">
              <w:rPr>
                <w:rFonts w:asciiTheme="majorBidi" w:eastAsia="Times New Roman" w:hAnsiTheme="majorBidi" w:cstheme="majorBidi" w:hint="cs"/>
                <w:sz w:val="28"/>
                <w:cs/>
                <w:lang w:val="th-TH"/>
              </w:rPr>
              <w:t>20</w:t>
            </w:r>
            <w:r w:rsidR="00FE4B94" w:rsidRPr="00A91738">
              <w:rPr>
                <w:rFonts w:asciiTheme="majorBidi" w:eastAsia="Times New Roman" w:hAnsiTheme="majorBidi" w:cstheme="majorBidi" w:hint="cs"/>
                <w:sz w:val="28"/>
                <w:cs/>
                <w:lang w:val="th-TH"/>
              </w:rPr>
              <w:t>20</w:t>
            </w:r>
          </w:p>
        </w:tc>
        <w:tc>
          <w:tcPr>
            <w:tcW w:w="256" w:type="dxa"/>
          </w:tcPr>
          <w:p w14:paraId="0C0F3150" w14:textId="77777777" w:rsidR="00001B2E" w:rsidRPr="00A91738"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70" w:type="dxa"/>
            <w:tcBorders>
              <w:bottom w:val="single" w:sz="4" w:space="0" w:color="auto"/>
            </w:tcBorders>
          </w:tcPr>
          <w:p w14:paraId="3DE37778" w14:textId="6B3F8020" w:rsidR="00001B2E" w:rsidRPr="00A91738" w:rsidRDefault="00CF3BC7" w:rsidP="006C30C5">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201</w:t>
            </w:r>
            <w:r w:rsidR="00FE4B94" w:rsidRPr="00A91738">
              <w:rPr>
                <w:rFonts w:asciiTheme="majorBidi" w:eastAsia="Times New Roman" w:hAnsiTheme="majorBidi" w:cstheme="majorBidi"/>
                <w:sz w:val="28"/>
              </w:rPr>
              <w:t>9</w:t>
            </w:r>
          </w:p>
        </w:tc>
      </w:tr>
      <w:tr w:rsidR="00A91738" w:rsidRPr="00A91738" w14:paraId="4C2B9E49" w14:textId="77777777" w:rsidTr="000E0079">
        <w:trPr>
          <w:trHeight w:hRule="exact" w:val="397"/>
        </w:trPr>
        <w:tc>
          <w:tcPr>
            <w:tcW w:w="4428" w:type="dxa"/>
          </w:tcPr>
          <w:p w14:paraId="58CF7F15" w14:textId="77777777" w:rsidR="00001B2E" w:rsidRPr="00A91738" w:rsidRDefault="008B55CF" w:rsidP="00001B2E">
            <w:pPr>
              <w:spacing w:after="0" w:line="276" w:lineRule="auto"/>
              <w:ind w:right="-251" w:firstLine="102"/>
              <w:jc w:val="both"/>
              <w:rPr>
                <w:rFonts w:asciiTheme="majorBidi" w:eastAsia="MS Mincho" w:hAnsiTheme="majorBidi" w:cstheme="majorBidi"/>
                <w:sz w:val="28"/>
                <w:lang w:eastAsia="th-TH"/>
              </w:rPr>
            </w:pPr>
            <w:r w:rsidRPr="00A91738">
              <w:rPr>
                <w:rFonts w:asciiTheme="majorBidi" w:eastAsia="MS Mincho" w:hAnsiTheme="majorBidi" w:cstheme="majorBidi"/>
                <w:sz w:val="28"/>
                <w:lang w:eastAsia="th-TH"/>
              </w:rPr>
              <w:t>Discount rate</w:t>
            </w:r>
          </w:p>
        </w:tc>
        <w:tc>
          <w:tcPr>
            <w:tcW w:w="1843" w:type="dxa"/>
          </w:tcPr>
          <w:p w14:paraId="2B4B1EDF" w14:textId="77777777" w:rsidR="00001B2E" w:rsidRPr="00A91738"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2</w:t>
            </w:r>
            <w:r w:rsidRPr="00A91738">
              <w:rPr>
                <w:rFonts w:asciiTheme="majorBidi" w:eastAsia="Times New Roman" w:hAnsiTheme="majorBidi" w:cs="Angsana New"/>
                <w:sz w:val="28"/>
                <w:cs/>
              </w:rPr>
              <w:t>.</w:t>
            </w:r>
            <w:r w:rsidRPr="00A91738">
              <w:rPr>
                <w:rFonts w:asciiTheme="majorBidi" w:eastAsia="Times New Roman" w:hAnsiTheme="majorBidi" w:cstheme="majorBidi"/>
                <w:sz w:val="28"/>
              </w:rPr>
              <w:t>68</w:t>
            </w:r>
            <w:r w:rsidRPr="00A91738">
              <w:rPr>
                <w:rFonts w:asciiTheme="majorBidi" w:eastAsia="Times New Roman" w:hAnsiTheme="majorBidi" w:cstheme="majorBidi"/>
                <w:sz w:val="28"/>
                <w:cs/>
              </w:rPr>
              <w:t>%</w:t>
            </w:r>
          </w:p>
        </w:tc>
        <w:tc>
          <w:tcPr>
            <w:tcW w:w="256" w:type="dxa"/>
          </w:tcPr>
          <w:p w14:paraId="7BEC2D78" w14:textId="77777777" w:rsidR="00001B2E" w:rsidRPr="00A91738"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2E995A58" w14:textId="77777777" w:rsidR="00001B2E" w:rsidRPr="00A91738" w:rsidRDefault="00001B2E" w:rsidP="006C30C5">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2</w:t>
            </w:r>
            <w:r w:rsidRPr="00A91738">
              <w:rPr>
                <w:rFonts w:asciiTheme="majorBidi" w:eastAsia="Times New Roman" w:hAnsiTheme="majorBidi" w:cs="Angsana New"/>
                <w:sz w:val="28"/>
                <w:cs/>
              </w:rPr>
              <w:t>.</w:t>
            </w:r>
            <w:r w:rsidR="006C30C5" w:rsidRPr="00A91738">
              <w:rPr>
                <w:rFonts w:asciiTheme="majorBidi" w:eastAsia="Times New Roman" w:hAnsiTheme="majorBidi" w:cs="Angsana New"/>
                <w:sz w:val="28"/>
              </w:rPr>
              <w:t>68</w:t>
            </w:r>
            <w:r w:rsidRPr="00A91738">
              <w:rPr>
                <w:rFonts w:asciiTheme="majorBidi" w:eastAsia="Times New Roman" w:hAnsiTheme="majorBidi" w:cstheme="majorBidi"/>
                <w:sz w:val="28"/>
                <w:cs/>
              </w:rPr>
              <w:t>%</w:t>
            </w:r>
          </w:p>
        </w:tc>
      </w:tr>
      <w:tr w:rsidR="00A91738" w:rsidRPr="00A91738" w14:paraId="4813DE81" w14:textId="77777777" w:rsidTr="000E0079">
        <w:trPr>
          <w:trHeight w:hRule="exact" w:val="397"/>
        </w:trPr>
        <w:tc>
          <w:tcPr>
            <w:tcW w:w="4428" w:type="dxa"/>
          </w:tcPr>
          <w:p w14:paraId="406438D3" w14:textId="77777777" w:rsidR="00001B2E" w:rsidRPr="00A91738" w:rsidRDefault="008B55CF" w:rsidP="00001B2E">
            <w:pPr>
              <w:spacing w:after="0" w:line="276" w:lineRule="auto"/>
              <w:ind w:right="-251" w:firstLine="102"/>
              <w:jc w:val="both"/>
              <w:rPr>
                <w:rFonts w:asciiTheme="majorBidi" w:eastAsia="MS Mincho" w:hAnsiTheme="majorBidi" w:cstheme="majorBidi"/>
                <w:sz w:val="28"/>
              </w:rPr>
            </w:pPr>
            <w:r w:rsidRPr="00A91738">
              <w:rPr>
                <w:rFonts w:asciiTheme="majorBidi" w:eastAsia="MS Mincho" w:hAnsiTheme="majorBidi" w:cstheme="majorBidi"/>
                <w:sz w:val="28"/>
              </w:rPr>
              <w:t>Salary increase rate</w:t>
            </w:r>
          </w:p>
        </w:tc>
        <w:tc>
          <w:tcPr>
            <w:tcW w:w="1843" w:type="dxa"/>
            <w:shd w:val="clear" w:color="auto" w:fill="auto"/>
          </w:tcPr>
          <w:p w14:paraId="5FE4DC7A" w14:textId="77777777" w:rsidR="00001B2E" w:rsidRPr="00A91738"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3</w:t>
            </w:r>
            <w:r w:rsidRPr="00A91738">
              <w:rPr>
                <w:rFonts w:asciiTheme="majorBidi" w:eastAsia="Times New Roman" w:hAnsiTheme="majorBidi" w:cstheme="majorBidi"/>
                <w:sz w:val="28"/>
                <w:cs/>
              </w:rPr>
              <w:t>.</w:t>
            </w:r>
            <w:r w:rsidRPr="00A91738">
              <w:rPr>
                <w:rFonts w:asciiTheme="majorBidi" w:eastAsia="Times New Roman" w:hAnsiTheme="majorBidi" w:cstheme="majorBidi"/>
                <w:sz w:val="28"/>
              </w:rPr>
              <w:t xml:space="preserve">00 </w:t>
            </w:r>
            <w:r w:rsidRPr="00A91738">
              <w:rPr>
                <w:rFonts w:asciiTheme="majorBidi" w:eastAsia="Times New Roman" w:hAnsiTheme="majorBidi" w:cstheme="majorBidi"/>
                <w:sz w:val="28"/>
                <w:cs/>
              </w:rPr>
              <w:t>%</w:t>
            </w:r>
          </w:p>
        </w:tc>
        <w:tc>
          <w:tcPr>
            <w:tcW w:w="256" w:type="dxa"/>
            <w:shd w:val="clear" w:color="auto" w:fill="auto"/>
          </w:tcPr>
          <w:p w14:paraId="69EB2EC0" w14:textId="77777777" w:rsidR="00001B2E" w:rsidRPr="00A91738" w:rsidRDefault="00001B2E" w:rsidP="00001B2E">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1870" w:type="dxa"/>
            <w:shd w:val="clear" w:color="auto" w:fill="auto"/>
          </w:tcPr>
          <w:p w14:paraId="7E6D744E" w14:textId="77777777" w:rsidR="00001B2E" w:rsidRPr="00A91738"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3</w:t>
            </w:r>
            <w:r w:rsidRPr="00A91738">
              <w:rPr>
                <w:rFonts w:asciiTheme="majorBidi" w:eastAsia="Times New Roman" w:hAnsiTheme="majorBidi" w:cstheme="majorBidi"/>
                <w:sz w:val="28"/>
                <w:cs/>
              </w:rPr>
              <w:t>.</w:t>
            </w:r>
            <w:r w:rsidRPr="00A91738">
              <w:rPr>
                <w:rFonts w:asciiTheme="majorBidi" w:eastAsia="Times New Roman" w:hAnsiTheme="majorBidi" w:cstheme="majorBidi"/>
                <w:sz w:val="28"/>
              </w:rPr>
              <w:t xml:space="preserve">00 </w:t>
            </w:r>
            <w:r w:rsidRPr="00A91738">
              <w:rPr>
                <w:rFonts w:asciiTheme="majorBidi" w:eastAsia="Times New Roman" w:hAnsiTheme="majorBidi" w:cstheme="majorBidi"/>
                <w:sz w:val="28"/>
                <w:cs/>
              </w:rPr>
              <w:t>%</w:t>
            </w:r>
          </w:p>
        </w:tc>
      </w:tr>
      <w:tr w:rsidR="00A91738" w:rsidRPr="00A91738" w14:paraId="44B9D352" w14:textId="77777777" w:rsidTr="000E0079">
        <w:trPr>
          <w:trHeight w:hRule="exact" w:val="397"/>
        </w:trPr>
        <w:tc>
          <w:tcPr>
            <w:tcW w:w="4428" w:type="dxa"/>
          </w:tcPr>
          <w:p w14:paraId="3D4BD29B" w14:textId="77777777" w:rsidR="00001B2E" w:rsidRPr="00A91738" w:rsidRDefault="00A55434" w:rsidP="00001B2E">
            <w:pPr>
              <w:spacing w:after="0" w:line="276" w:lineRule="auto"/>
              <w:ind w:right="-251" w:firstLine="102"/>
              <w:jc w:val="both"/>
              <w:rPr>
                <w:rFonts w:asciiTheme="majorBidi" w:eastAsia="MS Mincho" w:hAnsiTheme="majorBidi" w:cstheme="majorBidi"/>
                <w:sz w:val="28"/>
                <w:cs/>
              </w:rPr>
            </w:pPr>
            <w:r w:rsidRPr="00A91738">
              <w:rPr>
                <w:rFonts w:ascii="Times New Roman" w:eastAsia="Times New Roman" w:hAnsi="Times New Roman" w:cs="Angsana New"/>
                <w:sz w:val="16"/>
                <w:szCs w:val="16"/>
              </w:rPr>
              <w:t>Voluntary resignation rate</w:t>
            </w:r>
          </w:p>
        </w:tc>
        <w:tc>
          <w:tcPr>
            <w:tcW w:w="1843" w:type="dxa"/>
          </w:tcPr>
          <w:p w14:paraId="20DB52B0" w14:textId="77777777" w:rsidR="00001B2E" w:rsidRPr="00A91738"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0</w:t>
            </w:r>
            <w:r w:rsidRPr="00A91738">
              <w:rPr>
                <w:rFonts w:asciiTheme="majorBidi" w:eastAsia="Times New Roman" w:hAnsiTheme="majorBidi" w:cstheme="majorBidi"/>
                <w:sz w:val="28"/>
                <w:cs/>
              </w:rPr>
              <w:t>-</w:t>
            </w:r>
            <w:r w:rsidRPr="00A91738">
              <w:rPr>
                <w:rFonts w:asciiTheme="majorBidi" w:eastAsia="Times New Roman" w:hAnsiTheme="majorBidi" w:cstheme="majorBidi"/>
                <w:sz w:val="28"/>
              </w:rPr>
              <w:t>28</w:t>
            </w:r>
            <w:r w:rsidRPr="00A91738">
              <w:rPr>
                <w:rFonts w:asciiTheme="majorBidi" w:eastAsia="Times New Roman" w:hAnsiTheme="majorBidi" w:cstheme="majorBidi"/>
                <w:sz w:val="28"/>
                <w:cs/>
              </w:rPr>
              <w:t>.</w:t>
            </w:r>
            <w:r w:rsidRPr="00A91738">
              <w:rPr>
                <w:rFonts w:asciiTheme="majorBidi" w:eastAsia="Times New Roman" w:hAnsiTheme="majorBidi" w:cstheme="majorBidi"/>
                <w:sz w:val="28"/>
              </w:rPr>
              <w:t xml:space="preserve">00 </w:t>
            </w:r>
            <w:r w:rsidRPr="00A91738">
              <w:rPr>
                <w:rFonts w:asciiTheme="majorBidi" w:eastAsia="Times New Roman" w:hAnsiTheme="majorBidi" w:cstheme="majorBidi"/>
                <w:sz w:val="28"/>
                <w:cs/>
              </w:rPr>
              <w:t>%</w:t>
            </w:r>
          </w:p>
        </w:tc>
        <w:tc>
          <w:tcPr>
            <w:tcW w:w="256" w:type="dxa"/>
          </w:tcPr>
          <w:p w14:paraId="18FFDD44" w14:textId="77777777" w:rsidR="00001B2E" w:rsidRPr="00A91738"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2AD83D71" w14:textId="77777777" w:rsidR="00001B2E" w:rsidRPr="00A91738" w:rsidRDefault="00001B2E" w:rsidP="006C30C5">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0</w:t>
            </w:r>
            <w:r w:rsidRPr="00A91738">
              <w:rPr>
                <w:rFonts w:asciiTheme="majorBidi" w:eastAsia="Times New Roman" w:hAnsiTheme="majorBidi" w:cstheme="majorBidi"/>
                <w:sz w:val="28"/>
                <w:cs/>
              </w:rPr>
              <w:t>-</w:t>
            </w:r>
            <w:r w:rsidRPr="00A91738">
              <w:rPr>
                <w:rFonts w:asciiTheme="majorBidi" w:eastAsia="Times New Roman" w:hAnsiTheme="majorBidi" w:cstheme="majorBidi"/>
                <w:sz w:val="28"/>
              </w:rPr>
              <w:t>2</w:t>
            </w:r>
            <w:r w:rsidR="006C30C5" w:rsidRPr="00A91738">
              <w:rPr>
                <w:rFonts w:asciiTheme="majorBidi" w:eastAsia="Times New Roman" w:hAnsiTheme="majorBidi" w:cstheme="majorBidi"/>
                <w:sz w:val="28"/>
              </w:rPr>
              <w:t>8</w:t>
            </w:r>
            <w:r w:rsidRPr="00A91738">
              <w:rPr>
                <w:rFonts w:asciiTheme="majorBidi" w:eastAsia="Times New Roman" w:hAnsiTheme="majorBidi" w:cstheme="majorBidi"/>
                <w:sz w:val="28"/>
                <w:cs/>
              </w:rPr>
              <w:t>.</w:t>
            </w:r>
            <w:r w:rsidRPr="00A91738">
              <w:rPr>
                <w:rFonts w:asciiTheme="majorBidi" w:eastAsia="Times New Roman" w:hAnsiTheme="majorBidi" w:cstheme="majorBidi"/>
                <w:sz w:val="28"/>
              </w:rPr>
              <w:t xml:space="preserve">00 </w:t>
            </w:r>
            <w:r w:rsidRPr="00A91738">
              <w:rPr>
                <w:rFonts w:asciiTheme="majorBidi" w:eastAsia="Times New Roman" w:hAnsiTheme="majorBidi" w:cstheme="majorBidi"/>
                <w:sz w:val="28"/>
                <w:cs/>
              </w:rPr>
              <w:t>%</w:t>
            </w:r>
          </w:p>
        </w:tc>
      </w:tr>
      <w:tr w:rsidR="00A91738" w:rsidRPr="00A91738" w14:paraId="7521B341" w14:textId="77777777" w:rsidTr="000E0079">
        <w:trPr>
          <w:trHeight w:hRule="exact" w:val="397"/>
        </w:trPr>
        <w:tc>
          <w:tcPr>
            <w:tcW w:w="4428" w:type="dxa"/>
          </w:tcPr>
          <w:p w14:paraId="27ECBE44" w14:textId="77777777" w:rsidR="00001B2E" w:rsidRPr="00A91738" w:rsidRDefault="008B55CF" w:rsidP="008B55CF">
            <w:pPr>
              <w:spacing w:after="0" w:line="276" w:lineRule="auto"/>
              <w:ind w:right="-251" w:firstLine="102"/>
              <w:jc w:val="both"/>
              <w:rPr>
                <w:rFonts w:asciiTheme="majorBidi" w:eastAsia="MS Mincho" w:hAnsiTheme="majorBidi" w:cstheme="majorBidi"/>
                <w:sz w:val="28"/>
                <w:cs/>
              </w:rPr>
            </w:pPr>
            <w:r w:rsidRPr="00A91738">
              <w:rPr>
                <w:rFonts w:asciiTheme="majorBidi" w:eastAsia="MS Mincho" w:hAnsiTheme="majorBidi" w:cstheme="majorBidi"/>
                <w:sz w:val="28"/>
              </w:rPr>
              <w:t>Mortality rate</w:t>
            </w:r>
          </w:p>
        </w:tc>
        <w:tc>
          <w:tcPr>
            <w:tcW w:w="1843" w:type="dxa"/>
          </w:tcPr>
          <w:p w14:paraId="404C0980" w14:textId="77777777" w:rsidR="00001B2E" w:rsidRPr="00A91738"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TMO 2017</w:t>
            </w:r>
          </w:p>
        </w:tc>
        <w:tc>
          <w:tcPr>
            <w:tcW w:w="256" w:type="dxa"/>
          </w:tcPr>
          <w:p w14:paraId="40154253" w14:textId="77777777" w:rsidR="00001B2E" w:rsidRPr="00A91738"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0A9E474B" w14:textId="77777777" w:rsidR="00001B2E" w:rsidRPr="00A91738" w:rsidRDefault="00001B2E" w:rsidP="006C30C5">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TMO 20</w:t>
            </w:r>
            <w:r w:rsidR="006C30C5" w:rsidRPr="00A91738">
              <w:rPr>
                <w:rFonts w:asciiTheme="majorBidi" w:eastAsia="Times New Roman" w:hAnsiTheme="majorBidi" w:cstheme="majorBidi"/>
                <w:sz w:val="28"/>
              </w:rPr>
              <w:t>17</w:t>
            </w:r>
          </w:p>
        </w:tc>
      </w:tr>
    </w:tbl>
    <w:p w14:paraId="28E6A87F" w14:textId="77777777" w:rsidR="00001B2E" w:rsidRPr="00A91738" w:rsidRDefault="008B55CF" w:rsidP="00001B2E">
      <w:pPr>
        <w:overflowPunct w:val="0"/>
        <w:autoSpaceDE w:val="0"/>
        <w:autoSpaceDN w:val="0"/>
        <w:adjustRightInd w:val="0"/>
        <w:spacing w:before="120" w:after="60" w:line="276" w:lineRule="auto"/>
        <w:ind w:left="425" w:right="-164" w:firstLine="153"/>
        <w:jc w:val="thaiDistribute"/>
        <w:textAlignment w:val="baseline"/>
        <w:rPr>
          <w:rFonts w:asciiTheme="majorBidi" w:eastAsia="Times New Roman" w:hAnsiTheme="majorBidi" w:cstheme="majorBidi"/>
          <w:i/>
          <w:iCs/>
          <w:sz w:val="28"/>
          <w:u w:val="single"/>
        </w:rPr>
      </w:pPr>
      <w:r w:rsidRPr="00A91738">
        <w:rPr>
          <w:rFonts w:asciiTheme="majorBidi" w:eastAsia="Times New Roman" w:hAnsiTheme="majorBidi" w:cstheme="majorBidi"/>
          <w:i/>
          <w:iCs/>
          <w:sz w:val="28"/>
          <w:u w:val="single"/>
        </w:rPr>
        <w:t>The sensitivity analysis of key assumptions in forecasting according to actuarial insurance</w:t>
      </w:r>
    </w:p>
    <w:p w14:paraId="33DAC88F" w14:textId="3E20A081" w:rsidR="00363799" w:rsidRPr="00A91738" w:rsidRDefault="00363799" w:rsidP="00A55434">
      <w:pPr>
        <w:pStyle w:val="afe"/>
        <w:tabs>
          <w:tab w:val="left" w:pos="851"/>
        </w:tabs>
        <w:ind w:left="709" w:right="-11"/>
        <w:jc w:val="both"/>
        <w:rPr>
          <w:rFonts w:ascii="Angsana New" w:hAnsi="Angsana New" w:cs="Angsana New"/>
          <w:sz w:val="28"/>
        </w:rPr>
      </w:pPr>
      <w:r w:rsidRPr="00A91738">
        <w:rPr>
          <w:rFonts w:ascii="Angsana New" w:hAnsi="Angsana New" w:cs="Angsana New"/>
          <w:sz w:val="28"/>
        </w:rPr>
        <w:t xml:space="preserve">Key assumption in forecasting according to actuarial insurance used to analyze sensitivity are discount rate, rate of salary </w:t>
      </w:r>
      <w:proofErr w:type="gramStart"/>
      <w:r w:rsidRPr="00A91738">
        <w:rPr>
          <w:rFonts w:ascii="Angsana New" w:hAnsi="Angsana New" w:cs="Angsana New"/>
          <w:sz w:val="28"/>
        </w:rPr>
        <w:t>raise</w:t>
      </w:r>
      <w:proofErr w:type="gramEnd"/>
      <w:r w:rsidRPr="00A91738">
        <w:rPr>
          <w:rFonts w:ascii="Angsana New" w:hAnsi="Angsana New" w:cs="Angsana New"/>
          <w:sz w:val="28"/>
        </w:rPr>
        <w:t xml:space="preserve"> and death assuming that other assumptions remain the same</w:t>
      </w:r>
      <w:r w:rsidRPr="00A91738">
        <w:rPr>
          <w:rFonts w:ascii="Angsana New" w:hAnsi="Angsana New" w:cs="Angsana New"/>
          <w:sz w:val="28"/>
          <w:cs/>
        </w:rPr>
        <w:t xml:space="preserve">. </w:t>
      </w:r>
      <w:r w:rsidRPr="00A91738">
        <w:rPr>
          <w:rFonts w:ascii="Angsana New" w:hAnsi="Angsana New" w:cs="Angsana New"/>
          <w:sz w:val="28"/>
        </w:rPr>
        <w:t>For the year 20</w:t>
      </w:r>
      <w:r w:rsidR="00FE4B94" w:rsidRPr="00A91738">
        <w:rPr>
          <w:rFonts w:ascii="Angsana New" w:hAnsi="Angsana New" w:cs="Angsana New"/>
          <w:sz w:val="28"/>
        </w:rPr>
        <w:t>20</w:t>
      </w:r>
      <w:r w:rsidRPr="00A91738">
        <w:rPr>
          <w:rFonts w:ascii="Angsana New" w:hAnsi="Angsana New" w:cs="Angsana New"/>
          <w:sz w:val="28"/>
        </w:rPr>
        <w:t>, the impact of sensitivity analysis from changes in related assumptions above that are reasonably possible are as follows</w:t>
      </w:r>
      <w:r w:rsidRPr="00A91738">
        <w:rPr>
          <w:rFonts w:ascii="Angsana New" w:hAnsi="Angsana New" w:cs="Angsana New"/>
          <w:sz w:val="28"/>
          <w:cs/>
        </w:rPr>
        <w:t>:</w:t>
      </w:r>
    </w:p>
    <w:p w14:paraId="6B4CE72B" w14:textId="3FCC76BC" w:rsidR="00363799" w:rsidRPr="00A91738" w:rsidRDefault="00363799" w:rsidP="00A55434">
      <w:pPr>
        <w:pStyle w:val="afe"/>
        <w:ind w:left="1276" w:right="-11" w:hanging="142"/>
        <w:jc w:val="both"/>
        <w:rPr>
          <w:rFonts w:ascii="Angsana New" w:hAnsi="Angsana New" w:cs="Angsana New"/>
          <w:sz w:val="28"/>
        </w:rPr>
      </w:pPr>
      <w:r w:rsidRPr="00A91738">
        <w:rPr>
          <w:rFonts w:ascii="Angsana New" w:hAnsi="Angsana New" w:cs="Angsana New"/>
          <w:sz w:val="28"/>
          <w:cs/>
        </w:rPr>
        <w:t xml:space="preserve">- </w:t>
      </w:r>
      <w:r w:rsidRPr="00A91738">
        <w:rPr>
          <w:rFonts w:ascii="Angsana New" w:hAnsi="Angsana New" w:cs="Angsana New"/>
          <w:sz w:val="28"/>
        </w:rPr>
        <w:t xml:space="preserve">If the discount rate increases </w:t>
      </w:r>
      <w:r w:rsidRPr="00A91738">
        <w:rPr>
          <w:rFonts w:ascii="Angsana New" w:hAnsi="Angsana New" w:cs="Angsana New"/>
          <w:sz w:val="28"/>
          <w:cs/>
        </w:rPr>
        <w:t>(</w:t>
      </w:r>
      <w:r w:rsidRPr="00A91738">
        <w:rPr>
          <w:rFonts w:ascii="Angsana New" w:hAnsi="Angsana New" w:cs="Angsana New"/>
          <w:sz w:val="28"/>
        </w:rPr>
        <w:t>decreases</w:t>
      </w:r>
      <w:r w:rsidRPr="00A91738">
        <w:rPr>
          <w:rFonts w:ascii="Angsana New" w:hAnsi="Angsana New" w:cs="Angsana New"/>
          <w:sz w:val="28"/>
          <w:cs/>
        </w:rPr>
        <w:t xml:space="preserve">) </w:t>
      </w:r>
      <w:r w:rsidRPr="00A91738">
        <w:rPr>
          <w:rFonts w:ascii="Angsana New" w:hAnsi="Angsana New" w:cs="Angsana New"/>
          <w:sz w:val="28"/>
        </w:rPr>
        <w:t>by 1</w:t>
      </w:r>
      <w:r w:rsidRPr="00A91738">
        <w:rPr>
          <w:rFonts w:ascii="Angsana New" w:hAnsi="Angsana New" w:cs="Angsana New"/>
          <w:sz w:val="28"/>
          <w:cs/>
        </w:rPr>
        <w:t>.</w:t>
      </w:r>
      <w:r w:rsidRPr="00A91738">
        <w:rPr>
          <w:rFonts w:ascii="Angsana New" w:hAnsi="Angsana New" w:cs="Angsana New"/>
          <w:sz w:val="28"/>
        </w:rPr>
        <w:t xml:space="preserve">0 </w:t>
      </w:r>
      <w:r w:rsidRPr="00A91738">
        <w:rPr>
          <w:rFonts w:ascii="Angsana New" w:hAnsi="Angsana New" w:cs="Angsana New"/>
          <w:sz w:val="28"/>
          <w:cs/>
        </w:rPr>
        <w:t>%</w:t>
      </w:r>
      <w:r w:rsidRPr="00A91738">
        <w:rPr>
          <w:rFonts w:ascii="Angsana New" w:hAnsi="Angsana New" w:cs="Angsana New"/>
          <w:sz w:val="28"/>
        </w:rPr>
        <w:t xml:space="preserve">, employee benefit obligation will decreases by Baht </w:t>
      </w:r>
      <w:r w:rsidR="00CF3BC7" w:rsidRPr="00A91738">
        <w:rPr>
          <w:rFonts w:ascii="Angsana New" w:hAnsi="Angsana New" w:cs="Angsana New"/>
          <w:sz w:val="28"/>
        </w:rPr>
        <w:t>0.</w:t>
      </w:r>
      <w:r w:rsidR="000853A8" w:rsidRPr="00A91738">
        <w:rPr>
          <w:rFonts w:ascii="Angsana New" w:hAnsi="Angsana New" w:cs="Angsana New"/>
          <w:sz w:val="28"/>
        </w:rPr>
        <w:t>5</w:t>
      </w:r>
      <w:r w:rsidR="00CF3BC7" w:rsidRPr="00A91738">
        <w:rPr>
          <w:rFonts w:ascii="Angsana New" w:hAnsi="Angsana New" w:cs="Angsana New"/>
          <w:sz w:val="28"/>
        </w:rPr>
        <w:t>5</w:t>
      </w:r>
      <w:r w:rsidRPr="00A91738">
        <w:rPr>
          <w:rFonts w:ascii="Angsana New" w:hAnsi="Angsana New" w:cs="Angsana New"/>
          <w:sz w:val="28"/>
        </w:rPr>
        <w:t xml:space="preserve"> million </w:t>
      </w:r>
      <w:r w:rsidRPr="00A91738">
        <w:rPr>
          <w:rFonts w:ascii="Angsana New" w:hAnsi="Angsana New" w:cs="Angsana New"/>
          <w:sz w:val="28"/>
          <w:cs/>
        </w:rPr>
        <w:t>(</w:t>
      </w:r>
      <w:r w:rsidRPr="00A91738">
        <w:rPr>
          <w:rFonts w:ascii="Angsana New" w:hAnsi="Angsana New" w:cs="Angsana New"/>
          <w:sz w:val="28"/>
        </w:rPr>
        <w:t>increases by Baht 0.</w:t>
      </w:r>
      <w:r w:rsidR="000853A8" w:rsidRPr="00A91738">
        <w:rPr>
          <w:rFonts w:ascii="Angsana New" w:hAnsi="Angsana New" w:cs="Angsana New"/>
          <w:sz w:val="28"/>
        </w:rPr>
        <w:t>64</w:t>
      </w:r>
      <w:r w:rsidRPr="00A91738">
        <w:rPr>
          <w:rFonts w:ascii="Angsana New" w:hAnsi="Angsana New" w:cs="Angsana New"/>
          <w:sz w:val="28"/>
        </w:rPr>
        <w:t xml:space="preserve"> million</w:t>
      </w:r>
      <w:r w:rsidRPr="00A91738">
        <w:rPr>
          <w:rFonts w:ascii="Angsana New" w:hAnsi="Angsana New" w:cs="Angsana New"/>
          <w:sz w:val="28"/>
          <w:cs/>
        </w:rPr>
        <w:t>).</w:t>
      </w:r>
    </w:p>
    <w:p w14:paraId="004D58EE" w14:textId="3C1A0F8D" w:rsidR="00363799" w:rsidRPr="00A91738" w:rsidRDefault="00363799" w:rsidP="00A55434">
      <w:pPr>
        <w:pStyle w:val="afe"/>
        <w:tabs>
          <w:tab w:val="left" w:pos="851"/>
        </w:tabs>
        <w:ind w:left="1276" w:right="-11" w:hanging="142"/>
        <w:jc w:val="both"/>
        <w:rPr>
          <w:rFonts w:ascii="Angsana New" w:hAnsi="Angsana New" w:cs="Angsana New"/>
          <w:sz w:val="28"/>
        </w:rPr>
      </w:pPr>
      <w:r w:rsidRPr="00A91738">
        <w:rPr>
          <w:rFonts w:ascii="Angsana New" w:hAnsi="Angsana New" w:cs="Angsana New"/>
          <w:sz w:val="28"/>
          <w:cs/>
        </w:rPr>
        <w:t xml:space="preserve">- </w:t>
      </w:r>
      <w:r w:rsidRPr="00A91738">
        <w:rPr>
          <w:rFonts w:ascii="Angsana New" w:hAnsi="Angsana New" w:cs="Angsana New"/>
          <w:sz w:val="28"/>
        </w:rPr>
        <w:t xml:space="preserve">If the rate of salary increases </w:t>
      </w:r>
      <w:r w:rsidRPr="00A91738">
        <w:rPr>
          <w:rFonts w:ascii="Angsana New" w:hAnsi="Angsana New" w:cs="Angsana New"/>
          <w:sz w:val="28"/>
          <w:cs/>
        </w:rPr>
        <w:t>(</w:t>
      </w:r>
      <w:r w:rsidRPr="00A91738">
        <w:rPr>
          <w:rFonts w:ascii="Angsana New" w:hAnsi="Angsana New" w:cs="Angsana New"/>
          <w:sz w:val="28"/>
        </w:rPr>
        <w:t>decreases</w:t>
      </w:r>
      <w:r w:rsidRPr="00A91738">
        <w:rPr>
          <w:rFonts w:ascii="Angsana New" w:hAnsi="Angsana New" w:cs="Angsana New"/>
          <w:sz w:val="28"/>
          <w:cs/>
        </w:rPr>
        <w:t xml:space="preserve">) </w:t>
      </w:r>
      <w:r w:rsidRPr="00A91738">
        <w:rPr>
          <w:rFonts w:ascii="Angsana New" w:hAnsi="Angsana New" w:cs="Angsana New"/>
          <w:sz w:val="28"/>
        </w:rPr>
        <w:t>by 1</w:t>
      </w:r>
      <w:r w:rsidRPr="00A91738">
        <w:rPr>
          <w:rFonts w:ascii="Angsana New" w:hAnsi="Angsana New" w:cs="Angsana New"/>
          <w:sz w:val="28"/>
          <w:cs/>
        </w:rPr>
        <w:t>.</w:t>
      </w:r>
      <w:r w:rsidRPr="00A91738">
        <w:rPr>
          <w:rFonts w:ascii="Angsana New" w:hAnsi="Angsana New" w:cs="Angsana New"/>
          <w:sz w:val="28"/>
        </w:rPr>
        <w:t xml:space="preserve">0 </w:t>
      </w:r>
      <w:r w:rsidRPr="00A91738">
        <w:rPr>
          <w:rFonts w:ascii="Angsana New" w:hAnsi="Angsana New" w:cs="Angsana New"/>
          <w:sz w:val="28"/>
          <w:cs/>
        </w:rPr>
        <w:t>%</w:t>
      </w:r>
      <w:r w:rsidRPr="00A91738">
        <w:rPr>
          <w:rFonts w:ascii="Angsana New" w:hAnsi="Angsana New" w:cs="Angsana New"/>
          <w:sz w:val="28"/>
        </w:rPr>
        <w:t>, employee benefit obligation will increases by Baht 0.</w:t>
      </w:r>
      <w:r w:rsidR="000853A8" w:rsidRPr="00A91738">
        <w:rPr>
          <w:rFonts w:ascii="Angsana New" w:hAnsi="Angsana New" w:cs="Angsana New"/>
          <w:sz w:val="28"/>
        </w:rPr>
        <w:t>76</w:t>
      </w:r>
      <w:r w:rsidRPr="00A91738">
        <w:rPr>
          <w:rFonts w:ascii="Angsana New" w:hAnsi="Angsana New" w:cs="Angsana New"/>
          <w:sz w:val="28"/>
        </w:rPr>
        <w:t xml:space="preserve">  million </w:t>
      </w:r>
      <w:r w:rsidRPr="00A91738">
        <w:rPr>
          <w:rFonts w:ascii="Angsana New" w:hAnsi="Angsana New" w:cs="Angsana New"/>
          <w:sz w:val="28"/>
          <w:cs/>
        </w:rPr>
        <w:t>(</w:t>
      </w:r>
      <w:r w:rsidRPr="00A91738">
        <w:rPr>
          <w:rFonts w:ascii="Angsana New" w:hAnsi="Angsana New" w:cs="Angsana New"/>
          <w:sz w:val="28"/>
        </w:rPr>
        <w:t>decreases by Baht 0.</w:t>
      </w:r>
      <w:r w:rsidR="000853A8" w:rsidRPr="00A91738">
        <w:rPr>
          <w:rFonts w:ascii="Angsana New" w:hAnsi="Angsana New" w:cs="Angsana New"/>
          <w:sz w:val="28"/>
        </w:rPr>
        <w:t>66</w:t>
      </w:r>
      <w:r w:rsidRPr="00A91738">
        <w:rPr>
          <w:rFonts w:ascii="Angsana New" w:hAnsi="Angsana New" w:cs="Angsana New"/>
          <w:sz w:val="28"/>
        </w:rPr>
        <w:t xml:space="preserve"> million</w:t>
      </w:r>
      <w:r w:rsidRPr="00A91738">
        <w:rPr>
          <w:rFonts w:ascii="Angsana New" w:hAnsi="Angsana New" w:cs="Angsana New"/>
          <w:sz w:val="28"/>
          <w:cs/>
        </w:rPr>
        <w:t>).</w:t>
      </w:r>
    </w:p>
    <w:p w14:paraId="32596320" w14:textId="32920D9A" w:rsidR="00363799" w:rsidRPr="00A91738" w:rsidRDefault="00363799" w:rsidP="00A55434">
      <w:pPr>
        <w:pStyle w:val="afe"/>
        <w:tabs>
          <w:tab w:val="left" w:pos="851"/>
        </w:tabs>
        <w:ind w:left="1276" w:right="-11" w:hanging="142"/>
        <w:jc w:val="both"/>
        <w:rPr>
          <w:rFonts w:ascii="Angsana New" w:hAnsi="Angsana New" w:cs="Angsana New"/>
          <w:sz w:val="28"/>
        </w:rPr>
      </w:pPr>
      <w:r w:rsidRPr="00A91738">
        <w:rPr>
          <w:rFonts w:ascii="Angsana New" w:hAnsi="Angsana New" w:cs="Angsana New"/>
          <w:sz w:val="28"/>
          <w:cs/>
        </w:rPr>
        <w:t xml:space="preserve">- </w:t>
      </w:r>
      <w:r w:rsidRPr="00A91738">
        <w:rPr>
          <w:rFonts w:ascii="Angsana New" w:hAnsi="Angsana New" w:cs="Angsana New"/>
          <w:sz w:val="28"/>
        </w:rPr>
        <w:t xml:space="preserve">If employee longevity </w:t>
      </w:r>
      <w:r w:rsidRPr="00A91738">
        <w:rPr>
          <w:rFonts w:ascii="Angsana New" w:hAnsi="Angsana New" w:cs="Angsana New"/>
          <w:sz w:val="28"/>
          <w:cs/>
        </w:rPr>
        <w:t>(</w:t>
      </w:r>
      <w:r w:rsidRPr="00A91738">
        <w:rPr>
          <w:rFonts w:ascii="Angsana New" w:hAnsi="Angsana New" w:cs="Angsana New"/>
          <w:sz w:val="28"/>
        </w:rPr>
        <w:t>shortening</w:t>
      </w:r>
      <w:r w:rsidRPr="00A91738">
        <w:rPr>
          <w:rFonts w:ascii="Angsana New" w:hAnsi="Angsana New" w:cs="Angsana New"/>
          <w:sz w:val="28"/>
          <w:cs/>
        </w:rPr>
        <w:t xml:space="preserve">) </w:t>
      </w:r>
      <w:r w:rsidRPr="00A91738">
        <w:rPr>
          <w:rFonts w:ascii="Angsana New" w:hAnsi="Angsana New" w:cs="Angsana New"/>
          <w:sz w:val="28"/>
        </w:rPr>
        <w:t xml:space="preserve">by 1 year, employee benefit obligation will increases by Baht </w:t>
      </w:r>
      <w:r w:rsidRPr="00A91738">
        <w:rPr>
          <w:rFonts w:ascii="Angsana New" w:hAnsi="Angsana New" w:cs="Angsana New"/>
          <w:sz w:val="28"/>
          <w:cs/>
        </w:rPr>
        <w:t>0.</w:t>
      </w:r>
      <w:r w:rsidRPr="00A91738">
        <w:rPr>
          <w:rFonts w:ascii="Angsana New" w:hAnsi="Angsana New" w:cs="Angsana New"/>
          <w:sz w:val="28"/>
        </w:rPr>
        <w:t>0</w:t>
      </w:r>
      <w:r w:rsidR="000853A8" w:rsidRPr="00A91738">
        <w:rPr>
          <w:rFonts w:ascii="Angsana New" w:hAnsi="Angsana New" w:cs="Angsana New"/>
          <w:sz w:val="28"/>
        </w:rPr>
        <w:t>3</w:t>
      </w:r>
      <w:r w:rsidRPr="00A91738">
        <w:rPr>
          <w:rFonts w:ascii="Angsana New" w:hAnsi="Angsana New" w:cs="Angsana New"/>
          <w:sz w:val="28"/>
        </w:rPr>
        <w:t xml:space="preserve"> million </w:t>
      </w:r>
      <w:r w:rsidRPr="00A91738">
        <w:rPr>
          <w:rFonts w:ascii="Angsana New" w:hAnsi="Angsana New" w:cs="Angsana New"/>
          <w:sz w:val="28"/>
          <w:cs/>
        </w:rPr>
        <w:t>(</w:t>
      </w:r>
      <w:r w:rsidRPr="00A91738">
        <w:rPr>
          <w:rFonts w:ascii="Angsana New" w:hAnsi="Angsana New" w:cs="Angsana New"/>
          <w:sz w:val="28"/>
        </w:rPr>
        <w:t xml:space="preserve">decrease by Baht </w:t>
      </w:r>
      <w:r w:rsidRPr="00A91738">
        <w:rPr>
          <w:rFonts w:ascii="Angsana New" w:hAnsi="Angsana New" w:cs="Angsana New"/>
          <w:sz w:val="28"/>
          <w:cs/>
        </w:rPr>
        <w:t>0.</w:t>
      </w:r>
      <w:r w:rsidRPr="00A91738">
        <w:rPr>
          <w:rFonts w:ascii="Angsana New" w:hAnsi="Angsana New" w:cs="Angsana New"/>
          <w:sz w:val="28"/>
        </w:rPr>
        <w:t>0</w:t>
      </w:r>
      <w:r w:rsidR="000853A8" w:rsidRPr="00A91738">
        <w:rPr>
          <w:rFonts w:ascii="Angsana New" w:hAnsi="Angsana New" w:cs="Angsana New" w:hint="cs"/>
          <w:sz w:val="28"/>
          <w:cs/>
        </w:rPr>
        <w:t>3</w:t>
      </w:r>
      <w:r w:rsidRPr="00A91738">
        <w:rPr>
          <w:rFonts w:ascii="Angsana New" w:hAnsi="Angsana New" w:cs="Angsana New"/>
          <w:sz w:val="28"/>
          <w:cs/>
        </w:rPr>
        <w:t xml:space="preserve"> </w:t>
      </w:r>
      <w:r w:rsidRPr="00A91738">
        <w:rPr>
          <w:rFonts w:ascii="Angsana New" w:hAnsi="Angsana New" w:cs="Angsana New"/>
          <w:sz w:val="28"/>
        </w:rPr>
        <w:t>million</w:t>
      </w:r>
      <w:r w:rsidRPr="00A91738">
        <w:rPr>
          <w:rFonts w:ascii="Angsana New" w:hAnsi="Angsana New" w:cs="Angsana New"/>
          <w:sz w:val="28"/>
          <w:cs/>
        </w:rPr>
        <w:t>).</w:t>
      </w:r>
    </w:p>
    <w:p w14:paraId="2A3C931A" w14:textId="77777777" w:rsidR="00363799" w:rsidRPr="00A91738" w:rsidRDefault="00363799" w:rsidP="00A55434">
      <w:pPr>
        <w:pStyle w:val="afe"/>
        <w:tabs>
          <w:tab w:val="left" w:pos="851"/>
        </w:tabs>
        <w:ind w:left="709" w:right="-11"/>
        <w:jc w:val="both"/>
        <w:rPr>
          <w:rFonts w:asciiTheme="majorBidi" w:hAnsiTheme="majorBidi" w:cstheme="majorBidi"/>
          <w:sz w:val="28"/>
        </w:rPr>
      </w:pPr>
      <w:r w:rsidRPr="00A91738">
        <w:rPr>
          <w:rFonts w:ascii="Angsana New" w:hAnsi="Angsana New" w:cs="Angsana New"/>
          <w:sz w:val="28"/>
        </w:rPr>
        <w:t xml:space="preserve">In the sensitivity analysis report above, the present value of employee benefit obligation is calculated by </w:t>
      </w:r>
      <w:proofErr w:type="spellStart"/>
      <w:r w:rsidRPr="00A91738">
        <w:rPr>
          <w:rFonts w:ascii="Angsana New" w:hAnsi="Angsana New" w:cs="Angsana New"/>
          <w:sz w:val="28"/>
        </w:rPr>
        <w:t>usingthe</w:t>
      </w:r>
      <w:proofErr w:type="spellEnd"/>
      <w:r w:rsidRPr="00A91738">
        <w:rPr>
          <w:rFonts w:ascii="Angsana New" w:hAnsi="Angsana New" w:cs="Angsana New"/>
          <w:sz w:val="28"/>
        </w:rPr>
        <w:t xml:space="preserve"> same method as calculation of employment benefit obligation acknowledged in Statements of financial position</w:t>
      </w:r>
      <w:r w:rsidRPr="00A91738">
        <w:rPr>
          <w:rFonts w:asciiTheme="majorBidi" w:hAnsiTheme="majorBidi"/>
          <w:sz w:val="28"/>
          <w:cs/>
        </w:rPr>
        <w:t>.</w:t>
      </w:r>
    </w:p>
    <w:p w14:paraId="263A8396" w14:textId="77777777" w:rsidR="00CF3BC7" w:rsidRPr="00A91738" w:rsidRDefault="00CF3BC7"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62F519F3" w14:textId="2FA75B1A" w:rsidR="00E67D68" w:rsidRPr="00A91738" w:rsidRDefault="00B71B0D"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r w:rsidRPr="00A91738">
        <w:rPr>
          <w:rFonts w:asciiTheme="majorBidi" w:eastAsia="Times New Roman" w:hAnsiTheme="majorBidi" w:cstheme="majorBidi"/>
          <w:b/>
          <w:bCs/>
          <w:sz w:val="28"/>
        </w:rPr>
        <w:t>2</w:t>
      </w:r>
      <w:r w:rsidR="00BA1B23">
        <w:rPr>
          <w:rFonts w:asciiTheme="majorBidi" w:eastAsia="Times New Roman" w:hAnsiTheme="majorBidi" w:cstheme="majorBidi"/>
          <w:b/>
          <w:bCs/>
          <w:sz w:val="28"/>
        </w:rPr>
        <w:t>3</w:t>
      </w:r>
      <w:r w:rsidR="00E67D68" w:rsidRPr="00A91738">
        <w:rPr>
          <w:rFonts w:asciiTheme="majorBidi" w:eastAsia="Times New Roman" w:hAnsiTheme="majorBidi" w:cstheme="majorBidi"/>
          <w:b/>
          <w:bCs/>
          <w:sz w:val="28"/>
          <w:cs/>
        </w:rPr>
        <w:t>.</w:t>
      </w:r>
      <w:r w:rsidR="00E67D68" w:rsidRPr="00A91738">
        <w:rPr>
          <w:rFonts w:asciiTheme="majorBidi" w:eastAsia="Times New Roman" w:hAnsiTheme="majorBidi" w:cstheme="majorBidi"/>
          <w:b/>
          <w:bCs/>
          <w:sz w:val="28"/>
        </w:rPr>
        <w:tab/>
      </w:r>
      <w:r w:rsidR="00A35A03" w:rsidRPr="00A91738">
        <w:rPr>
          <w:rFonts w:asciiTheme="majorBidi" w:eastAsia="Times New Roman" w:hAnsiTheme="majorBidi" w:cstheme="majorBidi"/>
          <w:b/>
          <w:bCs/>
          <w:sz w:val="28"/>
        </w:rPr>
        <w:t>Segment information</w:t>
      </w:r>
    </w:p>
    <w:p w14:paraId="264BD171" w14:textId="77777777" w:rsidR="00AE2296" w:rsidRDefault="00A55434" w:rsidP="00A55434">
      <w:pPr>
        <w:overflowPunct w:val="0"/>
        <w:autoSpaceDE w:val="0"/>
        <w:autoSpaceDN w:val="0"/>
        <w:adjustRightInd w:val="0"/>
        <w:spacing w:after="120" w:line="240" w:lineRule="auto"/>
        <w:ind w:left="567" w:right="-567"/>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The Group present financial information classify by operating segment according to management system and internal reporting </w:t>
      </w:r>
    </w:p>
    <w:p w14:paraId="6FF17609" w14:textId="7FE243B1" w:rsidR="00A55434" w:rsidRPr="00A91738" w:rsidRDefault="00A55434" w:rsidP="00A55434">
      <w:pPr>
        <w:overflowPunct w:val="0"/>
        <w:autoSpaceDE w:val="0"/>
        <w:autoSpaceDN w:val="0"/>
        <w:adjustRightInd w:val="0"/>
        <w:spacing w:after="120" w:line="240" w:lineRule="auto"/>
        <w:ind w:left="567" w:right="-567"/>
        <w:jc w:val="thaiDistribute"/>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structure which </w:t>
      </w:r>
      <w:proofErr w:type="gramStart"/>
      <w:r w:rsidRPr="00A91738">
        <w:rPr>
          <w:rFonts w:ascii="Angsana New" w:eastAsia="Times New Roman" w:hAnsi="Angsana New" w:cs="Angsana New"/>
          <w:sz w:val="28"/>
        </w:rPr>
        <w:t>report</w:t>
      </w:r>
      <w:proofErr w:type="gramEnd"/>
      <w:r w:rsidRPr="00A91738">
        <w:rPr>
          <w:rFonts w:ascii="Angsana New" w:eastAsia="Times New Roman" w:hAnsi="Angsana New" w:cs="Angsana New"/>
          <w:sz w:val="28"/>
        </w:rPr>
        <w:t xml:space="preserve"> to top management of the Group.</w:t>
      </w:r>
    </w:p>
    <w:p w14:paraId="1D4A33A7" w14:textId="77777777" w:rsidR="00A55434" w:rsidRPr="00A91738" w:rsidRDefault="00A55434" w:rsidP="00A55434">
      <w:pPr>
        <w:overflowPunct w:val="0"/>
        <w:autoSpaceDE w:val="0"/>
        <w:autoSpaceDN w:val="0"/>
        <w:adjustRightInd w:val="0"/>
        <w:spacing w:after="120" w:line="240" w:lineRule="auto"/>
        <w:ind w:left="567" w:right="-567"/>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business segment of the Group is Occupational</w:t>
      </w:r>
      <w:r w:rsidRPr="00A91738">
        <w:rPr>
          <w:rFonts w:ascii="Angsana New" w:eastAsia="Times New Roman" w:hAnsi="Angsana New" w:cs="Angsana New"/>
          <w:sz w:val="28"/>
          <w:cs/>
        </w:rPr>
        <w:t xml:space="preserve"> </w:t>
      </w:r>
      <w:r w:rsidRPr="00A91738">
        <w:rPr>
          <w:rFonts w:ascii="Angsana New" w:eastAsia="Times New Roman" w:hAnsi="Angsana New" w:cs="Angsana New"/>
          <w:sz w:val="28"/>
        </w:rPr>
        <w:t>Medicine hospital</w:t>
      </w:r>
      <w:r w:rsidRPr="00A91738">
        <w:rPr>
          <w:rFonts w:ascii="Angsana New" w:eastAsia="Times New Roman" w:hAnsi="Angsana New" w:cs="Angsana New" w:hint="cs"/>
          <w:sz w:val="28"/>
          <w:cs/>
        </w:rPr>
        <w:t xml:space="preserve"> </w:t>
      </w:r>
      <w:r w:rsidRPr="00A91738">
        <w:rPr>
          <w:rFonts w:ascii="Angsana New" w:eastAsia="Times New Roman" w:hAnsi="Angsana New" w:cs="Angsana New"/>
          <w:sz w:val="28"/>
        </w:rPr>
        <w:t>and Environmental Analysis, which geographical area is in Thailand.</w:t>
      </w:r>
    </w:p>
    <w:p w14:paraId="42AC553A" w14:textId="45AEA482" w:rsidR="00E67D68" w:rsidRDefault="00B7468C" w:rsidP="00E67D68">
      <w:pPr>
        <w:spacing w:line="276" w:lineRule="auto"/>
        <w:ind w:left="363" w:right="-278" w:firstLine="204"/>
        <w:jc w:val="thaiDistribute"/>
        <w:rPr>
          <w:rFonts w:asciiTheme="majorBidi" w:eastAsia="SimSun" w:hAnsiTheme="majorBidi" w:cstheme="majorBidi"/>
          <w:sz w:val="28"/>
          <w:lang w:eastAsia="zh-CN"/>
        </w:rPr>
      </w:pPr>
      <w:r w:rsidRPr="00A91738">
        <w:rPr>
          <w:rFonts w:asciiTheme="majorBidi" w:eastAsia="SimSun" w:hAnsiTheme="majorBidi" w:cstheme="majorBidi"/>
          <w:sz w:val="28"/>
          <w:lang w:eastAsia="zh-CN"/>
        </w:rPr>
        <w:t xml:space="preserve">The detail of segment information for </w:t>
      </w:r>
      <w:r w:rsidR="00A55434" w:rsidRPr="00A91738">
        <w:rPr>
          <w:rFonts w:asciiTheme="majorBidi" w:eastAsia="SimSun" w:hAnsiTheme="majorBidi" w:cstheme="majorBidi"/>
          <w:sz w:val="28"/>
          <w:lang w:eastAsia="zh-CN"/>
        </w:rPr>
        <w:t xml:space="preserve">the </w:t>
      </w:r>
      <w:r w:rsidR="00CF3BC7" w:rsidRPr="00A91738">
        <w:rPr>
          <w:rFonts w:asciiTheme="majorBidi" w:eastAsia="SimSun" w:hAnsiTheme="majorBidi" w:cstheme="majorBidi"/>
          <w:sz w:val="28"/>
          <w:lang w:eastAsia="zh-CN"/>
        </w:rPr>
        <w:t>year</w:t>
      </w:r>
      <w:r w:rsidR="00A55434" w:rsidRPr="00A91738">
        <w:rPr>
          <w:rFonts w:asciiTheme="majorBidi" w:eastAsia="SimSun" w:hAnsiTheme="majorBidi" w:cstheme="majorBidi"/>
          <w:sz w:val="28"/>
          <w:lang w:eastAsia="zh-CN"/>
        </w:rPr>
        <w:t>s ended</w:t>
      </w:r>
      <w:r w:rsidR="00CF3BC7" w:rsidRPr="00A91738">
        <w:rPr>
          <w:rFonts w:asciiTheme="majorBidi" w:eastAsia="SimSun" w:hAnsiTheme="majorBidi" w:cstheme="majorBidi" w:hint="cs"/>
          <w:sz w:val="28"/>
          <w:cs/>
          <w:lang w:eastAsia="zh-CN"/>
        </w:rPr>
        <w:t xml:space="preserve"> </w:t>
      </w:r>
      <w:r w:rsidR="00CF3BC7" w:rsidRPr="00A91738">
        <w:rPr>
          <w:rFonts w:asciiTheme="majorBidi" w:eastAsia="SimSun" w:hAnsiTheme="majorBidi" w:cstheme="majorBidi"/>
          <w:sz w:val="28"/>
          <w:lang w:eastAsia="zh-CN"/>
        </w:rPr>
        <w:t>Decem</w:t>
      </w:r>
      <w:r w:rsidRPr="00A91738">
        <w:rPr>
          <w:rFonts w:asciiTheme="majorBidi" w:eastAsia="Batang" w:hAnsiTheme="majorBidi" w:cstheme="majorBidi"/>
          <w:sz w:val="28"/>
        </w:rPr>
        <w:t xml:space="preserve">ber </w:t>
      </w:r>
      <w:r w:rsidR="005D463F" w:rsidRPr="00A91738">
        <w:rPr>
          <w:rFonts w:asciiTheme="majorBidi" w:eastAsia="Batang" w:hAnsiTheme="majorBidi" w:cstheme="majorBidi"/>
          <w:sz w:val="28"/>
        </w:rPr>
        <w:t>3</w:t>
      </w:r>
      <w:r w:rsidR="00CF3BC7" w:rsidRPr="00A91738">
        <w:rPr>
          <w:rFonts w:asciiTheme="majorBidi" w:eastAsia="Batang" w:hAnsiTheme="majorBidi" w:cstheme="majorBidi"/>
          <w:sz w:val="28"/>
        </w:rPr>
        <w:t>1</w:t>
      </w:r>
      <w:r w:rsidR="005D463F" w:rsidRPr="00A91738">
        <w:rPr>
          <w:rFonts w:asciiTheme="majorBidi" w:eastAsia="Batang" w:hAnsiTheme="majorBidi" w:cstheme="majorBidi"/>
          <w:sz w:val="28"/>
        </w:rPr>
        <w:t xml:space="preserve"> </w:t>
      </w:r>
      <w:r w:rsidR="0022317A" w:rsidRPr="00A91738">
        <w:rPr>
          <w:rFonts w:asciiTheme="majorBidi" w:eastAsia="Batang" w:hAnsiTheme="majorBidi" w:cstheme="majorBidi"/>
          <w:sz w:val="28"/>
        </w:rPr>
        <w:t>2</w:t>
      </w:r>
      <w:r w:rsidR="00CF3BC7" w:rsidRPr="00A91738">
        <w:rPr>
          <w:rFonts w:asciiTheme="majorBidi" w:eastAsia="Batang" w:hAnsiTheme="majorBidi" w:cstheme="majorBidi"/>
          <w:sz w:val="28"/>
        </w:rPr>
        <w:t>0</w:t>
      </w:r>
      <w:r w:rsidR="00FE4B94" w:rsidRPr="00A91738">
        <w:rPr>
          <w:rFonts w:asciiTheme="majorBidi" w:eastAsia="Batang" w:hAnsiTheme="majorBidi" w:cstheme="majorBidi"/>
          <w:sz w:val="28"/>
        </w:rPr>
        <w:t>20</w:t>
      </w:r>
      <w:r w:rsidR="00E67D68" w:rsidRPr="00A91738">
        <w:rPr>
          <w:rFonts w:asciiTheme="majorBidi" w:eastAsia="SimSun" w:hAnsiTheme="majorBidi" w:cstheme="majorBidi"/>
          <w:sz w:val="28"/>
          <w:cs/>
          <w:lang w:eastAsia="zh-CN"/>
        </w:rPr>
        <w:t xml:space="preserve"> </w:t>
      </w:r>
      <w:r w:rsidR="00A55434" w:rsidRPr="00A91738">
        <w:rPr>
          <w:rFonts w:asciiTheme="majorBidi" w:eastAsia="SimSun" w:hAnsiTheme="majorBidi" w:cstheme="majorBidi"/>
          <w:sz w:val="28"/>
          <w:lang w:eastAsia="zh-CN"/>
        </w:rPr>
        <w:t>and</w:t>
      </w:r>
      <w:r w:rsidR="00E67D68" w:rsidRPr="00A91738">
        <w:rPr>
          <w:rFonts w:asciiTheme="majorBidi" w:eastAsia="SimSun" w:hAnsiTheme="majorBidi" w:cs="Angsana New"/>
          <w:sz w:val="28"/>
          <w:cs/>
          <w:lang w:eastAsia="zh-CN"/>
        </w:rPr>
        <w:t xml:space="preserve"> </w:t>
      </w:r>
      <w:r w:rsidR="00C85943" w:rsidRPr="00A91738">
        <w:rPr>
          <w:rFonts w:asciiTheme="majorBidi" w:eastAsia="SimSun" w:hAnsiTheme="majorBidi" w:cstheme="majorBidi"/>
          <w:sz w:val="28"/>
          <w:lang w:eastAsia="zh-CN"/>
        </w:rPr>
        <w:t>2</w:t>
      </w:r>
      <w:r w:rsidR="00CF3BC7" w:rsidRPr="00A91738">
        <w:rPr>
          <w:rFonts w:asciiTheme="majorBidi" w:eastAsia="SimSun" w:hAnsiTheme="majorBidi" w:cstheme="majorBidi"/>
          <w:sz w:val="28"/>
          <w:lang w:eastAsia="zh-CN"/>
        </w:rPr>
        <w:t>01</w:t>
      </w:r>
      <w:r w:rsidR="00FE4B94" w:rsidRPr="00A91738">
        <w:rPr>
          <w:rFonts w:asciiTheme="majorBidi" w:eastAsia="SimSun" w:hAnsiTheme="majorBidi" w:cstheme="majorBidi"/>
          <w:sz w:val="28"/>
          <w:lang w:eastAsia="zh-CN"/>
        </w:rPr>
        <w:t>9</w:t>
      </w:r>
      <w:r w:rsidR="00E67D68" w:rsidRPr="00A91738">
        <w:rPr>
          <w:rFonts w:asciiTheme="majorBidi" w:eastAsia="SimSun" w:hAnsiTheme="majorBidi" w:cstheme="majorBidi"/>
          <w:sz w:val="28"/>
          <w:cs/>
          <w:lang w:eastAsia="zh-CN"/>
        </w:rPr>
        <w:t xml:space="preserve"> </w:t>
      </w:r>
      <w:r w:rsidR="00A55434" w:rsidRPr="00A91738">
        <w:rPr>
          <w:rFonts w:asciiTheme="majorBidi" w:eastAsia="SimSun" w:hAnsiTheme="majorBidi" w:cstheme="majorBidi"/>
          <w:sz w:val="28"/>
          <w:lang w:eastAsia="zh-CN"/>
        </w:rPr>
        <w:t>are</w:t>
      </w:r>
      <w:r w:rsidRPr="00A91738">
        <w:rPr>
          <w:rFonts w:asciiTheme="majorBidi" w:eastAsia="SimSun" w:hAnsiTheme="majorBidi" w:cstheme="majorBidi"/>
          <w:sz w:val="28"/>
          <w:lang w:eastAsia="zh-CN"/>
        </w:rPr>
        <w:t xml:space="preserve"> as follow:</w:t>
      </w:r>
    </w:p>
    <w:p w14:paraId="57E9DB81" w14:textId="4196BA41" w:rsidR="00AE2296" w:rsidRDefault="00AE2296" w:rsidP="00E67D68">
      <w:pPr>
        <w:spacing w:line="276" w:lineRule="auto"/>
        <w:ind w:left="363" w:right="-278" w:firstLine="204"/>
        <w:jc w:val="thaiDistribute"/>
        <w:rPr>
          <w:rFonts w:asciiTheme="majorBidi" w:eastAsia="SimSun" w:hAnsiTheme="majorBidi" w:cstheme="majorBidi"/>
          <w:sz w:val="28"/>
          <w:lang w:eastAsia="zh-CN"/>
        </w:rPr>
      </w:pPr>
    </w:p>
    <w:p w14:paraId="4E743A03" w14:textId="77777777" w:rsidR="00AE2296" w:rsidRPr="00A91738" w:rsidRDefault="00AE2296" w:rsidP="00E67D68">
      <w:pPr>
        <w:spacing w:line="276" w:lineRule="auto"/>
        <w:ind w:left="363" w:right="-278" w:firstLine="204"/>
        <w:jc w:val="thaiDistribute"/>
        <w:rPr>
          <w:rFonts w:asciiTheme="majorBidi" w:eastAsia="SimSun" w:hAnsiTheme="majorBidi" w:cstheme="majorBidi"/>
          <w:sz w:val="28"/>
          <w:lang w:eastAsia="zh-CN"/>
        </w:rPr>
      </w:pPr>
    </w:p>
    <w:tbl>
      <w:tblPr>
        <w:tblW w:w="13386" w:type="dxa"/>
        <w:tblInd w:w="392" w:type="dxa"/>
        <w:tblLook w:val="04A0" w:firstRow="1" w:lastRow="0" w:firstColumn="1" w:lastColumn="0" w:noHBand="0" w:noVBand="1"/>
      </w:tblPr>
      <w:tblGrid>
        <w:gridCol w:w="2127"/>
        <w:gridCol w:w="1559"/>
        <w:gridCol w:w="1352"/>
        <w:gridCol w:w="1495"/>
        <w:gridCol w:w="1559"/>
        <w:gridCol w:w="1352"/>
        <w:gridCol w:w="1495"/>
        <w:gridCol w:w="1105"/>
        <w:gridCol w:w="1342"/>
      </w:tblGrid>
      <w:tr w:rsidR="00A91738" w:rsidRPr="00A91738" w14:paraId="17D25FAB"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684E5774" w14:textId="77777777" w:rsidR="009E00E8" w:rsidRPr="00A91738" w:rsidRDefault="009E00E8" w:rsidP="000E0079">
            <w:pPr>
              <w:spacing w:after="0" w:line="276" w:lineRule="auto"/>
              <w:ind w:left="142"/>
              <w:rPr>
                <w:rFonts w:asciiTheme="majorBidi" w:eastAsia="Times New Roman" w:hAnsiTheme="majorBidi" w:cstheme="majorBidi"/>
                <w:sz w:val="26"/>
                <w:szCs w:val="26"/>
              </w:rPr>
            </w:pPr>
          </w:p>
        </w:tc>
        <w:tc>
          <w:tcPr>
            <w:tcW w:w="8812" w:type="dxa"/>
            <w:gridSpan w:val="6"/>
            <w:tcBorders>
              <w:top w:val="nil"/>
              <w:left w:val="nil"/>
              <w:bottom w:val="single" w:sz="4" w:space="0" w:color="auto"/>
              <w:right w:val="nil"/>
            </w:tcBorders>
            <w:shd w:val="clear" w:color="auto" w:fill="auto"/>
            <w:noWrap/>
            <w:vAlign w:val="bottom"/>
            <w:hideMark/>
          </w:tcPr>
          <w:p w14:paraId="207DDEA0" w14:textId="77777777" w:rsidR="009E00E8" w:rsidRPr="00A91738" w:rsidRDefault="00F94459" w:rsidP="005729FD">
            <w:pPr>
              <w:spacing w:after="0" w:line="276" w:lineRule="auto"/>
              <w:jc w:val="center"/>
              <w:rPr>
                <w:rFonts w:asciiTheme="majorBidi" w:eastAsia="Times New Roman" w:hAnsiTheme="majorBidi" w:cstheme="majorBidi"/>
                <w:sz w:val="26"/>
                <w:szCs w:val="26"/>
              </w:rPr>
            </w:pPr>
            <w:r w:rsidRPr="00A91738">
              <w:rPr>
                <w:rFonts w:ascii="Angsana New" w:eastAsia="Times New Roman" w:hAnsi="Angsana New" w:cs="Angsana New"/>
                <w:sz w:val="28"/>
              </w:rPr>
              <w:t>Consolidated financial statement</w:t>
            </w:r>
            <w:r w:rsidRPr="00A91738">
              <w:rPr>
                <w:rFonts w:asciiTheme="majorBidi" w:eastAsia="Times New Roman" w:hAnsiTheme="majorBidi" w:cstheme="majorBidi" w:hint="cs"/>
                <w:sz w:val="26"/>
                <w:szCs w:val="26"/>
                <w:cs/>
              </w:rPr>
              <w:t xml:space="preserve"> (</w:t>
            </w:r>
            <w:r w:rsidRPr="00A91738">
              <w:rPr>
                <w:rFonts w:asciiTheme="majorBidi" w:eastAsia="Times New Roman" w:hAnsiTheme="majorBidi" w:cstheme="majorBidi"/>
                <w:sz w:val="26"/>
                <w:szCs w:val="26"/>
              </w:rPr>
              <w:t>Baht</w:t>
            </w:r>
            <w:r w:rsidR="009E00E8" w:rsidRPr="00A91738">
              <w:rPr>
                <w:rFonts w:asciiTheme="majorBidi" w:eastAsia="Times New Roman" w:hAnsiTheme="majorBidi" w:cstheme="majorBidi"/>
                <w:sz w:val="26"/>
                <w:szCs w:val="26"/>
                <w:cs/>
              </w:rPr>
              <w:t>)</w:t>
            </w:r>
          </w:p>
        </w:tc>
      </w:tr>
      <w:tr w:rsidR="00A91738" w:rsidRPr="00A91738" w14:paraId="51859E67"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7CACD7CB" w14:textId="77777777" w:rsidR="009E00E8" w:rsidRPr="00A91738" w:rsidRDefault="009E00E8" w:rsidP="005729FD">
            <w:pPr>
              <w:spacing w:after="0" w:line="276" w:lineRule="auto"/>
              <w:jc w:val="center"/>
              <w:rPr>
                <w:rFonts w:asciiTheme="majorBidi" w:eastAsia="Times New Roman" w:hAnsiTheme="majorBidi" w:cstheme="majorBidi"/>
                <w:sz w:val="26"/>
                <w:szCs w:val="26"/>
              </w:rPr>
            </w:pPr>
          </w:p>
        </w:tc>
        <w:tc>
          <w:tcPr>
            <w:tcW w:w="8812" w:type="dxa"/>
            <w:gridSpan w:val="6"/>
            <w:tcBorders>
              <w:top w:val="single" w:sz="4" w:space="0" w:color="auto"/>
              <w:left w:val="nil"/>
              <w:bottom w:val="single" w:sz="4" w:space="0" w:color="auto"/>
              <w:right w:val="nil"/>
            </w:tcBorders>
            <w:shd w:val="clear" w:color="auto" w:fill="auto"/>
            <w:vAlign w:val="bottom"/>
            <w:hideMark/>
          </w:tcPr>
          <w:p w14:paraId="0DDF7B30" w14:textId="77777777" w:rsidR="009E00E8" w:rsidRPr="00A91738" w:rsidRDefault="008D087A" w:rsidP="00CF3BC7">
            <w:pP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8"/>
              </w:rPr>
              <w:t xml:space="preserve">For </w:t>
            </w:r>
            <w:r w:rsidR="00CF3BC7" w:rsidRPr="00A91738">
              <w:rPr>
                <w:rFonts w:asciiTheme="majorBidi" w:eastAsia="Times New Roman" w:hAnsiTheme="majorBidi" w:cstheme="majorBidi"/>
                <w:sz w:val="28"/>
              </w:rPr>
              <w:t>Year</w:t>
            </w:r>
            <w:r w:rsidR="00945622" w:rsidRPr="00A91738">
              <w:rPr>
                <w:rFonts w:asciiTheme="majorBidi" w:eastAsia="Times New Roman" w:hAnsiTheme="majorBidi" w:cstheme="majorBidi"/>
                <w:sz w:val="28"/>
              </w:rPr>
              <w:t>s</w:t>
            </w:r>
            <w:r w:rsidR="001D71CF" w:rsidRPr="00A91738">
              <w:rPr>
                <w:rFonts w:asciiTheme="majorBidi" w:eastAsia="Times New Roman" w:hAnsiTheme="majorBidi" w:cstheme="majorBidi"/>
                <w:sz w:val="26"/>
                <w:szCs w:val="26"/>
              </w:rPr>
              <w:t xml:space="preserve"> </w:t>
            </w:r>
            <w:r w:rsidR="001D71CF" w:rsidRPr="00A91738">
              <w:rPr>
                <w:rFonts w:asciiTheme="majorBidi" w:eastAsia="Times New Roman" w:hAnsiTheme="majorBidi" w:cstheme="majorBidi"/>
                <w:sz w:val="28"/>
              </w:rPr>
              <w:t>ended</w:t>
            </w:r>
          </w:p>
        </w:tc>
      </w:tr>
      <w:tr w:rsidR="00A91738" w:rsidRPr="00A91738" w14:paraId="6F1AFE65"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0E1AB794" w14:textId="77777777" w:rsidR="009E00E8" w:rsidRPr="00A91738" w:rsidRDefault="009E00E8" w:rsidP="005729FD">
            <w:pPr>
              <w:spacing w:after="0" w:line="276" w:lineRule="auto"/>
              <w:jc w:val="center"/>
              <w:rPr>
                <w:rFonts w:asciiTheme="majorBidi" w:eastAsia="Times New Roman" w:hAnsiTheme="majorBidi" w:cstheme="majorBidi"/>
                <w:sz w:val="26"/>
                <w:szCs w:val="26"/>
              </w:rPr>
            </w:pPr>
          </w:p>
        </w:tc>
        <w:tc>
          <w:tcPr>
            <w:tcW w:w="4406" w:type="dxa"/>
            <w:gridSpan w:val="3"/>
            <w:tcBorders>
              <w:top w:val="single" w:sz="4" w:space="0" w:color="auto"/>
              <w:left w:val="nil"/>
              <w:bottom w:val="single" w:sz="4" w:space="0" w:color="auto"/>
              <w:right w:val="nil"/>
            </w:tcBorders>
            <w:shd w:val="clear" w:color="auto" w:fill="auto"/>
            <w:noWrap/>
            <w:vAlign w:val="bottom"/>
            <w:hideMark/>
          </w:tcPr>
          <w:p w14:paraId="32015A4B" w14:textId="14286BDC" w:rsidR="009E00E8" w:rsidRPr="00A91738" w:rsidRDefault="00CF3BC7" w:rsidP="00853D9A">
            <w:pP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Decembe</w:t>
            </w:r>
            <w:r w:rsidR="00D82609" w:rsidRPr="00A91738">
              <w:rPr>
                <w:rFonts w:asciiTheme="majorBidi" w:eastAsia="Times New Roman" w:hAnsiTheme="majorBidi" w:cstheme="majorBidi"/>
                <w:sz w:val="26"/>
                <w:szCs w:val="26"/>
              </w:rPr>
              <w:t xml:space="preserve">r </w:t>
            </w:r>
            <w:r w:rsidRPr="00A91738">
              <w:rPr>
                <w:rFonts w:asciiTheme="majorBidi" w:eastAsia="Batang" w:hAnsiTheme="majorBidi" w:cstheme="majorBidi"/>
                <w:sz w:val="26"/>
                <w:szCs w:val="26"/>
              </w:rPr>
              <w:t>31 20</w:t>
            </w:r>
            <w:r w:rsidR="00FE4B94" w:rsidRPr="00A91738">
              <w:rPr>
                <w:rFonts w:asciiTheme="majorBidi" w:eastAsia="Batang" w:hAnsiTheme="majorBidi" w:cstheme="majorBidi"/>
                <w:sz w:val="26"/>
                <w:szCs w:val="26"/>
              </w:rPr>
              <w:t>20</w:t>
            </w:r>
          </w:p>
        </w:tc>
        <w:tc>
          <w:tcPr>
            <w:tcW w:w="4406" w:type="dxa"/>
            <w:gridSpan w:val="3"/>
            <w:tcBorders>
              <w:top w:val="single" w:sz="4" w:space="0" w:color="auto"/>
              <w:left w:val="nil"/>
              <w:bottom w:val="single" w:sz="4" w:space="0" w:color="auto"/>
              <w:right w:val="nil"/>
            </w:tcBorders>
            <w:shd w:val="clear" w:color="auto" w:fill="auto"/>
            <w:noWrap/>
            <w:vAlign w:val="bottom"/>
            <w:hideMark/>
          </w:tcPr>
          <w:p w14:paraId="78F1CB8E" w14:textId="279041D8" w:rsidR="009E00E8" w:rsidRPr="00A91738" w:rsidRDefault="009E00E8" w:rsidP="00853D9A">
            <w:pP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cs/>
              </w:rPr>
              <w:t xml:space="preserve"> </w:t>
            </w:r>
            <w:r w:rsidR="00CF3BC7" w:rsidRPr="00A91738">
              <w:rPr>
                <w:rFonts w:asciiTheme="majorBidi" w:eastAsia="Times New Roman" w:hAnsiTheme="majorBidi" w:cstheme="majorBidi"/>
                <w:sz w:val="26"/>
                <w:szCs w:val="26"/>
              </w:rPr>
              <w:t xml:space="preserve">December </w:t>
            </w:r>
            <w:r w:rsidR="00CF3BC7" w:rsidRPr="00A91738">
              <w:rPr>
                <w:rFonts w:asciiTheme="majorBidi" w:eastAsia="Batang" w:hAnsiTheme="majorBidi" w:cstheme="majorBidi"/>
                <w:sz w:val="26"/>
                <w:szCs w:val="26"/>
              </w:rPr>
              <w:t>31 201</w:t>
            </w:r>
            <w:r w:rsidR="00FE4B94" w:rsidRPr="00A91738">
              <w:rPr>
                <w:rFonts w:asciiTheme="majorBidi" w:eastAsia="Batang" w:hAnsiTheme="majorBidi" w:cstheme="majorBidi"/>
                <w:sz w:val="26"/>
                <w:szCs w:val="26"/>
              </w:rPr>
              <w:t>9</w:t>
            </w:r>
          </w:p>
        </w:tc>
      </w:tr>
      <w:tr w:rsidR="00A91738" w:rsidRPr="00A91738" w14:paraId="422B09FB"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799E539C" w14:textId="77777777" w:rsidR="009E00E8" w:rsidRPr="00A91738" w:rsidRDefault="009E00E8" w:rsidP="005729FD">
            <w:pPr>
              <w:spacing w:after="0" w:line="276"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vAlign w:val="bottom"/>
            <w:hideMark/>
          </w:tcPr>
          <w:p w14:paraId="49FA8FAB" w14:textId="77777777" w:rsidR="009E00E8" w:rsidRPr="00A91738" w:rsidRDefault="00BA4E11" w:rsidP="005729FD">
            <w:pP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Occupational</w:t>
            </w:r>
          </w:p>
        </w:tc>
        <w:tc>
          <w:tcPr>
            <w:tcW w:w="1352" w:type="dxa"/>
            <w:tcBorders>
              <w:top w:val="nil"/>
              <w:left w:val="nil"/>
              <w:bottom w:val="nil"/>
              <w:right w:val="nil"/>
            </w:tcBorders>
            <w:shd w:val="clear" w:color="auto" w:fill="auto"/>
            <w:vAlign w:val="bottom"/>
          </w:tcPr>
          <w:p w14:paraId="2C6660AC" w14:textId="77777777" w:rsidR="009E00E8" w:rsidRPr="00A91738" w:rsidRDefault="00BA4E11" w:rsidP="005729FD">
            <w:pP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Environmental</w:t>
            </w:r>
          </w:p>
        </w:tc>
        <w:tc>
          <w:tcPr>
            <w:tcW w:w="1495" w:type="dxa"/>
            <w:tcBorders>
              <w:top w:val="nil"/>
              <w:left w:val="nil"/>
              <w:bottom w:val="nil"/>
              <w:right w:val="nil"/>
            </w:tcBorders>
            <w:shd w:val="clear" w:color="auto" w:fill="auto"/>
            <w:noWrap/>
            <w:vAlign w:val="bottom"/>
          </w:tcPr>
          <w:p w14:paraId="6E97803F" w14:textId="77777777" w:rsidR="009E00E8" w:rsidRPr="00A91738" w:rsidRDefault="009E00E8" w:rsidP="005729FD">
            <w:pPr>
              <w:spacing w:after="0" w:line="276"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vAlign w:val="bottom"/>
            <w:hideMark/>
          </w:tcPr>
          <w:p w14:paraId="451FE1F4" w14:textId="77777777" w:rsidR="009E00E8" w:rsidRPr="00A91738" w:rsidRDefault="00BA4E11" w:rsidP="005729FD">
            <w:pP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Occupational</w:t>
            </w:r>
          </w:p>
        </w:tc>
        <w:tc>
          <w:tcPr>
            <w:tcW w:w="1352" w:type="dxa"/>
            <w:tcBorders>
              <w:top w:val="nil"/>
              <w:left w:val="nil"/>
              <w:bottom w:val="nil"/>
              <w:right w:val="nil"/>
            </w:tcBorders>
            <w:shd w:val="clear" w:color="auto" w:fill="auto"/>
            <w:vAlign w:val="bottom"/>
          </w:tcPr>
          <w:p w14:paraId="732C2B39" w14:textId="77777777" w:rsidR="009E00E8" w:rsidRPr="00A91738" w:rsidRDefault="00BA4E11" w:rsidP="005729FD">
            <w:pP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Environmental</w:t>
            </w:r>
            <w:r w:rsidRPr="00A91738">
              <w:rPr>
                <w:rFonts w:asciiTheme="majorBidi" w:eastAsia="Times New Roman" w:hAnsiTheme="majorBidi" w:cstheme="majorBidi"/>
                <w:sz w:val="26"/>
                <w:szCs w:val="26"/>
                <w:cs/>
              </w:rPr>
              <w:t xml:space="preserve"> </w:t>
            </w:r>
            <w:r w:rsidR="009E00E8" w:rsidRPr="00A91738">
              <w:rPr>
                <w:rFonts w:asciiTheme="majorBidi" w:eastAsia="Times New Roman" w:hAnsiTheme="majorBidi" w:cstheme="majorBidi"/>
                <w:sz w:val="26"/>
                <w:szCs w:val="26"/>
                <w:cs/>
              </w:rPr>
              <w:t>วิเคราะห์</w:t>
            </w:r>
          </w:p>
        </w:tc>
        <w:tc>
          <w:tcPr>
            <w:tcW w:w="1495" w:type="dxa"/>
            <w:tcBorders>
              <w:top w:val="nil"/>
              <w:left w:val="nil"/>
              <w:bottom w:val="nil"/>
              <w:right w:val="nil"/>
            </w:tcBorders>
            <w:shd w:val="clear" w:color="auto" w:fill="auto"/>
            <w:noWrap/>
            <w:vAlign w:val="bottom"/>
          </w:tcPr>
          <w:p w14:paraId="008324E5" w14:textId="77777777" w:rsidR="009E00E8" w:rsidRPr="00A91738" w:rsidRDefault="009E00E8" w:rsidP="005729FD">
            <w:pPr>
              <w:spacing w:after="0" w:line="276" w:lineRule="auto"/>
              <w:jc w:val="center"/>
              <w:rPr>
                <w:rFonts w:asciiTheme="majorBidi" w:eastAsia="Times New Roman" w:hAnsiTheme="majorBidi" w:cstheme="majorBidi"/>
                <w:sz w:val="26"/>
                <w:szCs w:val="26"/>
              </w:rPr>
            </w:pPr>
          </w:p>
        </w:tc>
      </w:tr>
      <w:tr w:rsidR="00A91738" w:rsidRPr="00A91738" w14:paraId="1F532E77" w14:textId="77777777" w:rsidTr="000E0079">
        <w:trPr>
          <w:gridAfter w:val="2"/>
          <w:wAfter w:w="2447" w:type="dxa"/>
          <w:trHeight w:hRule="exact" w:val="511"/>
        </w:trPr>
        <w:tc>
          <w:tcPr>
            <w:tcW w:w="2127" w:type="dxa"/>
            <w:tcBorders>
              <w:top w:val="nil"/>
              <w:left w:val="nil"/>
              <w:bottom w:val="nil"/>
              <w:right w:val="nil"/>
            </w:tcBorders>
            <w:shd w:val="clear" w:color="auto" w:fill="auto"/>
            <w:noWrap/>
            <w:vAlign w:val="bottom"/>
          </w:tcPr>
          <w:p w14:paraId="082AC325" w14:textId="77777777" w:rsidR="009E00E8" w:rsidRPr="00A91738" w:rsidRDefault="009E00E8" w:rsidP="005729FD">
            <w:pPr>
              <w:spacing w:after="0" w:line="276"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vAlign w:val="bottom"/>
          </w:tcPr>
          <w:p w14:paraId="6B8D2307" w14:textId="77777777" w:rsidR="009E00E8" w:rsidRPr="00A91738" w:rsidRDefault="00BA4E11" w:rsidP="005729FD">
            <w:pPr>
              <w:pBdr>
                <w:bottom w:val="single" w:sz="4" w:space="1" w:color="auto"/>
              </w:pBdr>
              <w:spacing w:after="0" w:line="276" w:lineRule="auto"/>
              <w:jc w:val="center"/>
              <w:rPr>
                <w:rFonts w:asciiTheme="majorBidi" w:eastAsia="Times New Roman" w:hAnsiTheme="majorBidi" w:cstheme="majorBidi"/>
                <w:sz w:val="26"/>
                <w:szCs w:val="26"/>
                <w:cs/>
              </w:rPr>
            </w:pPr>
            <w:r w:rsidRPr="00A91738">
              <w:rPr>
                <w:rFonts w:asciiTheme="majorBidi" w:eastAsia="Times New Roman" w:hAnsiTheme="majorBidi" w:cstheme="majorBidi"/>
                <w:sz w:val="26"/>
                <w:szCs w:val="26"/>
              </w:rPr>
              <w:t>Medicine hospital</w:t>
            </w:r>
          </w:p>
        </w:tc>
        <w:tc>
          <w:tcPr>
            <w:tcW w:w="1352" w:type="dxa"/>
            <w:tcBorders>
              <w:top w:val="nil"/>
              <w:left w:val="nil"/>
              <w:bottom w:val="nil"/>
              <w:right w:val="nil"/>
            </w:tcBorders>
            <w:shd w:val="clear" w:color="auto" w:fill="auto"/>
            <w:vAlign w:val="bottom"/>
          </w:tcPr>
          <w:p w14:paraId="2085B36A" w14:textId="77777777" w:rsidR="009E00E8" w:rsidRPr="00A91738" w:rsidRDefault="00BA4E11" w:rsidP="005729FD">
            <w:pPr>
              <w:pBdr>
                <w:bottom w:val="single" w:sz="4" w:space="1" w:color="auto"/>
              </w:pBd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Analysis</w:t>
            </w:r>
          </w:p>
        </w:tc>
        <w:tc>
          <w:tcPr>
            <w:tcW w:w="1495" w:type="dxa"/>
            <w:tcBorders>
              <w:top w:val="nil"/>
              <w:left w:val="nil"/>
              <w:bottom w:val="nil"/>
              <w:right w:val="nil"/>
            </w:tcBorders>
            <w:shd w:val="clear" w:color="auto" w:fill="auto"/>
            <w:noWrap/>
            <w:vAlign w:val="bottom"/>
          </w:tcPr>
          <w:p w14:paraId="4440A454" w14:textId="77777777" w:rsidR="009E00E8" w:rsidRPr="00A91738" w:rsidRDefault="00BA4E11" w:rsidP="005729FD">
            <w:pPr>
              <w:pBdr>
                <w:bottom w:val="single" w:sz="4" w:space="1" w:color="auto"/>
              </w:pBd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Total</w:t>
            </w:r>
          </w:p>
        </w:tc>
        <w:tc>
          <w:tcPr>
            <w:tcW w:w="1559" w:type="dxa"/>
            <w:tcBorders>
              <w:top w:val="nil"/>
              <w:left w:val="nil"/>
              <w:bottom w:val="nil"/>
              <w:right w:val="nil"/>
            </w:tcBorders>
            <w:shd w:val="clear" w:color="auto" w:fill="auto"/>
            <w:vAlign w:val="bottom"/>
          </w:tcPr>
          <w:p w14:paraId="7EECF48B" w14:textId="77777777" w:rsidR="009E00E8" w:rsidRPr="00A91738" w:rsidRDefault="00BA4E11" w:rsidP="005729FD">
            <w:pPr>
              <w:pBdr>
                <w:bottom w:val="single" w:sz="4" w:space="1" w:color="auto"/>
              </w:pBdr>
              <w:spacing w:after="0" w:line="276" w:lineRule="auto"/>
              <w:jc w:val="center"/>
              <w:rPr>
                <w:rFonts w:asciiTheme="majorBidi" w:eastAsia="Times New Roman" w:hAnsiTheme="majorBidi" w:cstheme="majorBidi"/>
                <w:sz w:val="26"/>
                <w:szCs w:val="26"/>
                <w:cs/>
              </w:rPr>
            </w:pPr>
            <w:r w:rsidRPr="00A91738">
              <w:rPr>
                <w:rFonts w:asciiTheme="majorBidi" w:eastAsia="Times New Roman" w:hAnsiTheme="majorBidi" w:cstheme="majorBidi"/>
                <w:sz w:val="26"/>
                <w:szCs w:val="26"/>
              </w:rPr>
              <w:t>Medicine hospital</w:t>
            </w:r>
          </w:p>
        </w:tc>
        <w:tc>
          <w:tcPr>
            <w:tcW w:w="1352" w:type="dxa"/>
            <w:tcBorders>
              <w:top w:val="nil"/>
              <w:left w:val="nil"/>
              <w:bottom w:val="nil"/>
              <w:right w:val="nil"/>
            </w:tcBorders>
            <w:shd w:val="clear" w:color="auto" w:fill="auto"/>
            <w:vAlign w:val="bottom"/>
          </w:tcPr>
          <w:p w14:paraId="636E6404" w14:textId="77777777" w:rsidR="009E00E8" w:rsidRPr="00A91738" w:rsidRDefault="00BA4E11" w:rsidP="005729FD">
            <w:pPr>
              <w:pBdr>
                <w:bottom w:val="single" w:sz="4" w:space="1" w:color="auto"/>
              </w:pBd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Analysis</w:t>
            </w:r>
          </w:p>
        </w:tc>
        <w:tc>
          <w:tcPr>
            <w:tcW w:w="1495" w:type="dxa"/>
            <w:tcBorders>
              <w:top w:val="nil"/>
              <w:left w:val="nil"/>
              <w:bottom w:val="nil"/>
              <w:right w:val="nil"/>
            </w:tcBorders>
            <w:shd w:val="clear" w:color="auto" w:fill="auto"/>
            <w:noWrap/>
            <w:vAlign w:val="bottom"/>
          </w:tcPr>
          <w:p w14:paraId="1CFFE078" w14:textId="77777777" w:rsidR="009E00E8" w:rsidRPr="00A91738" w:rsidRDefault="00BA4E11" w:rsidP="005729FD">
            <w:pPr>
              <w:pBdr>
                <w:bottom w:val="single" w:sz="4" w:space="1" w:color="auto"/>
              </w:pBd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6"/>
                <w:szCs w:val="26"/>
              </w:rPr>
              <w:t>Total</w:t>
            </w:r>
          </w:p>
        </w:tc>
      </w:tr>
      <w:tr w:rsidR="00A91738" w:rsidRPr="00A91738" w14:paraId="1A8B148A"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552A6106" w14:textId="77777777" w:rsidR="009E00E8" w:rsidRPr="00A91738" w:rsidRDefault="00490BB6" w:rsidP="005729FD">
            <w:pPr>
              <w:spacing w:after="0" w:line="276" w:lineRule="auto"/>
              <w:rPr>
                <w:rFonts w:asciiTheme="majorBidi" w:eastAsia="Times New Roman" w:hAnsiTheme="majorBidi" w:cstheme="majorBidi"/>
                <w:b/>
                <w:bCs/>
                <w:sz w:val="28"/>
              </w:rPr>
            </w:pPr>
            <w:r w:rsidRPr="00A91738">
              <w:rPr>
                <w:rFonts w:asciiTheme="majorBidi" w:eastAsia="Times New Roman" w:hAnsiTheme="majorBidi" w:cstheme="majorBidi"/>
                <w:b/>
                <w:bCs/>
                <w:sz w:val="28"/>
              </w:rPr>
              <w:t>Income</w:t>
            </w:r>
            <w:r w:rsidR="009E00E8" w:rsidRPr="00A91738">
              <w:rPr>
                <w:rFonts w:asciiTheme="majorBidi" w:eastAsia="Times New Roman" w:hAnsiTheme="majorBidi" w:cstheme="majorBidi"/>
                <w:b/>
                <w:bCs/>
                <w:sz w:val="28"/>
                <w:cs/>
              </w:rPr>
              <w:t>:</w:t>
            </w:r>
          </w:p>
        </w:tc>
        <w:tc>
          <w:tcPr>
            <w:tcW w:w="1559" w:type="dxa"/>
            <w:tcBorders>
              <w:top w:val="nil"/>
              <w:left w:val="nil"/>
              <w:bottom w:val="nil"/>
              <w:right w:val="nil"/>
            </w:tcBorders>
            <w:shd w:val="clear" w:color="auto" w:fill="auto"/>
            <w:noWrap/>
            <w:vAlign w:val="bottom"/>
            <w:hideMark/>
          </w:tcPr>
          <w:p w14:paraId="55D8FC32" w14:textId="77777777" w:rsidR="009E00E8" w:rsidRPr="00A91738" w:rsidRDefault="009E00E8" w:rsidP="005729FD">
            <w:pPr>
              <w:spacing w:after="0" w:line="276" w:lineRule="auto"/>
              <w:rPr>
                <w:rFonts w:asciiTheme="majorBidi" w:eastAsia="Times New Roman" w:hAnsiTheme="majorBidi" w:cstheme="majorBidi"/>
                <w:b/>
                <w:bCs/>
                <w:sz w:val="28"/>
              </w:rPr>
            </w:pPr>
          </w:p>
        </w:tc>
        <w:tc>
          <w:tcPr>
            <w:tcW w:w="1352" w:type="dxa"/>
            <w:tcBorders>
              <w:top w:val="nil"/>
              <w:left w:val="nil"/>
              <w:bottom w:val="nil"/>
              <w:right w:val="nil"/>
            </w:tcBorders>
            <w:shd w:val="clear" w:color="auto" w:fill="auto"/>
            <w:noWrap/>
            <w:vAlign w:val="bottom"/>
            <w:hideMark/>
          </w:tcPr>
          <w:p w14:paraId="004FDBEA" w14:textId="77777777" w:rsidR="009E00E8" w:rsidRPr="00A91738" w:rsidRDefault="009E00E8" w:rsidP="005729FD">
            <w:pPr>
              <w:spacing w:after="0" w:line="276" w:lineRule="auto"/>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hideMark/>
          </w:tcPr>
          <w:p w14:paraId="12B45A01" w14:textId="77777777" w:rsidR="009E00E8" w:rsidRPr="00A91738" w:rsidRDefault="009E00E8" w:rsidP="005729FD">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14:paraId="2BEDA278" w14:textId="77777777" w:rsidR="009E00E8" w:rsidRPr="00A91738" w:rsidRDefault="009E00E8" w:rsidP="005729FD">
            <w:pPr>
              <w:spacing w:after="0" w:line="276" w:lineRule="auto"/>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hideMark/>
          </w:tcPr>
          <w:p w14:paraId="567EB016" w14:textId="77777777" w:rsidR="009E00E8" w:rsidRPr="00A91738" w:rsidRDefault="009E00E8" w:rsidP="005729FD">
            <w:pPr>
              <w:spacing w:after="0" w:line="276" w:lineRule="auto"/>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hideMark/>
          </w:tcPr>
          <w:p w14:paraId="55362DE2" w14:textId="77777777" w:rsidR="009E00E8" w:rsidRPr="00A91738" w:rsidRDefault="009E00E8" w:rsidP="005729FD">
            <w:pPr>
              <w:spacing w:after="0" w:line="276" w:lineRule="auto"/>
              <w:rPr>
                <w:rFonts w:asciiTheme="majorBidi" w:eastAsia="Times New Roman" w:hAnsiTheme="majorBidi" w:cstheme="majorBidi"/>
                <w:sz w:val="28"/>
              </w:rPr>
            </w:pPr>
          </w:p>
        </w:tc>
      </w:tr>
      <w:tr w:rsidR="00A91738" w:rsidRPr="00A91738" w14:paraId="19FFDA4A"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649FB903"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Service Income</w:t>
            </w:r>
          </w:p>
        </w:tc>
        <w:tc>
          <w:tcPr>
            <w:tcW w:w="1559" w:type="dxa"/>
            <w:tcBorders>
              <w:top w:val="nil"/>
              <w:left w:val="nil"/>
              <w:bottom w:val="nil"/>
              <w:right w:val="nil"/>
            </w:tcBorders>
            <w:shd w:val="clear" w:color="auto" w:fill="auto"/>
            <w:noWrap/>
            <w:vAlign w:val="bottom"/>
          </w:tcPr>
          <w:p w14:paraId="5E89A1D9" w14:textId="3044CDF5"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215,627,830.84</w:t>
            </w:r>
          </w:p>
        </w:tc>
        <w:tc>
          <w:tcPr>
            <w:tcW w:w="1352" w:type="dxa"/>
            <w:tcBorders>
              <w:top w:val="nil"/>
              <w:left w:val="nil"/>
              <w:bottom w:val="nil"/>
              <w:right w:val="nil"/>
            </w:tcBorders>
            <w:shd w:val="clear" w:color="auto" w:fill="auto"/>
            <w:noWrap/>
            <w:vAlign w:val="bottom"/>
          </w:tcPr>
          <w:p w14:paraId="6112E20A" w14:textId="6495B9FB" w:rsidR="00FE4B94" w:rsidRPr="00A91738" w:rsidRDefault="00A02CD6" w:rsidP="00FE4B94">
            <w:pPr>
              <w:spacing w:after="0" w:line="276" w:lineRule="auto"/>
              <w:ind w:right="34"/>
              <w:jc w:val="right"/>
              <w:rPr>
                <w:rFonts w:asciiTheme="majorBidi" w:eastAsia="Times New Roman" w:hAnsiTheme="majorBidi" w:cstheme="majorBidi"/>
                <w:sz w:val="28"/>
              </w:rPr>
            </w:pPr>
            <w:r w:rsidRPr="00A91738">
              <w:rPr>
                <w:rFonts w:asciiTheme="majorBidi" w:eastAsia="Times New Roman" w:hAnsiTheme="majorBidi" w:cstheme="majorBidi"/>
                <w:sz w:val="28"/>
              </w:rPr>
              <w:t>22,577,799.77</w:t>
            </w:r>
          </w:p>
        </w:tc>
        <w:tc>
          <w:tcPr>
            <w:tcW w:w="1495" w:type="dxa"/>
            <w:tcBorders>
              <w:top w:val="nil"/>
              <w:left w:val="nil"/>
              <w:bottom w:val="nil"/>
              <w:right w:val="nil"/>
            </w:tcBorders>
            <w:shd w:val="clear" w:color="auto" w:fill="auto"/>
            <w:noWrap/>
            <w:vAlign w:val="bottom"/>
          </w:tcPr>
          <w:p w14:paraId="2C767C2A" w14:textId="3E35EC26"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238,205,630.61</w:t>
            </w:r>
          </w:p>
        </w:tc>
        <w:tc>
          <w:tcPr>
            <w:tcW w:w="1559" w:type="dxa"/>
            <w:tcBorders>
              <w:top w:val="nil"/>
              <w:left w:val="nil"/>
              <w:bottom w:val="nil"/>
              <w:right w:val="nil"/>
            </w:tcBorders>
            <w:shd w:val="clear" w:color="auto" w:fill="auto"/>
            <w:noWrap/>
            <w:vAlign w:val="bottom"/>
          </w:tcPr>
          <w:p w14:paraId="58862BA0" w14:textId="75AD312E"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286,701,659.00</w:t>
            </w:r>
          </w:p>
        </w:tc>
        <w:tc>
          <w:tcPr>
            <w:tcW w:w="1352" w:type="dxa"/>
            <w:tcBorders>
              <w:top w:val="nil"/>
              <w:left w:val="nil"/>
              <w:bottom w:val="nil"/>
              <w:right w:val="nil"/>
            </w:tcBorders>
            <w:shd w:val="clear" w:color="auto" w:fill="auto"/>
            <w:noWrap/>
            <w:vAlign w:val="bottom"/>
          </w:tcPr>
          <w:p w14:paraId="2E448732" w14:textId="1044B8CF" w:rsidR="00FE4B94" w:rsidRPr="00A91738" w:rsidRDefault="00FE4B94" w:rsidP="00FE4B94">
            <w:pPr>
              <w:spacing w:after="0" w:line="276" w:lineRule="auto"/>
              <w:ind w:right="34"/>
              <w:jc w:val="right"/>
              <w:rPr>
                <w:rFonts w:asciiTheme="majorBidi" w:eastAsia="Times New Roman" w:hAnsiTheme="majorBidi" w:cstheme="majorBidi"/>
                <w:sz w:val="28"/>
              </w:rPr>
            </w:pPr>
            <w:r w:rsidRPr="00A91738">
              <w:rPr>
                <w:rFonts w:asciiTheme="majorBidi" w:eastAsia="Times New Roman" w:hAnsiTheme="majorBidi" w:cstheme="majorBidi"/>
                <w:sz w:val="28"/>
              </w:rPr>
              <w:t>47,224,479.68</w:t>
            </w:r>
          </w:p>
        </w:tc>
        <w:tc>
          <w:tcPr>
            <w:tcW w:w="1495" w:type="dxa"/>
            <w:tcBorders>
              <w:top w:val="nil"/>
              <w:left w:val="nil"/>
              <w:bottom w:val="nil"/>
              <w:right w:val="nil"/>
            </w:tcBorders>
            <w:shd w:val="clear" w:color="auto" w:fill="auto"/>
            <w:noWrap/>
            <w:vAlign w:val="bottom"/>
          </w:tcPr>
          <w:p w14:paraId="16035C7D" w14:textId="3772A3DC"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333,926,138.68</w:t>
            </w:r>
          </w:p>
        </w:tc>
      </w:tr>
      <w:tr w:rsidR="00A91738" w:rsidRPr="00A91738" w14:paraId="7BA9A6AC"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0766092D"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Cost of service</w:t>
            </w:r>
          </w:p>
        </w:tc>
        <w:tc>
          <w:tcPr>
            <w:tcW w:w="1559" w:type="dxa"/>
            <w:tcBorders>
              <w:top w:val="nil"/>
              <w:left w:val="nil"/>
              <w:bottom w:val="single" w:sz="4" w:space="0" w:color="auto"/>
              <w:right w:val="nil"/>
            </w:tcBorders>
            <w:shd w:val="clear" w:color="auto" w:fill="auto"/>
            <w:noWrap/>
            <w:vAlign w:val="bottom"/>
          </w:tcPr>
          <w:p w14:paraId="707AB0FA" w14:textId="351F56B8"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(161,558,561.64)</w:t>
            </w:r>
          </w:p>
        </w:tc>
        <w:tc>
          <w:tcPr>
            <w:tcW w:w="1352" w:type="dxa"/>
            <w:tcBorders>
              <w:top w:val="nil"/>
              <w:left w:val="nil"/>
              <w:bottom w:val="single" w:sz="4" w:space="0" w:color="auto"/>
              <w:right w:val="nil"/>
            </w:tcBorders>
            <w:shd w:val="clear" w:color="auto" w:fill="auto"/>
            <w:noWrap/>
            <w:vAlign w:val="bottom"/>
          </w:tcPr>
          <w:p w14:paraId="2DE4586A" w14:textId="14E729B0" w:rsidR="00FE4B94" w:rsidRPr="00A91738" w:rsidRDefault="00A02CD6" w:rsidP="00FE4B94">
            <w:pPr>
              <w:spacing w:after="0" w:line="276" w:lineRule="auto"/>
              <w:ind w:left="-50"/>
              <w:jc w:val="right"/>
              <w:rPr>
                <w:rFonts w:asciiTheme="majorBidi" w:eastAsia="Times New Roman" w:hAnsiTheme="majorBidi" w:cstheme="majorBidi"/>
                <w:sz w:val="28"/>
              </w:rPr>
            </w:pPr>
            <w:r w:rsidRPr="00A91738">
              <w:rPr>
                <w:rFonts w:asciiTheme="majorBidi" w:eastAsia="Times New Roman" w:hAnsiTheme="majorBidi" w:cstheme="majorBidi"/>
                <w:sz w:val="28"/>
              </w:rPr>
              <w:t>(18,665,965.98)</w:t>
            </w:r>
          </w:p>
        </w:tc>
        <w:tc>
          <w:tcPr>
            <w:tcW w:w="1495" w:type="dxa"/>
            <w:tcBorders>
              <w:top w:val="nil"/>
              <w:left w:val="nil"/>
              <w:bottom w:val="single" w:sz="4" w:space="0" w:color="auto"/>
              <w:right w:val="nil"/>
            </w:tcBorders>
            <w:shd w:val="clear" w:color="auto" w:fill="auto"/>
            <w:noWrap/>
            <w:vAlign w:val="bottom"/>
          </w:tcPr>
          <w:p w14:paraId="2C209C12" w14:textId="1693AF7D"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(180,224,527.62)</w:t>
            </w:r>
          </w:p>
        </w:tc>
        <w:tc>
          <w:tcPr>
            <w:tcW w:w="1559" w:type="dxa"/>
            <w:tcBorders>
              <w:top w:val="nil"/>
              <w:left w:val="nil"/>
              <w:bottom w:val="single" w:sz="4" w:space="0" w:color="auto"/>
              <w:right w:val="nil"/>
            </w:tcBorders>
            <w:shd w:val="clear" w:color="auto" w:fill="auto"/>
            <w:noWrap/>
            <w:vAlign w:val="bottom"/>
          </w:tcPr>
          <w:p w14:paraId="7A1035E7" w14:textId="4404ED6A"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(200,065,702.29)</w:t>
            </w:r>
          </w:p>
        </w:tc>
        <w:tc>
          <w:tcPr>
            <w:tcW w:w="1352" w:type="dxa"/>
            <w:tcBorders>
              <w:top w:val="nil"/>
              <w:left w:val="nil"/>
              <w:bottom w:val="single" w:sz="4" w:space="0" w:color="auto"/>
              <w:right w:val="nil"/>
            </w:tcBorders>
            <w:shd w:val="clear" w:color="auto" w:fill="auto"/>
            <w:noWrap/>
            <w:vAlign w:val="bottom"/>
          </w:tcPr>
          <w:p w14:paraId="5AF0D72D" w14:textId="0C14C1B8" w:rsidR="00FE4B94" w:rsidRPr="00A91738" w:rsidRDefault="00FE4B94" w:rsidP="00FE4B94">
            <w:pPr>
              <w:spacing w:after="0" w:line="276" w:lineRule="auto"/>
              <w:ind w:left="-50"/>
              <w:jc w:val="right"/>
              <w:rPr>
                <w:rFonts w:asciiTheme="majorBidi" w:eastAsia="Times New Roman" w:hAnsiTheme="majorBidi" w:cstheme="majorBidi"/>
                <w:sz w:val="28"/>
              </w:rPr>
            </w:pPr>
            <w:r w:rsidRPr="00A91738">
              <w:rPr>
                <w:rFonts w:asciiTheme="majorBidi" w:eastAsia="Times New Roman" w:hAnsiTheme="majorBidi" w:cstheme="majorBidi"/>
                <w:sz w:val="28"/>
              </w:rPr>
              <w:t>(34,682,023.33)</w:t>
            </w:r>
          </w:p>
        </w:tc>
        <w:tc>
          <w:tcPr>
            <w:tcW w:w="1495" w:type="dxa"/>
            <w:tcBorders>
              <w:top w:val="nil"/>
              <w:left w:val="nil"/>
              <w:bottom w:val="single" w:sz="4" w:space="0" w:color="auto"/>
              <w:right w:val="nil"/>
            </w:tcBorders>
            <w:shd w:val="clear" w:color="auto" w:fill="auto"/>
            <w:noWrap/>
            <w:vAlign w:val="bottom"/>
          </w:tcPr>
          <w:p w14:paraId="647BC7B7" w14:textId="13586AE4"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(234,747,725.62)</w:t>
            </w:r>
          </w:p>
        </w:tc>
      </w:tr>
      <w:tr w:rsidR="00A91738" w:rsidRPr="00A91738" w14:paraId="544EED88"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366C039B"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Gross profit</w:t>
            </w:r>
          </w:p>
        </w:tc>
        <w:tc>
          <w:tcPr>
            <w:tcW w:w="1559" w:type="dxa"/>
            <w:tcBorders>
              <w:top w:val="single" w:sz="4" w:space="0" w:color="auto"/>
              <w:left w:val="nil"/>
              <w:bottom w:val="double" w:sz="4" w:space="0" w:color="auto"/>
              <w:right w:val="nil"/>
            </w:tcBorders>
            <w:shd w:val="clear" w:color="auto" w:fill="auto"/>
            <w:noWrap/>
            <w:vAlign w:val="bottom"/>
          </w:tcPr>
          <w:p w14:paraId="68D3132B" w14:textId="184AF43F"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54,069,269.20</w:t>
            </w:r>
          </w:p>
        </w:tc>
        <w:tc>
          <w:tcPr>
            <w:tcW w:w="1352" w:type="dxa"/>
            <w:tcBorders>
              <w:top w:val="single" w:sz="4" w:space="0" w:color="auto"/>
              <w:left w:val="nil"/>
              <w:bottom w:val="double" w:sz="4" w:space="0" w:color="auto"/>
              <w:right w:val="nil"/>
            </w:tcBorders>
            <w:shd w:val="clear" w:color="auto" w:fill="auto"/>
            <w:noWrap/>
            <w:vAlign w:val="bottom"/>
          </w:tcPr>
          <w:p w14:paraId="04934BDD" w14:textId="26B07957"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3,911,833.79</w:t>
            </w:r>
          </w:p>
        </w:tc>
        <w:tc>
          <w:tcPr>
            <w:tcW w:w="1495" w:type="dxa"/>
            <w:tcBorders>
              <w:top w:val="nil"/>
              <w:left w:val="nil"/>
              <w:bottom w:val="nil"/>
              <w:right w:val="nil"/>
            </w:tcBorders>
            <w:shd w:val="clear" w:color="auto" w:fill="auto"/>
            <w:noWrap/>
            <w:vAlign w:val="bottom"/>
          </w:tcPr>
          <w:p w14:paraId="21D21EB3" w14:textId="21A75350"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57,981,102.99</w:t>
            </w:r>
          </w:p>
        </w:tc>
        <w:tc>
          <w:tcPr>
            <w:tcW w:w="1559" w:type="dxa"/>
            <w:tcBorders>
              <w:top w:val="single" w:sz="4" w:space="0" w:color="auto"/>
              <w:left w:val="nil"/>
              <w:bottom w:val="double" w:sz="4" w:space="0" w:color="auto"/>
              <w:right w:val="nil"/>
            </w:tcBorders>
            <w:shd w:val="clear" w:color="auto" w:fill="auto"/>
            <w:noWrap/>
            <w:vAlign w:val="bottom"/>
          </w:tcPr>
          <w:p w14:paraId="14F08276" w14:textId="42096566"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86,635,956.71</w:t>
            </w:r>
          </w:p>
        </w:tc>
        <w:tc>
          <w:tcPr>
            <w:tcW w:w="1352" w:type="dxa"/>
            <w:tcBorders>
              <w:top w:val="single" w:sz="4" w:space="0" w:color="auto"/>
              <w:left w:val="nil"/>
              <w:bottom w:val="double" w:sz="4" w:space="0" w:color="auto"/>
              <w:right w:val="nil"/>
            </w:tcBorders>
            <w:shd w:val="clear" w:color="auto" w:fill="auto"/>
            <w:noWrap/>
            <w:vAlign w:val="bottom"/>
          </w:tcPr>
          <w:p w14:paraId="69C99CA4" w14:textId="7D83D936"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12,542,456.35</w:t>
            </w:r>
          </w:p>
        </w:tc>
        <w:tc>
          <w:tcPr>
            <w:tcW w:w="1495" w:type="dxa"/>
            <w:tcBorders>
              <w:top w:val="nil"/>
              <w:left w:val="nil"/>
              <w:bottom w:val="nil"/>
              <w:right w:val="nil"/>
            </w:tcBorders>
            <w:shd w:val="clear" w:color="auto" w:fill="auto"/>
            <w:noWrap/>
            <w:vAlign w:val="bottom"/>
          </w:tcPr>
          <w:p w14:paraId="768B2D1F" w14:textId="4630E0AE"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99,178,413.06</w:t>
            </w:r>
          </w:p>
        </w:tc>
      </w:tr>
      <w:tr w:rsidR="00A91738" w:rsidRPr="00A91738" w14:paraId="43D903E1"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72FB4A34"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Selling expenses</w:t>
            </w:r>
          </w:p>
        </w:tc>
        <w:tc>
          <w:tcPr>
            <w:tcW w:w="1559" w:type="dxa"/>
            <w:tcBorders>
              <w:top w:val="double" w:sz="4" w:space="0" w:color="auto"/>
              <w:left w:val="nil"/>
              <w:bottom w:val="nil"/>
              <w:right w:val="nil"/>
            </w:tcBorders>
            <w:shd w:val="clear" w:color="auto" w:fill="auto"/>
            <w:noWrap/>
            <w:vAlign w:val="bottom"/>
          </w:tcPr>
          <w:p w14:paraId="2D5A97E4"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double" w:sz="4" w:space="0" w:color="auto"/>
              <w:left w:val="nil"/>
              <w:bottom w:val="nil"/>
              <w:right w:val="nil"/>
            </w:tcBorders>
            <w:shd w:val="clear" w:color="auto" w:fill="auto"/>
            <w:noWrap/>
            <w:vAlign w:val="bottom"/>
          </w:tcPr>
          <w:p w14:paraId="0781C7FE"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18E21DAA" w14:textId="31D28C1B"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(15,258,352.01)</w:t>
            </w:r>
          </w:p>
        </w:tc>
        <w:tc>
          <w:tcPr>
            <w:tcW w:w="1559" w:type="dxa"/>
            <w:tcBorders>
              <w:top w:val="double" w:sz="4" w:space="0" w:color="auto"/>
              <w:left w:val="nil"/>
              <w:bottom w:val="nil"/>
              <w:right w:val="nil"/>
            </w:tcBorders>
            <w:shd w:val="clear" w:color="auto" w:fill="auto"/>
            <w:noWrap/>
            <w:vAlign w:val="bottom"/>
          </w:tcPr>
          <w:p w14:paraId="3598B3B0"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double" w:sz="4" w:space="0" w:color="auto"/>
              <w:left w:val="nil"/>
              <w:bottom w:val="nil"/>
              <w:right w:val="nil"/>
            </w:tcBorders>
            <w:shd w:val="clear" w:color="auto" w:fill="auto"/>
            <w:noWrap/>
            <w:vAlign w:val="bottom"/>
          </w:tcPr>
          <w:p w14:paraId="3E3231DE"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26AFDDB4" w14:textId="5C285AFC"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(19,659,649.09)</w:t>
            </w:r>
          </w:p>
        </w:tc>
      </w:tr>
      <w:tr w:rsidR="00A91738" w:rsidRPr="00A91738" w14:paraId="50FA913C"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77769F22"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Administrative expenses</w:t>
            </w:r>
          </w:p>
        </w:tc>
        <w:tc>
          <w:tcPr>
            <w:tcW w:w="1559" w:type="dxa"/>
            <w:tcBorders>
              <w:top w:val="nil"/>
              <w:left w:val="nil"/>
              <w:bottom w:val="nil"/>
              <w:right w:val="nil"/>
            </w:tcBorders>
            <w:shd w:val="clear" w:color="auto" w:fill="auto"/>
            <w:noWrap/>
            <w:vAlign w:val="bottom"/>
          </w:tcPr>
          <w:p w14:paraId="1CC3D7BC"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20380EDB"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single" w:sz="4" w:space="0" w:color="auto"/>
              <w:right w:val="nil"/>
            </w:tcBorders>
            <w:shd w:val="clear" w:color="auto" w:fill="auto"/>
            <w:noWrap/>
            <w:vAlign w:val="bottom"/>
          </w:tcPr>
          <w:p w14:paraId="219EACF2" w14:textId="32980205"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(63,118,324.94)</w:t>
            </w:r>
          </w:p>
        </w:tc>
        <w:tc>
          <w:tcPr>
            <w:tcW w:w="1559" w:type="dxa"/>
            <w:tcBorders>
              <w:top w:val="nil"/>
              <w:left w:val="nil"/>
              <w:bottom w:val="nil"/>
              <w:right w:val="nil"/>
            </w:tcBorders>
            <w:shd w:val="clear" w:color="auto" w:fill="auto"/>
            <w:noWrap/>
            <w:vAlign w:val="bottom"/>
          </w:tcPr>
          <w:p w14:paraId="5F5D7B08"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2045C7D0"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single" w:sz="4" w:space="0" w:color="auto"/>
              <w:right w:val="nil"/>
            </w:tcBorders>
            <w:shd w:val="clear" w:color="auto" w:fill="auto"/>
            <w:noWrap/>
            <w:vAlign w:val="bottom"/>
          </w:tcPr>
          <w:p w14:paraId="300F2B3D" w14:textId="13376558"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(67,525,332.43)</w:t>
            </w:r>
          </w:p>
        </w:tc>
      </w:tr>
      <w:tr w:rsidR="00A91738" w:rsidRPr="00A91738" w14:paraId="7AC76A88" w14:textId="77777777" w:rsidTr="000E0079">
        <w:trPr>
          <w:trHeight w:hRule="exact" w:val="397"/>
        </w:trPr>
        <w:tc>
          <w:tcPr>
            <w:tcW w:w="5038" w:type="dxa"/>
            <w:gridSpan w:val="3"/>
            <w:tcBorders>
              <w:top w:val="nil"/>
              <w:left w:val="nil"/>
              <w:bottom w:val="nil"/>
              <w:right w:val="nil"/>
            </w:tcBorders>
            <w:shd w:val="clear" w:color="auto" w:fill="auto"/>
            <w:noWrap/>
            <w:vAlign w:val="bottom"/>
          </w:tcPr>
          <w:p w14:paraId="37A28EFA" w14:textId="083333C4"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Net profit (loss)</w:t>
            </w:r>
            <w:r w:rsidR="00674145">
              <w:rPr>
                <w:rFonts w:asciiTheme="majorBidi" w:eastAsia="Times New Roman" w:hAnsiTheme="majorBidi" w:cstheme="majorBidi"/>
                <w:sz w:val="28"/>
              </w:rPr>
              <w:t xml:space="preserve"> </w:t>
            </w:r>
            <w:r w:rsidRPr="00A91738">
              <w:rPr>
                <w:rFonts w:asciiTheme="majorBidi" w:eastAsia="Times New Roman" w:hAnsiTheme="majorBidi" w:cstheme="majorBidi"/>
                <w:sz w:val="28"/>
              </w:rPr>
              <w:t>from operating</w:t>
            </w:r>
          </w:p>
        </w:tc>
        <w:tc>
          <w:tcPr>
            <w:tcW w:w="1495" w:type="dxa"/>
            <w:tcBorders>
              <w:top w:val="nil"/>
              <w:left w:val="nil"/>
              <w:bottom w:val="nil"/>
              <w:right w:val="nil"/>
            </w:tcBorders>
            <w:shd w:val="clear" w:color="auto" w:fill="auto"/>
            <w:noWrap/>
            <w:vAlign w:val="bottom"/>
          </w:tcPr>
          <w:p w14:paraId="7253E109" w14:textId="7DF5707B"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(20,395,573.96)</w:t>
            </w:r>
          </w:p>
        </w:tc>
        <w:tc>
          <w:tcPr>
            <w:tcW w:w="1559" w:type="dxa"/>
            <w:tcBorders>
              <w:top w:val="nil"/>
              <w:left w:val="nil"/>
              <w:bottom w:val="nil"/>
              <w:right w:val="nil"/>
            </w:tcBorders>
            <w:shd w:val="clear" w:color="auto" w:fill="auto"/>
            <w:noWrap/>
            <w:vAlign w:val="bottom"/>
          </w:tcPr>
          <w:p w14:paraId="16ED1CC5"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217566D8"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2FF72591" w14:textId="5593B423"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11,993,431.54</w:t>
            </w:r>
          </w:p>
        </w:tc>
        <w:tc>
          <w:tcPr>
            <w:tcW w:w="1105" w:type="dxa"/>
          </w:tcPr>
          <w:p w14:paraId="3768EEE3" w14:textId="77777777" w:rsidR="00FE4B94" w:rsidRPr="00A91738" w:rsidRDefault="00FE4B94" w:rsidP="00FE4B94"/>
        </w:tc>
        <w:tc>
          <w:tcPr>
            <w:tcW w:w="1342" w:type="dxa"/>
            <w:vAlign w:val="bottom"/>
          </w:tcPr>
          <w:p w14:paraId="4FA151AE" w14:textId="77777777" w:rsidR="00FE4B94" w:rsidRPr="00A91738" w:rsidRDefault="00FE4B94" w:rsidP="00FE4B94">
            <w:pPr>
              <w:spacing w:after="0" w:line="276" w:lineRule="auto"/>
              <w:jc w:val="right"/>
              <w:rPr>
                <w:rFonts w:asciiTheme="majorBidi" w:eastAsia="Times New Roman" w:hAnsiTheme="majorBidi" w:cstheme="majorBidi"/>
                <w:sz w:val="24"/>
                <w:szCs w:val="24"/>
              </w:rPr>
            </w:pPr>
            <w:r w:rsidRPr="00A91738">
              <w:rPr>
                <w:rFonts w:asciiTheme="majorBidi" w:eastAsia="Times New Roman" w:hAnsiTheme="majorBidi" w:cstheme="majorBidi"/>
                <w:sz w:val="24"/>
                <w:szCs w:val="24"/>
              </w:rPr>
              <w:t>19,166,649.32</w:t>
            </w:r>
          </w:p>
        </w:tc>
      </w:tr>
      <w:tr w:rsidR="00A91738" w:rsidRPr="00A91738" w14:paraId="20E95A6F"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4F4ED9F1"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Other income</w:t>
            </w:r>
          </w:p>
        </w:tc>
        <w:tc>
          <w:tcPr>
            <w:tcW w:w="1559" w:type="dxa"/>
            <w:tcBorders>
              <w:top w:val="nil"/>
              <w:left w:val="nil"/>
              <w:bottom w:val="nil"/>
              <w:right w:val="nil"/>
            </w:tcBorders>
            <w:shd w:val="clear" w:color="auto" w:fill="auto"/>
            <w:noWrap/>
            <w:vAlign w:val="bottom"/>
          </w:tcPr>
          <w:p w14:paraId="1F0BDA2E"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24BDD235" w14:textId="77777777" w:rsidR="00FE4B94" w:rsidRPr="00A91738" w:rsidRDefault="00FE4B94" w:rsidP="00FE4B94">
            <w:pPr>
              <w:spacing w:after="0" w:line="276" w:lineRule="auto"/>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2135F746" w14:textId="223ECE6F"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4,543,166.76</w:t>
            </w:r>
          </w:p>
        </w:tc>
        <w:tc>
          <w:tcPr>
            <w:tcW w:w="1559" w:type="dxa"/>
            <w:tcBorders>
              <w:top w:val="nil"/>
              <w:left w:val="nil"/>
              <w:bottom w:val="nil"/>
              <w:right w:val="nil"/>
            </w:tcBorders>
            <w:shd w:val="clear" w:color="auto" w:fill="auto"/>
            <w:noWrap/>
            <w:vAlign w:val="bottom"/>
          </w:tcPr>
          <w:p w14:paraId="2E5BFEDD" w14:textId="45A0C621"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1A4D343C" w14:textId="77777777" w:rsidR="00FE4B94" w:rsidRPr="00A91738" w:rsidRDefault="00FE4B94" w:rsidP="00FE4B94">
            <w:pPr>
              <w:spacing w:after="0" w:line="276" w:lineRule="auto"/>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1ED9B45F" w14:textId="2A38FB7B"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2,685,157.38</w:t>
            </w:r>
          </w:p>
        </w:tc>
      </w:tr>
      <w:tr w:rsidR="00A91738" w:rsidRPr="00A91738" w14:paraId="081C915B" w14:textId="77777777" w:rsidTr="000E0079">
        <w:trPr>
          <w:gridAfter w:val="2"/>
          <w:wAfter w:w="2447" w:type="dxa"/>
          <w:trHeight w:hRule="exact" w:val="413"/>
        </w:trPr>
        <w:tc>
          <w:tcPr>
            <w:tcW w:w="2127" w:type="dxa"/>
            <w:tcBorders>
              <w:top w:val="nil"/>
              <w:left w:val="nil"/>
              <w:bottom w:val="nil"/>
              <w:right w:val="nil"/>
            </w:tcBorders>
            <w:shd w:val="clear" w:color="auto" w:fill="auto"/>
            <w:noWrap/>
            <w:vAlign w:val="bottom"/>
            <w:hideMark/>
          </w:tcPr>
          <w:p w14:paraId="333F1776"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Financial cost</w:t>
            </w:r>
          </w:p>
        </w:tc>
        <w:tc>
          <w:tcPr>
            <w:tcW w:w="1559" w:type="dxa"/>
            <w:tcBorders>
              <w:top w:val="nil"/>
              <w:left w:val="nil"/>
              <w:bottom w:val="nil"/>
              <w:right w:val="nil"/>
            </w:tcBorders>
            <w:shd w:val="clear" w:color="auto" w:fill="auto"/>
            <w:noWrap/>
            <w:vAlign w:val="bottom"/>
          </w:tcPr>
          <w:p w14:paraId="1673DA1E"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758378FA"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single" w:sz="4" w:space="0" w:color="auto"/>
              <w:right w:val="nil"/>
            </w:tcBorders>
            <w:shd w:val="clear" w:color="auto" w:fill="auto"/>
            <w:noWrap/>
            <w:vAlign w:val="bottom"/>
          </w:tcPr>
          <w:p w14:paraId="4FC504FB" w14:textId="26712A6E"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(1,541,544.96)</w:t>
            </w:r>
          </w:p>
        </w:tc>
        <w:tc>
          <w:tcPr>
            <w:tcW w:w="1559" w:type="dxa"/>
            <w:tcBorders>
              <w:top w:val="nil"/>
              <w:left w:val="nil"/>
              <w:bottom w:val="nil"/>
              <w:right w:val="nil"/>
            </w:tcBorders>
            <w:shd w:val="clear" w:color="auto" w:fill="auto"/>
            <w:noWrap/>
            <w:vAlign w:val="bottom"/>
          </w:tcPr>
          <w:p w14:paraId="545CFC41" w14:textId="43DDB063"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0E46391C"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single" w:sz="4" w:space="0" w:color="auto"/>
              <w:right w:val="nil"/>
            </w:tcBorders>
            <w:shd w:val="clear" w:color="auto" w:fill="auto"/>
            <w:noWrap/>
            <w:vAlign w:val="bottom"/>
          </w:tcPr>
          <w:p w14:paraId="3709A570" w14:textId="67146FE1"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(3,821,828.18)</w:t>
            </w:r>
          </w:p>
        </w:tc>
      </w:tr>
      <w:tr w:rsidR="00A91738" w:rsidRPr="00A91738" w14:paraId="04E66C45"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4B011777"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Profit before tax</w:t>
            </w:r>
          </w:p>
        </w:tc>
        <w:tc>
          <w:tcPr>
            <w:tcW w:w="1559" w:type="dxa"/>
            <w:tcBorders>
              <w:top w:val="nil"/>
              <w:left w:val="nil"/>
              <w:bottom w:val="nil"/>
              <w:right w:val="nil"/>
            </w:tcBorders>
            <w:shd w:val="clear" w:color="auto" w:fill="auto"/>
            <w:noWrap/>
            <w:vAlign w:val="bottom"/>
          </w:tcPr>
          <w:p w14:paraId="03EE0E0B"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5E9D7F5B"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5B2BAB36" w14:textId="23AE09A8"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(17,393,952.16)</w:t>
            </w:r>
          </w:p>
        </w:tc>
        <w:tc>
          <w:tcPr>
            <w:tcW w:w="1559" w:type="dxa"/>
            <w:tcBorders>
              <w:top w:val="nil"/>
              <w:left w:val="nil"/>
              <w:bottom w:val="nil"/>
              <w:right w:val="nil"/>
            </w:tcBorders>
            <w:shd w:val="clear" w:color="auto" w:fill="auto"/>
            <w:noWrap/>
            <w:vAlign w:val="bottom"/>
          </w:tcPr>
          <w:p w14:paraId="355418B3" w14:textId="2AC49BFC"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76445BF2"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378859B6" w14:textId="1614EE8C"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10,856,760.74</w:t>
            </w:r>
          </w:p>
        </w:tc>
      </w:tr>
      <w:tr w:rsidR="00A91738" w:rsidRPr="00A91738" w14:paraId="3FBDE9F5"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16D43BAE" w14:textId="77777777"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Income tax expenses</w:t>
            </w:r>
          </w:p>
        </w:tc>
        <w:tc>
          <w:tcPr>
            <w:tcW w:w="1559" w:type="dxa"/>
            <w:tcBorders>
              <w:top w:val="nil"/>
              <w:left w:val="nil"/>
              <w:bottom w:val="nil"/>
              <w:right w:val="nil"/>
            </w:tcBorders>
            <w:shd w:val="clear" w:color="auto" w:fill="auto"/>
            <w:noWrap/>
            <w:vAlign w:val="bottom"/>
          </w:tcPr>
          <w:p w14:paraId="670246EB"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5D6794DD"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69C6C6E9" w14:textId="4DEBE003" w:rsidR="00FE4B94" w:rsidRPr="00A91738" w:rsidRDefault="00A02CD6"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(786,799.69)</w:t>
            </w:r>
          </w:p>
        </w:tc>
        <w:tc>
          <w:tcPr>
            <w:tcW w:w="1559" w:type="dxa"/>
            <w:tcBorders>
              <w:top w:val="nil"/>
              <w:left w:val="nil"/>
              <w:bottom w:val="nil"/>
              <w:right w:val="nil"/>
            </w:tcBorders>
            <w:shd w:val="clear" w:color="auto" w:fill="auto"/>
            <w:noWrap/>
            <w:vAlign w:val="bottom"/>
          </w:tcPr>
          <w:p w14:paraId="09C9D6AD" w14:textId="53A0DA1A"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1F3D7242"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495" w:type="dxa"/>
            <w:tcBorders>
              <w:top w:val="nil"/>
              <w:left w:val="nil"/>
              <w:bottom w:val="nil"/>
              <w:right w:val="nil"/>
            </w:tcBorders>
            <w:shd w:val="clear" w:color="auto" w:fill="auto"/>
            <w:noWrap/>
            <w:vAlign w:val="bottom"/>
          </w:tcPr>
          <w:p w14:paraId="1355056D" w14:textId="3C10223D" w:rsidR="00FE4B94" w:rsidRPr="00A91738" w:rsidRDefault="00FE4B94" w:rsidP="00FE4B94">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(358,189.50)</w:t>
            </w:r>
          </w:p>
        </w:tc>
      </w:tr>
      <w:tr w:rsidR="00A91738" w:rsidRPr="00A91738" w14:paraId="4E0159F0" w14:textId="77777777" w:rsidTr="000E0079">
        <w:trPr>
          <w:gridAfter w:val="2"/>
          <w:wAfter w:w="2447" w:type="dxa"/>
          <w:trHeight w:hRule="exact" w:val="397"/>
        </w:trPr>
        <w:tc>
          <w:tcPr>
            <w:tcW w:w="2127" w:type="dxa"/>
            <w:tcBorders>
              <w:top w:val="nil"/>
              <w:left w:val="nil"/>
              <w:bottom w:val="nil"/>
              <w:right w:val="nil"/>
            </w:tcBorders>
            <w:shd w:val="clear" w:color="auto" w:fill="auto"/>
            <w:noWrap/>
            <w:vAlign w:val="bottom"/>
            <w:hideMark/>
          </w:tcPr>
          <w:p w14:paraId="73C54127" w14:textId="0C5AC5AF" w:rsidR="00FE4B94" w:rsidRPr="00A91738" w:rsidRDefault="00FE4B94" w:rsidP="00FE4B94">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 xml:space="preserve">Net </w:t>
            </w:r>
            <w:r w:rsidR="00674145" w:rsidRPr="00C67B6F">
              <w:rPr>
                <w:rFonts w:asciiTheme="majorBidi" w:eastAsia="Times New Roman" w:hAnsiTheme="majorBidi" w:cstheme="majorBidi"/>
                <w:sz w:val="28"/>
              </w:rPr>
              <w:t>profit</w:t>
            </w:r>
            <w:r w:rsidR="00674145" w:rsidRPr="00C67B6F">
              <w:rPr>
                <w:rFonts w:asciiTheme="majorBidi" w:eastAsia="Times New Roman" w:hAnsiTheme="majorBidi" w:cstheme="majorBidi" w:hint="cs"/>
                <w:sz w:val="28"/>
                <w:cs/>
              </w:rPr>
              <w:t xml:space="preserve"> (</w:t>
            </w:r>
            <w:r w:rsidR="00674145" w:rsidRPr="00C67B6F">
              <w:rPr>
                <w:rFonts w:asciiTheme="majorBidi" w:eastAsia="Times New Roman" w:hAnsiTheme="majorBidi" w:cstheme="majorBidi"/>
                <w:sz w:val="28"/>
              </w:rPr>
              <w:t xml:space="preserve">loss) </w:t>
            </w:r>
          </w:p>
        </w:tc>
        <w:tc>
          <w:tcPr>
            <w:tcW w:w="1559" w:type="dxa"/>
            <w:tcBorders>
              <w:top w:val="nil"/>
              <w:left w:val="nil"/>
              <w:bottom w:val="nil"/>
              <w:right w:val="nil"/>
            </w:tcBorders>
            <w:shd w:val="clear" w:color="auto" w:fill="auto"/>
            <w:noWrap/>
            <w:vAlign w:val="bottom"/>
          </w:tcPr>
          <w:p w14:paraId="71617D9C" w14:textId="77777777"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441CC108" w14:textId="77777777" w:rsidR="00FE4B94" w:rsidRPr="00A91738" w:rsidRDefault="00FE4B94" w:rsidP="00FE4B94">
            <w:pPr>
              <w:spacing w:after="0" w:line="276" w:lineRule="auto"/>
              <w:rPr>
                <w:rFonts w:asciiTheme="majorBidi" w:eastAsia="Times New Roman" w:hAnsiTheme="majorBidi" w:cstheme="majorBidi"/>
                <w:sz w:val="28"/>
              </w:rPr>
            </w:pPr>
          </w:p>
        </w:tc>
        <w:tc>
          <w:tcPr>
            <w:tcW w:w="1495" w:type="dxa"/>
            <w:tcBorders>
              <w:top w:val="single" w:sz="4" w:space="0" w:color="auto"/>
              <w:left w:val="nil"/>
              <w:bottom w:val="double" w:sz="6" w:space="0" w:color="auto"/>
              <w:right w:val="nil"/>
            </w:tcBorders>
            <w:shd w:val="clear" w:color="auto" w:fill="auto"/>
            <w:noWrap/>
            <w:vAlign w:val="bottom"/>
          </w:tcPr>
          <w:p w14:paraId="1E263762" w14:textId="65EAB598" w:rsidR="00FE4B94" w:rsidRPr="00A91738" w:rsidRDefault="00A02CD6" w:rsidP="00FE4B94">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(16,607,152.47)</w:t>
            </w:r>
          </w:p>
        </w:tc>
        <w:tc>
          <w:tcPr>
            <w:tcW w:w="1559" w:type="dxa"/>
            <w:tcBorders>
              <w:top w:val="nil"/>
              <w:left w:val="nil"/>
              <w:bottom w:val="nil"/>
              <w:right w:val="nil"/>
            </w:tcBorders>
            <w:shd w:val="clear" w:color="auto" w:fill="auto"/>
            <w:noWrap/>
            <w:vAlign w:val="bottom"/>
          </w:tcPr>
          <w:p w14:paraId="3B277E86" w14:textId="5CDC0331" w:rsidR="00FE4B94" w:rsidRPr="00A91738" w:rsidRDefault="00FE4B94" w:rsidP="00FE4B94">
            <w:pPr>
              <w:spacing w:after="0" w:line="276" w:lineRule="auto"/>
              <w:jc w:val="right"/>
              <w:rPr>
                <w:rFonts w:asciiTheme="majorBidi" w:eastAsia="Times New Roman" w:hAnsiTheme="majorBidi" w:cstheme="majorBidi"/>
                <w:sz w:val="28"/>
              </w:rPr>
            </w:pPr>
          </w:p>
        </w:tc>
        <w:tc>
          <w:tcPr>
            <w:tcW w:w="1352" w:type="dxa"/>
            <w:tcBorders>
              <w:top w:val="nil"/>
              <w:left w:val="nil"/>
              <w:bottom w:val="nil"/>
              <w:right w:val="nil"/>
            </w:tcBorders>
            <w:shd w:val="clear" w:color="auto" w:fill="auto"/>
            <w:noWrap/>
            <w:vAlign w:val="bottom"/>
          </w:tcPr>
          <w:p w14:paraId="752D9EF0" w14:textId="77777777" w:rsidR="00FE4B94" w:rsidRPr="00A91738" w:rsidRDefault="00FE4B94" w:rsidP="00FE4B94">
            <w:pPr>
              <w:spacing w:after="0" w:line="276" w:lineRule="auto"/>
              <w:rPr>
                <w:rFonts w:asciiTheme="majorBidi" w:eastAsia="Times New Roman" w:hAnsiTheme="majorBidi" w:cstheme="majorBidi"/>
                <w:sz w:val="28"/>
              </w:rPr>
            </w:pPr>
          </w:p>
        </w:tc>
        <w:tc>
          <w:tcPr>
            <w:tcW w:w="1495" w:type="dxa"/>
            <w:tcBorders>
              <w:top w:val="single" w:sz="4" w:space="0" w:color="auto"/>
              <w:left w:val="nil"/>
              <w:bottom w:val="double" w:sz="6" w:space="0" w:color="auto"/>
              <w:right w:val="nil"/>
            </w:tcBorders>
            <w:shd w:val="clear" w:color="auto" w:fill="auto"/>
            <w:noWrap/>
            <w:vAlign w:val="bottom"/>
          </w:tcPr>
          <w:p w14:paraId="7237493B" w14:textId="51FE4C89" w:rsidR="00FE4B94" w:rsidRPr="00A91738" w:rsidRDefault="00FE4B94" w:rsidP="00FE4B94">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10,498,571.24</w:t>
            </w:r>
          </w:p>
        </w:tc>
      </w:tr>
    </w:tbl>
    <w:p w14:paraId="24E42F9F" w14:textId="77777777" w:rsidR="009E00E8" w:rsidRPr="00A91738" w:rsidRDefault="009E00E8"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14:paraId="61039BA9" w14:textId="77777777" w:rsidR="00945622" w:rsidRPr="00A91738"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14:paraId="617E7CF2" w14:textId="489E4964" w:rsidR="00E67D68" w:rsidRPr="00A91738" w:rsidRDefault="00E67D68" w:rsidP="008A5120">
      <w:pPr>
        <w:tabs>
          <w:tab w:val="left" w:pos="993"/>
          <w:tab w:val="right" w:pos="12420"/>
        </w:tabs>
        <w:overflowPunct w:val="0"/>
        <w:autoSpaceDE w:val="0"/>
        <w:autoSpaceDN w:val="0"/>
        <w:adjustRightInd w:val="0"/>
        <w:spacing w:after="120" w:line="276" w:lineRule="auto"/>
        <w:ind w:right="-45" w:firstLine="567"/>
        <w:textAlignment w:val="baseline"/>
        <w:rPr>
          <w:rFonts w:asciiTheme="majorBidi" w:eastAsia="Times New Roman" w:hAnsiTheme="majorBidi" w:cstheme="majorBidi"/>
          <w:b/>
          <w:bCs/>
          <w:sz w:val="28"/>
        </w:rPr>
      </w:pPr>
      <w:r w:rsidRPr="00A91738">
        <w:rPr>
          <w:rFonts w:asciiTheme="majorBidi" w:eastAsia="Times New Roman" w:hAnsiTheme="majorBidi" w:cstheme="majorBidi"/>
          <w:b/>
          <w:bCs/>
          <w:sz w:val="28"/>
          <w:cs/>
        </w:rPr>
        <w:t>2</w:t>
      </w:r>
      <w:r w:rsidR="00BA1B23">
        <w:rPr>
          <w:rFonts w:asciiTheme="majorBidi" w:eastAsia="Times New Roman" w:hAnsiTheme="majorBidi" w:cstheme="majorBidi"/>
          <w:b/>
          <w:bCs/>
          <w:sz w:val="28"/>
        </w:rPr>
        <w:t>3</w:t>
      </w:r>
      <w:r w:rsidRPr="00A91738">
        <w:rPr>
          <w:rFonts w:asciiTheme="majorBidi" w:eastAsia="Times New Roman" w:hAnsiTheme="majorBidi" w:cstheme="majorBidi"/>
          <w:b/>
          <w:bCs/>
          <w:sz w:val="28"/>
          <w:cs/>
        </w:rPr>
        <w:t>.1</w:t>
      </w:r>
      <w:r w:rsidR="008A5120" w:rsidRPr="00A91738">
        <w:rPr>
          <w:rFonts w:asciiTheme="majorBidi" w:eastAsia="Times New Roman" w:hAnsiTheme="majorBidi" w:cstheme="majorBidi"/>
          <w:b/>
          <w:bCs/>
          <w:sz w:val="28"/>
        </w:rPr>
        <w:tab/>
      </w:r>
      <w:r w:rsidR="00177B28" w:rsidRPr="00A91738">
        <w:rPr>
          <w:rFonts w:asciiTheme="majorBidi" w:eastAsia="Times New Roman" w:hAnsiTheme="majorBidi" w:cstheme="majorBidi"/>
          <w:b/>
          <w:bCs/>
          <w:sz w:val="28"/>
          <w:u w:val="single"/>
        </w:rPr>
        <w:t>Assets by segment</w:t>
      </w:r>
    </w:p>
    <w:tbl>
      <w:tblPr>
        <w:tblW w:w="10348" w:type="dxa"/>
        <w:tblInd w:w="392" w:type="dxa"/>
        <w:tblLook w:val="04A0" w:firstRow="1" w:lastRow="0" w:firstColumn="1" w:lastColumn="0" w:noHBand="0" w:noVBand="1"/>
      </w:tblPr>
      <w:tblGrid>
        <w:gridCol w:w="1701"/>
        <w:gridCol w:w="1418"/>
        <w:gridCol w:w="1372"/>
        <w:gridCol w:w="1463"/>
        <w:gridCol w:w="1417"/>
        <w:gridCol w:w="1559"/>
        <w:gridCol w:w="1418"/>
      </w:tblGrid>
      <w:tr w:rsidR="00A91738" w:rsidRPr="00A91738" w14:paraId="18D379DE" w14:textId="77777777" w:rsidTr="000E0079">
        <w:trPr>
          <w:trHeight w:hRule="exact" w:val="397"/>
        </w:trPr>
        <w:tc>
          <w:tcPr>
            <w:tcW w:w="1701" w:type="dxa"/>
            <w:tcBorders>
              <w:top w:val="nil"/>
              <w:left w:val="nil"/>
              <w:bottom w:val="nil"/>
              <w:right w:val="nil"/>
            </w:tcBorders>
            <w:shd w:val="clear" w:color="auto" w:fill="auto"/>
            <w:noWrap/>
            <w:vAlign w:val="bottom"/>
            <w:hideMark/>
          </w:tcPr>
          <w:p w14:paraId="4C8C4B05" w14:textId="77777777" w:rsidR="002F235F" w:rsidRPr="00A91738" w:rsidRDefault="002F235F" w:rsidP="000E0079">
            <w:pPr>
              <w:spacing w:after="0" w:line="276" w:lineRule="auto"/>
              <w:ind w:firstLine="142"/>
              <w:rPr>
                <w:rFonts w:asciiTheme="majorBidi" w:eastAsia="Times New Roman" w:hAnsiTheme="majorBidi" w:cstheme="majorBidi"/>
                <w:sz w:val="28"/>
              </w:rPr>
            </w:pPr>
          </w:p>
        </w:tc>
        <w:tc>
          <w:tcPr>
            <w:tcW w:w="8647" w:type="dxa"/>
            <w:gridSpan w:val="6"/>
            <w:tcBorders>
              <w:top w:val="nil"/>
              <w:left w:val="nil"/>
              <w:bottom w:val="single" w:sz="4" w:space="0" w:color="auto"/>
              <w:right w:val="nil"/>
            </w:tcBorders>
            <w:shd w:val="clear" w:color="auto" w:fill="auto"/>
            <w:noWrap/>
            <w:vAlign w:val="bottom"/>
            <w:hideMark/>
          </w:tcPr>
          <w:p w14:paraId="3D26E95D" w14:textId="77777777" w:rsidR="002F235F" w:rsidRPr="00A91738" w:rsidRDefault="00470354" w:rsidP="00057AEA">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r>
      <w:tr w:rsidR="00A91738" w:rsidRPr="00A91738" w14:paraId="0C68FCE0" w14:textId="77777777" w:rsidTr="000E0079">
        <w:trPr>
          <w:trHeight w:hRule="exact" w:val="397"/>
        </w:trPr>
        <w:tc>
          <w:tcPr>
            <w:tcW w:w="1701" w:type="dxa"/>
            <w:tcBorders>
              <w:top w:val="nil"/>
              <w:left w:val="nil"/>
              <w:bottom w:val="nil"/>
              <w:right w:val="nil"/>
            </w:tcBorders>
            <w:shd w:val="clear" w:color="auto" w:fill="auto"/>
            <w:noWrap/>
            <w:vAlign w:val="bottom"/>
            <w:hideMark/>
          </w:tcPr>
          <w:p w14:paraId="7CB230AB" w14:textId="77777777" w:rsidR="002F235F" w:rsidRPr="00A91738" w:rsidRDefault="002F235F" w:rsidP="000E0079">
            <w:pPr>
              <w:spacing w:after="0" w:line="276" w:lineRule="auto"/>
              <w:ind w:firstLine="176"/>
              <w:jc w:val="center"/>
              <w:rPr>
                <w:rFonts w:asciiTheme="majorBidi" w:eastAsia="Times New Roman" w:hAnsiTheme="majorBidi" w:cstheme="majorBidi"/>
                <w:sz w:val="28"/>
              </w:rPr>
            </w:pPr>
          </w:p>
        </w:tc>
        <w:tc>
          <w:tcPr>
            <w:tcW w:w="2790" w:type="dxa"/>
            <w:gridSpan w:val="2"/>
            <w:tcBorders>
              <w:top w:val="single" w:sz="4" w:space="0" w:color="auto"/>
              <w:left w:val="nil"/>
              <w:bottom w:val="single" w:sz="4" w:space="0" w:color="auto"/>
              <w:right w:val="nil"/>
            </w:tcBorders>
            <w:shd w:val="clear" w:color="auto" w:fill="auto"/>
            <w:noWrap/>
            <w:vAlign w:val="bottom"/>
            <w:hideMark/>
          </w:tcPr>
          <w:p w14:paraId="5B021318" w14:textId="77777777" w:rsidR="002F235F" w:rsidRPr="00A91738" w:rsidRDefault="00470354" w:rsidP="00057AEA">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6"/>
                <w:szCs w:val="26"/>
              </w:rPr>
              <w:t>Occupational Medicine hospital</w:t>
            </w:r>
          </w:p>
        </w:tc>
        <w:tc>
          <w:tcPr>
            <w:tcW w:w="2880" w:type="dxa"/>
            <w:gridSpan w:val="2"/>
            <w:tcBorders>
              <w:top w:val="single" w:sz="4" w:space="0" w:color="auto"/>
              <w:left w:val="nil"/>
              <w:bottom w:val="single" w:sz="4" w:space="0" w:color="auto"/>
              <w:right w:val="nil"/>
            </w:tcBorders>
            <w:shd w:val="clear" w:color="auto" w:fill="auto"/>
            <w:noWrap/>
            <w:vAlign w:val="bottom"/>
            <w:hideMark/>
          </w:tcPr>
          <w:p w14:paraId="79A36D09" w14:textId="77777777" w:rsidR="002F235F" w:rsidRPr="00A91738" w:rsidRDefault="00470354" w:rsidP="00057AEA">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6"/>
                <w:szCs w:val="26"/>
              </w:rPr>
              <w:t>Environmental Analysis</w:t>
            </w:r>
          </w:p>
        </w:tc>
        <w:tc>
          <w:tcPr>
            <w:tcW w:w="2977" w:type="dxa"/>
            <w:gridSpan w:val="2"/>
            <w:tcBorders>
              <w:top w:val="single" w:sz="4" w:space="0" w:color="auto"/>
              <w:left w:val="nil"/>
              <w:bottom w:val="single" w:sz="4" w:space="0" w:color="auto"/>
              <w:right w:val="nil"/>
            </w:tcBorders>
            <w:shd w:val="clear" w:color="auto" w:fill="auto"/>
            <w:noWrap/>
            <w:vAlign w:val="bottom"/>
            <w:hideMark/>
          </w:tcPr>
          <w:p w14:paraId="0D9AF300" w14:textId="77777777" w:rsidR="002F235F" w:rsidRPr="00A91738" w:rsidRDefault="00470354" w:rsidP="00057AEA">
            <w:pPr>
              <w:spacing w:after="0" w:line="276" w:lineRule="auto"/>
              <w:jc w:val="center"/>
              <w:rPr>
                <w:rFonts w:asciiTheme="majorBidi" w:eastAsia="Times New Roman" w:hAnsiTheme="majorBidi" w:cstheme="majorBidi"/>
                <w:sz w:val="28"/>
              </w:rPr>
            </w:pPr>
            <w:r w:rsidRPr="00A91738">
              <w:rPr>
                <w:rFonts w:ascii="Angsana New" w:eastAsia="Times New Roman" w:hAnsi="Angsana New" w:cs="Angsana New"/>
                <w:sz w:val="28"/>
              </w:rPr>
              <w:t>Consolidated financial statement</w:t>
            </w:r>
          </w:p>
        </w:tc>
      </w:tr>
      <w:tr w:rsidR="00277C20" w:rsidRPr="00A91738" w14:paraId="05BA8B52" w14:textId="77777777" w:rsidTr="000E0079">
        <w:trPr>
          <w:trHeight w:hRule="exact" w:val="397"/>
        </w:trPr>
        <w:tc>
          <w:tcPr>
            <w:tcW w:w="1701" w:type="dxa"/>
            <w:tcBorders>
              <w:top w:val="nil"/>
              <w:left w:val="nil"/>
              <w:bottom w:val="nil"/>
              <w:right w:val="nil"/>
            </w:tcBorders>
            <w:shd w:val="clear" w:color="auto" w:fill="auto"/>
            <w:noWrap/>
            <w:vAlign w:val="bottom"/>
          </w:tcPr>
          <w:p w14:paraId="6C2A5CCF" w14:textId="77777777" w:rsidR="00277C20" w:rsidRPr="00A91738" w:rsidRDefault="00277C20" w:rsidP="00057AEA">
            <w:pPr>
              <w:spacing w:after="0" w:line="276" w:lineRule="auto"/>
              <w:jc w:val="center"/>
              <w:rPr>
                <w:rFonts w:asciiTheme="majorBidi" w:eastAsia="Times New Roman" w:hAnsiTheme="majorBidi" w:cstheme="majorBidi"/>
                <w:sz w:val="28"/>
              </w:rPr>
            </w:pPr>
          </w:p>
        </w:tc>
        <w:tc>
          <w:tcPr>
            <w:tcW w:w="2790" w:type="dxa"/>
            <w:gridSpan w:val="2"/>
            <w:tcBorders>
              <w:top w:val="single" w:sz="4" w:space="0" w:color="auto"/>
              <w:left w:val="nil"/>
              <w:bottom w:val="single" w:sz="4" w:space="0" w:color="auto"/>
              <w:right w:val="nil"/>
            </w:tcBorders>
            <w:shd w:val="clear" w:color="auto" w:fill="auto"/>
            <w:noWrap/>
            <w:vAlign w:val="bottom"/>
          </w:tcPr>
          <w:p w14:paraId="30376471" w14:textId="77777777" w:rsidR="00277C20" w:rsidRPr="00A91738" w:rsidRDefault="00277C20" w:rsidP="00057AEA">
            <w:pPr>
              <w:spacing w:after="0" w:line="276" w:lineRule="auto"/>
              <w:jc w:val="center"/>
              <w:rPr>
                <w:rFonts w:asciiTheme="majorBidi" w:eastAsia="Times New Roman" w:hAnsiTheme="majorBidi" w:cstheme="majorBidi"/>
                <w:sz w:val="26"/>
                <w:szCs w:val="26"/>
              </w:rPr>
            </w:pPr>
          </w:p>
        </w:tc>
        <w:tc>
          <w:tcPr>
            <w:tcW w:w="2880" w:type="dxa"/>
            <w:gridSpan w:val="2"/>
            <w:tcBorders>
              <w:top w:val="single" w:sz="4" w:space="0" w:color="auto"/>
              <w:left w:val="nil"/>
              <w:bottom w:val="single" w:sz="4" w:space="0" w:color="auto"/>
              <w:right w:val="nil"/>
            </w:tcBorders>
            <w:shd w:val="clear" w:color="auto" w:fill="auto"/>
            <w:noWrap/>
            <w:vAlign w:val="bottom"/>
          </w:tcPr>
          <w:p w14:paraId="5815049D" w14:textId="1E70E258" w:rsidR="00277C20" w:rsidRPr="00A91738" w:rsidRDefault="00277C20" w:rsidP="00057AEA">
            <w:pPr>
              <w:spacing w:after="0" w:line="276" w:lineRule="auto"/>
              <w:jc w:val="center"/>
              <w:rPr>
                <w:rFonts w:asciiTheme="majorBidi" w:eastAsia="Times New Roman" w:hAnsiTheme="majorBidi" w:cstheme="majorBidi"/>
                <w:sz w:val="26"/>
                <w:szCs w:val="26"/>
              </w:rPr>
            </w:pPr>
            <w:r w:rsidRPr="00A91738">
              <w:rPr>
                <w:rFonts w:asciiTheme="majorBidi" w:eastAsia="Times New Roman" w:hAnsiTheme="majorBidi" w:cstheme="majorBidi"/>
                <w:sz w:val="28"/>
              </w:rPr>
              <w:t xml:space="preserve">For </w:t>
            </w:r>
            <w:r w:rsidRPr="00C67B6F">
              <w:rPr>
                <w:rFonts w:asciiTheme="majorBidi" w:eastAsia="Times New Roman" w:hAnsiTheme="majorBidi" w:cstheme="majorBidi"/>
                <w:sz w:val="28"/>
              </w:rPr>
              <w:t xml:space="preserve">year ended </w:t>
            </w:r>
            <w:r w:rsidRPr="00A91738">
              <w:rPr>
                <w:rFonts w:asciiTheme="majorBidi" w:eastAsia="Times New Roman" w:hAnsiTheme="majorBidi" w:cstheme="majorBidi"/>
                <w:sz w:val="28"/>
              </w:rPr>
              <w:t>December 31</w:t>
            </w:r>
            <w:r>
              <w:rPr>
                <w:rFonts w:asciiTheme="majorBidi" w:eastAsia="Times New Roman" w:hAnsiTheme="majorBidi" w:cstheme="majorBidi"/>
                <w:sz w:val="28"/>
              </w:rPr>
              <w:t xml:space="preserve">  </w:t>
            </w:r>
          </w:p>
        </w:tc>
        <w:tc>
          <w:tcPr>
            <w:tcW w:w="2977" w:type="dxa"/>
            <w:gridSpan w:val="2"/>
            <w:tcBorders>
              <w:top w:val="single" w:sz="4" w:space="0" w:color="auto"/>
              <w:left w:val="nil"/>
              <w:bottom w:val="single" w:sz="4" w:space="0" w:color="auto"/>
              <w:right w:val="nil"/>
            </w:tcBorders>
            <w:shd w:val="clear" w:color="auto" w:fill="auto"/>
            <w:noWrap/>
            <w:vAlign w:val="bottom"/>
          </w:tcPr>
          <w:p w14:paraId="395ED267" w14:textId="77777777" w:rsidR="00277C20" w:rsidRPr="00A91738" w:rsidRDefault="00277C20" w:rsidP="00057AEA">
            <w:pPr>
              <w:spacing w:after="0" w:line="276" w:lineRule="auto"/>
              <w:jc w:val="center"/>
              <w:rPr>
                <w:rFonts w:ascii="Angsana New" w:eastAsia="Times New Roman" w:hAnsi="Angsana New" w:cs="Angsana New"/>
                <w:sz w:val="28"/>
              </w:rPr>
            </w:pPr>
          </w:p>
        </w:tc>
      </w:tr>
      <w:tr w:rsidR="00A91738" w:rsidRPr="00A91738" w14:paraId="356DF4AF" w14:textId="77777777" w:rsidTr="000E0079">
        <w:trPr>
          <w:trHeight w:hRule="exact" w:val="397"/>
        </w:trPr>
        <w:tc>
          <w:tcPr>
            <w:tcW w:w="1701" w:type="dxa"/>
            <w:tcBorders>
              <w:top w:val="nil"/>
              <w:left w:val="nil"/>
              <w:bottom w:val="nil"/>
              <w:right w:val="nil"/>
            </w:tcBorders>
            <w:shd w:val="clear" w:color="auto" w:fill="auto"/>
            <w:noWrap/>
            <w:vAlign w:val="bottom"/>
            <w:hideMark/>
          </w:tcPr>
          <w:p w14:paraId="32B9E7DB" w14:textId="77777777" w:rsidR="002F235F" w:rsidRPr="00A91738" w:rsidRDefault="002F235F" w:rsidP="00057AEA">
            <w:pPr>
              <w:spacing w:after="0" w:line="276" w:lineRule="auto"/>
              <w:jc w:val="center"/>
              <w:rPr>
                <w:rFonts w:asciiTheme="majorBidi" w:eastAsia="Times New Roman" w:hAnsiTheme="majorBidi" w:cstheme="majorBidi"/>
                <w:sz w:val="28"/>
              </w:rPr>
            </w:pPr>
          </w:p>
        </w:tc>
        <w:tc>
          <w:tcPr>
            <w:tcW w:w="1418" w:type="dxa"/>
            <w:tcBorders>
              <w:top w:val="nil"/>
              <w:left w:val="nil"/>
              <w:bottom w:val="single" w:sz="4" w:space="0" w:color="auto"/>
              <w:right w:val="nil"/>
            </w:tcBorders>
            <w:shd w:val="clear" w:color="auto" w:fill="auto"/>
            <w:noWrap/>
            <w:vAlign w:val="bottom"/>
            <w:hideMark/>
          </w:tcPr>
          <w:p w14:paraId="2100852B" w14:textId="0C2F8384" w:rsidR="002F235F" w:rsidRPr="00A91738" w:rsidRDefault="00051488" w:rsidP="005B0A51">
            <w:pPr>
              <w:spacing w:after="0" w:line="276" w:lineRule="auto"/>
              <w:jc w:val="center"/>
              <w:rPr>
                <w:rFonts w:asciiTheme="majorBidi" w:eastAsia="Times New Roman" w:hAnsiTheme="majorBidi" w:cstheme="majorBidi"/>
                <w:sz w:val="24"/>
                <w:szCs w:val="24"/>
              </w:rPr>
            </w:pPr>
            <w:r w:rsidRPr="00A91738">
              <w:rPr>
                <w:rFonts w:asciiTheme="majorBidi" w:eastAsia="Times New Roman" w:hAnsiTheme="majorBidi" w:cstheme="majorBidi"/>
                <w:szCs w:val="22"/>
              </w:rPr>
              <w:t>20</w:t>
            </w:r>
            <w:r w:rsidR="00CA2093" w:rsidRPr="00A91738">
              <w:rPr>
                <w:rFonts w:asciiTheme="majorBidi" w:eastAsia="Times New Roman" w:hAnsiTheme="majorBidi" w:cstheme="majorBidi"/>
                <w:szCs w:val="22"/>
              </w:rPr>
              <w:t>20</w:t>
            </w:r>
          </w:p>
        </w:tc>
        <w:tc>
          <w:tcPr>
            <w:tcW w:w="1372" w:type="dxa"/>
            <w:tcBorders>
              <w:top w:val="nil"/>
              <w:left w:val="nil"/>
              <w:bottom w:val="single" w:sz="4" w:space="0" w:color="auto"/>
              <w:right w:val="nil"/>
            </w:tcBorders>
            <w:shd w:val="clear" w:color="auto" w:fill="auto"/>
            <w:noWrap/>
            <w:vAlign w:val="bottom"/>
            <w:hideMark/>
          </w:tcPr>
          <w:p w14:paraId="2C017679" w14:textId="08293DE0" w:rsidR="002F235F" w:rsidRPr="00A91738" w:rsidRDefault="00051488" w:rsidP="005B0A51">
            <w:pPr>
              <w:spacing w:after="0" w:line="276" w:lineRule="auto"/>
              <w:jc w:val="center"/>
              <w:rPr>
                <w:rFonts w:asciiTheme="majorBidi" w:eastAsia="Times New Roman" w:hAnsiTheme="majorBidi" w:cstheme="majorBidi"/>
                <w:sz w:val="24"/>
                <w:szCs w:val="24"/>
              </w:rPr>
            </w:pPr>
            <w:r w:rsidRPr="00A91738">
              <w:rPr>
                <w:rFonts w:asciiTheme="majorBidi" w:eastAsia="Times New Roman" w:hAnsiTheme="majorBidi" w:cstheme="majorBidi"/>
                <w:szCs w:val="22"/>
              </w:rPr>
              <w:t>201</w:t>
            </w:r>
            <w:r w:rsidR="00CA2093" w:rsidRPr="00A91738">
              <w:rPr>
                <w:rFonts w:asciiTheme="majorBidi" w:eastAsia="Times New Roman" w:hAnsiTheme="majorBidi" w:cstheme="majorBidi"/>
                <w:szCs w:val="22"/>
              </w:rPr>
              <w:t>9</w:t>
            </w:r>
          </w:p>
        </w:tc>
        <w:tc>
          <w:tcPr>
            <w:tcW w:w="1463" w:type="dxa"/>
            <w:tcBorders>
              <w:top w:val="nil"/>
              <w:left w:val="nil"/>
              <w:bottom w:val="single" w:sz="4" w:space="0" w:color="auto"/>
              <w:right w:val="nil"/>
            </w:tcBorders>
            <w:shd w:val="clear" w:color="auto" w:fill="auto"/>
            <w:noWrap/>
            <w:vAlign w:val="bottom"/>
            <w:hideMark/>
          </w:tcPr>
          <w:p w14:paraId="4F2ACE1B" w14:textId="10A777C7" w:rsidR="002F235F" w:rsidRPr="00A91738" w:rsidRDefault="00051488" w:rsidP="005B0A51">
            <w:pPr>
              <w:spacing w:after="0" w:line="276" w:lineRule="auto"/>
              <w:jc w:val="center"/>
              <w:rPr>
                <w:rFonts w:asciiTheme="majorBidi" w:eastAsia="Times New Roman" w:hAnsiTheme="majorBidi" w:cstheme="majorBidi"/>
                <w:sz w:val="24"/>
                <w:szCs w:val="24"/>
              </w:rPr>
            </w:pPr>
            <w:r w:rsidRPr="00A91738">
              <w:rPr>
                <w:rFonts w:asciiTheme="majorBidi" w:eastAsia="Times New Roman" w:hAnsiTheme="majorBidi" w:cstheme="majorBidi"/>
                <w:szCs w:val="22"/>
              </w:rPr>
              <w:t>20</w:t>
            </w:r>
            <w:r w:rsidR="00CA2093" w:rsidRPr="00A91738">
              <w:rPr>
                <w:rFonts w:asciiTheme="majorBidi" w:eastAsia="Times New Roman" w:hAnsiTheme="majorBidi" w:cstheme="majorBidi"/>
                <w:szCs w:val="22"/>
              </w:rPr>
              <w:t>20</w:t>
            </w:r>
          </w:p>
        </w:tc>
        <w:tc>
          <w:tcPr>
            <w:tcW w:w="1417" w:type="dxa"/>
            <w:tcBorders>
              <w:top w:val="nil"/>
              <w:left w:val="nil"/>
              <w:bottom w:val="single" w:sz="4" w:space="0" w:color="auto"/>
              <w:right w:val="nil"/>
            </w:tcBorders>
            <w:shd w:val="clear" w:color="auto" w:fill="auto"/>
            <w:noWrap/>
            <w:vAlign w:val="bottom"/>
            <w:hideMark/>
          </w:tcPr>
          <w:p w14:paraId="3831CCF5" w14:textId="01DB9469" w:rsidR="002F235F" w:rsidRPr="00A91738" w:rsidRDefault="00051488" w:rsidP="005B0A51">
            <w:pPr>
              <w:spacing w:after="0" w:line="276" w:lineRule="auto"/>
              <w:jc w:val="center"/>
              <w:rPr>
                <w:rFonts w:asciiTheme="majorBidi" w:eastAsia="Times New Roman" w:hAnsiTheme="majorBidi" w:cstheme="majorBidi"/>
                <w:sz w:val="24"/>
                <w:szCs w:val="24"/>
              </w:rPr>
            </w:pPr>
            <w:r w:rsidRPr="00A91738">
              <w:rPr>
                <w:rFonts w:asciiTheme="majorBidi" w:eastAsia="Times New Roman" w:hAnsiTheme="majorBidi" w:cstheme="majorBidi"/>
                <w:szCs w:val="22"/>
              </w:rPr>
              <w:t>201</w:t>
            </w:r>
            <w:r w:rsidR="00CA2093" w:rsidRPr="00A91738">
              <w:rPr>
                <w:rFonts w:asciiTheme="majorBidi" w:eastAsia="Times New Roman" w:hAnsiTheme="majorBidi" w:cstheme="majorBidi"/>
                <w:szCs w:val="22"/>
              </w:rPr>
              <w:t>9</w:t>
            </w:r>
          </w:p>
        </w:tc>
        <w:tc>
          <w:tcPr>
            <w:tcW w:w="1559" w:type="dxa"/>
            <w:tcBorders>
              <w:top w:val="nil"/>
              <w:left w:val="nil"/>
              <w:bottom w:val="single" w:sz="4" w:space="0" w:color="auto"/>
              <w:right w:val="nil"/>
            </w:tcBorders>
            <w:shd w:val="clear" w:color="auto" w:fill="auto"/>
            <w:noWrap/>
            <w:vAlign w:val="bottom"/>
            <w:hideMark/>
          </w:tcPr>
          <w:p w14:paraId="6990A31A" w14:textId="36FF8F71" w:rsidR="002F235F" w:rsidRPr="00A91738" w:rsidRDefault="00051488" w:rsidP="005B0A51">
            <w:pPr>
              <w:spacing w:after="0" w:line="276" w:lineRule="auto"/>
              <w:jc w:val="center"/>
              <w:rPr>
                <w:rFonts w:asciiTheme="majorBidi" w:eastAsia="Times New Roman" w:hAnsiTheme="majorBidi" w:cstheme="majorBidi"/>
                <w:sz w:val="24"/>
                <w:szCs w:val="24"/>
              </w:rPr>
            </w:pPr>
            <w:r w:rsidRPr="00A91738">
              <w:rPr>
                <w:rFonts w:asciiTheme="majorBidi" w:eastAsia="Times New Roman" w:hAnsiTheme="majorBidi" w:cstheme="majorBidi"/>
                <w:szCs w:val="22"/>
              </w:rPr>
              <w:t>20</w:t>
            </w:r>
            <w:r w:rsidR="00CA2093" w:rsidRPr="00A91738">
              <w:rPr>
                <w:rFonts w:asciiTheme="majorBidi" w:eastAsia="Times New Roman" w:hAnsiTheme="majorBidi" w:cstheme="majorBidi"/>
                <w:szCs w:val="22"/>
              </w:rPr>
              <w:t>20</w:t>
            </w:r>
          </w:p>
        </w:tc>
        <w:tc>
          <w:tcPr>
            <w:tcW w:w="1418" w:type="dxa"/>
            <w:tcBorders>
              <w:top w:val="nil"/>
              <w:left w:val="nil"/>
              <w:bottom w:val="single" w:sz="4" w:space="0" w:color="auto"/>
              <w:right w:val="nil"/>
            </w:tcBorders>
            <w:shd w:val="clear" w:color="auto" w:fill="auto"/>
            <w:noWrap/>
            <w:vAlign w:val="bottom"/>
            <w:hideMark/>
          </w:tcPr>
          <w:p w14:paraId="6CCDFCF3" w14:textId="0A205131" w:rsidR="002F235F" w:rsidRPr="00A91738" w:rsidRDefault="00051488" w:rsidP="005B0A51">
            <w:pPr>
              <w:spacing w:after="0" w:line="276" w:lineRule="auto"/>
              <w:jc w:val="center"/>
              <w:rPr>
                <w:rFonts w:asciiTheme="majorBidi" w:eastAsia="Times New Roman" w:hAnsiTheme="majorBidi" w:cstheme="majorBidi"/>
                <w:sz w:val="24"/>
                <w:szCs w:val="24"/>
              </w:rPr>
            </w:pPr>
            <w:r w:rsidRPr="00A91738">
              <w:rPr>
                <w:rFonts w:asciiTheme="majorBidi" w:eastAsia="Times New Roman" w:hAnsiTheme="majorBidi" w:cstheme="majorBidi"/>
                <w:szCs w:val="22"/>
              </w:rPr>
              <w:t>201</w:t>
            </w:r>
            <w:r w:rsidR="00CA2093" w:rsidRPr="00A91738">
              <w:rPr>
                <w:rFonts w:asciiTheme="majorBidi" w:eastAsia="Times New Roman" w:hAnsiTheme="majorBidi" w:cstheme="majorBidi"/>
                <w:szCs w:val="22"/>
              </w:rPr>
              <w:t>9</w:t>
            </w:r>
          </w:p>
        </w:tc>
      </w:tr>
      <w:tr w:rsidR="00A91738" w:rsidRPr="00A91738" w14:paraId="6EE88912" w14:textId="77777777" w:rsidTr="000E0079">
        <w:trPr>
          <w:trHeight w:hRule="exact" w:val="397"/>
        </w:trPr>
        <w:tc>
          <w:tcPr>
            <w:tcW w:w="1701" w:type="dxa"/>
            <w:tcBorders>
              <w:top w:val="nil"/>
              <w:left w:val="nil"/>
              <w:bottom w:val="nil"/>
              <w:right w:val="nil"/>
            </w:tcBorders>
            <w:shd w:val="clear" w:color="auto" w:fill="auto"/>
            <w:noWrap/>
            <w:vAlign w:val="bottom"/>
            <w:hideMark/>
          </w:tcPr>
          <w:p w14:paraId="5650A188" w14:textId="77777777" w:rsidR="002F235F" w:rsidRPr="00A91738" w:rsidRDefault="00156ADA" w:rsidP="00057AEA">
            <w:pPr>
              <w:spacing w:after="0" w:line="276" w:lineRule="auto"/>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t>Assets - net</w:t>
            </w:r>
          </w:p>
        </w:tc>
        <w:tc>
          <w:tcPr>
            <w:tcW w:w="1418" w:type="dxa"/>
            <w:tcBorders>
              <w:top w:val="nil"/>
              <w:left w:val="nil"/>
              <w:bottom w:val="nil"/>
              <w:right w:val="nil"/>
            </w:tcBorders>
            <w:shd w:val="clear" w:color="auto" w:fill="auto"/>
            <w:noWrap/>
            <w:vAlign w:val="bottom"/>
            <w:hideMark/>
          </w:tcPr>
          <w:p w14:paraId="6E51D4F1" w14:textId="77777777" w:rsidR="002F235F" w:rsidRPr="00A91738" w:rsidRDefault="002F235F" w:rsidP="00057AEA">
            <w:pPr>
              <w:spacing w:after="0" w:line="276" w:lineRule="auto"/>
              <w:rPr>
                <w:rFonts w:asciiTheme="majorBidi" w:eastAsia="Times New Roman" w:hAnsiTheme="majorBidi" w:cstheme="majorBidi"/>
                <w:b/>
                <w:bCs/>
                <w:sz w:val="28"/>
                <w:u w:val="single"/>
                <w:cs/>
              </w:rPr>
            </w:pPr>
          </w:p>
        </w:tc>
        <w:tc>
          <w:tcPr>
            <w:tcW w:w="1372" w:type="dxa"/>
            <w:tcBorders>
              <w:top w:val="nil"/>
              <w:left w:val="nil"/>
              <w:bottom w:val="nil"/>
              <w:right w:val="nil"/>
            </w:tcBorders>
            <w:shd w:val="clear" w:color="auto" w:fill="auto"/>
            <w:noWrap/>
            <w:vAlign w:val="bottom"/>
            <w:hideMark/>
          </w:tcPr>
          <w:p w14:paraId="54630907" w14:textId="77777777" w:rsidR="002F235F" w:rsidRPr="00A91738" w:rsidRDefault="002F235F" w:rsidP="00057AEA">
            <w:pPr>
              <w:spacing w:after="0" w:line="276" w:lineRule="auto"/>
              <w:rPr>
                <w:rFonts w:asciiTheme="majorBidi" w:eastAsia="Times New Roman" w:hAnsiTheme="majorBidi" w:cstheme="majorBidi"/>
                <w:sz w:val="28"/>
              </w:rPr>
            </w:pPr>
          </w:p>
        </w:tc>
        <w:tc>
          <w:tcPr>
            <w:tcW w:w="1463" w:type="dxa"/>
            <w:tcBorders>
              <w:top w:val="nil"/>
              <w:left w:val="nil"/>
              <w:bottom w:val="nil"/>
              <w:right w:val="nil"/>
            </w:tcBorders>
            <w:shd w:val="clear" w:color="auto" w:fill="auto"/>
            <w:noWrap/>
            <w:vAlign w:val="bottom"/>
            <w:hideMark/>
          </w:tcPr>
          <w:p w14:paraId="765E2589" w14:textId="77777777" w:rsidR="002F235F" w:rsidRPr="00A91738" w:rsidRDefault="002F235F" w:rsidP="00057AEA">
            <w:pPr>
              <w:spacing w:after="0" w:line="276" w:lineRule="auto"/>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14D2EA5D" w14:textId="77777777" w:rsidR="002F235F" w:rsidRPr="00A91738" w:rsidRDefault="002F235F" w:rsidP="00057AEA">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14:paraId="7A75B358" w14:textId="77777777" w:rsidR="002F235F" w:rsidRPr="00A91738" w:rsidRDefault="002F235F" w:rsidP="00057AEA">
            <w:pPr>
              <w:spacing w:after="0" w:line="276" w:lineRule="auto"/>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106E34B4" w14:textId="77777777" w:rsidR="002F235F" w:rsidRPr="00A91738" w:rsidRDefault="002F235F" w:rsidP="00057AEA">
            <w:pPr>
              <w:spacing w:after="0" w:line="276" w:lineRule="auto"/>
              <w:rPr>
                <w:rFonts w:asciiTheme="majorBidi" w:eastAsia="Times New Roman" w:hAnsiTheme="majorBidi" w:cstheme="majorBidi"/>
                <w:sz w:val="28"/>
              </w:rPr>
            </w:pPr>
          </w:p>
        </w:tc>
      </w:tr>
      <w:tr w:rsidR="00A91738" w:rsidRPr="00A91738" w14:paraId="38235561" w14:textId="77777777" w:rsidTr="000E0079">
        <w:trPr>
          <w:trHeight w:hRule="exact" w:val="397"/>
        </w:trPr>
        <w:tc>
          <w:tcPr>
            <w:tcW w:w="1701" w:type="dxa"/>
            <w:tcBorders>
              <w:top w:val="nil"/>
              <w:left w:val="nil"/>
              <w:bottom w:val="nil"/>
              <w:right w:val="nil"/>
            </w:tcBorders>
            <w:shd w:val="clear" w:color="auto" w:fill="auto"/>
            <w:noWrap/>
            <w:vAlign w:val="bottom"/>
            <w:hideMark/>
          </w:tcPr>
          <w:p w14:paraId="69DF73C5" w14:textId="77777777" w:rsidR="00CA2093" w:rsidRPr="00A91738" w:rsidRDefault="00CA2093" w:rsidP="00CA2093">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Cs w:val="22"/>
              </w:rPr>
              <w:t>Building and equipment</w:t>
            </w:r>
          </w:p>
        </w:tc>
        <w:tc>
          <w:tcPr>
            <w:tcW w:w="1418" w:type="dxa"/>
            <w:tcBorders>
              <w:top w:val="nil"/>
              <w:left w:val="nil"/>
              <w:bottom w:val="nil"/>
              <w:right w:val="nil"/>
            </w:tcBorders>
            <w:shd w:val="clear" w:color="auto" w:fill="auto"/>
            <w:noWrap/>
            <w:vAlign w:val="bottom"/>
          </w:tcPr>
          <w:p w14:paraId="3C692CB3" w14:textId="23A1B67B"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142,215,066.33</w:t>
            </w:r>
          </w:p>
        </w:tc>
        <w:tc>
          <w:tcPr>
            <w:tcW w:w="1372" w:type="dxa"/>
            <w:tcBorders>
              <w:top w:val="nil"/>
              <w:left w:val="nil"/>
              <w:bottom w:val="nil"/>
              <w:right w:val="nil"/>
            </w:tcBorders>
            <w:shd w:val="clear" w:color="auto" w:fill="auto"/>
            <w:noWrap/>
            <w:vAlign w:val="bottom"/>
          </w:tcPr>
          <w:p w14:paraId="29E4AA97" w14:textId="605B3E54"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132,306,431.99</w:t>
            </w:r>
          </w:p>
        </w:tc>
        <w:tc>
          <w:tcPr>
            <w:tcW w:w="1463" w:type="dxa"/>
            <w:tcBorders>
              <w:top w:val="nil"/>
              <w:left w:val="nil"/>
              <w:bottom w:val="nil"/>
              <w:right w:val="nil"/>
            </w:tcBorders>
            <w:shd w:val="clear" w:color="auto" w:fill="auto"/>
            <w:noWrap/>
            <w:vAlign w:val="bottom"/>
          </w:tcPr>
          <w:p w14:paraId="44713B59" w14:textId="4C6BE04E"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7,712,107.89</w:t>
            </w:r>
          </w:p>
        </w:tc>
        <w:tc>
          <w:tcPr>
            <w:tcW w:w="1417" w:type="dxa"/>
            <w:tcBorders>
              <w:top w:val="nil"/>
              <w:left w:val="nil"/>
              <w:bottom w:val="nil"/>
              <w:right w:val="nil"/>
            </w:tcBorders>
            <w:shd w:val="clear" w:color="auto" w:fill="auto"/>
            <w:noWrap/>
            <w:vAlign w:val="bottom"/>
          </w:tcPr>
          <w:p w14:paraId="46FE8CAA" w14:textId="41A93EDA"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10,934,226.36</w:t>
            </w:r>
          </w:p>
        </w:tc>
        <w:tc>
          <w:tcPr>
            <w:tcW w:w="1559" w:type="dxa"/>
            <w:tcBorders>
              <w:top w:val="nil"/>
              <w:left w:val="nil"/>
              <w:bottom w:val="nil"/>
              <w:right w:val="nil"/>
            </w:tcBorders>
            <w:shd w:val="clear" w:color="auto" w:fill="auto"/>
            <w:noWrap/>
            <w:vAlign w:val="bottom"/>
          </w:tcPr>
          <w:p w14:paraId="2E672C9A" w14:textId="2DA77CD1" w:rsidR="00CA2093" w:rsidRPr="00A91738" w:rsidRDefault="00A02CD6" w:rsidP="00CA2093">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149,927,174.22</w:t>
            </w:r>
          </w:p>
        </w:tc>
        <w:tc>
          <w:tcPr>
            <w:tcW w:w="1418" w:type="dxa"/>
            <w:tcBorders>
              <w:top w:val="nil"/>
              <w:left w:val="nil"/>
              <w:bottom w:val="nil"/>
              <w:right w:val="nil"/>
            </w:tcBorders>
            <w:shd w:val="clear" w:color="auto" w:fill="auto"/>
            <w:noWrap/>
            <w:vAlign w:val="bottom"/>
          </w:tcPr>
          <w:p w14:paraId="4726D76D" w14:textId="298F85F2" w:rsidR="00CA2093" w:rsidRPr="00A91738" w:rsidRDefault="00CA2093" w:rsidP="00CA2093">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143,240,658.35</w:t>
            </w:r>
          </w:p>
        </w:tc>
      </w:tr>
      <w:tr w:rsidR="00A91738" w:rsidRPr="00A91738" w14:paraId="4A88DD70" w14:textId="77777777" w:rsidTr="000E0079">
        <w:trPr>
          <w:trHeight w:hRule="exact" w:val="397"/>
        </w:trPr>
        <w:tc>
          <w:tcPr>
            <w:tcW w:w="1701" w:type="dxa"/>
            <w:tcBorders>
              <w:top w:val="nil"/>
              <w:left w:val="nil"/>
              <w:bottom w:val="nil"/>
              <w:right w:val="nil"/>
            </w:tcBorders>
            <w:shd w:val="clear" w:color="auto" w:fill="auto"/>
            <w:noWrap/>
            <w:vAlign w:val="bottom"/>
            <w:hideMark/>
          </w:tcPr>
          <w:p w14:paraId="3E8F297A" w14:textId="77777777" w:rsidR="00CA2093" w:rsidRPr="00A91738" w:rsidRDefault="00CA2093" w:rsidP="00CA2093">
            <w:pPr>
              <w:spacing w:after="0" w:line="276" w:lineRule="auto"/>
              <w:rPr>
                <w:rFonts w:asciiTheme="majorBidi" w:eastAsia="Times New Roman" w:hAnsiTheme="majorBidi" w:cstheme="majorBidi"/>
                <w:sz w:val="24"/>
                <w:szCs w:val="24"/>
              </w:rPr>
            </w:pPr>
            <w:r w:rsidRPr="00A91738">
              <w:rPr>
                <w:rFonts w:asciiTheme="majorBidi" w:eastAsia="Times New Roman" w:hAnsiTheme="majorBidi" w:cstheme="majorBidi"/>
                <w:sz w:val="24"/>
                <w:szCs w:val="24"/>
              </w:rPr>
              <w:t>Un allocated assets</w:t>
            </w:r>
          </w:p>
        </w:tc>
        <w:tc>
          <w:tcPr>
            <w:tcW w:w="1418" w:type="dxa"/>
            <w:tcBorders>
              <w:top w:val="nil"/>
              <w:left w:val="nil"/>
              <w:bottom w:val="nil"/>
              <w:right w:val="nil"/>
            </w:tcBorders>
            <w:shd w:val="clear" w:color="auto" w:fill="auto"/>
            <w:noWrap/>
            <w:vAlign w:val="bottom"/>
          </w:tcPr>
          <w:p w14:paraId="153712DA" w14:textId="56A0C01B"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1,099,051.99</w:t>
            </w:r>
          </w:p>
        </w:tc>
        <w:tc>
          <w:tcPr>
            <w:tcW w:w="1372" w:type="dxa"/>
            <w:tcBorders>
              <w:top w:val="nil"/>
              <w:left w:val="nil"/>
              <w:bottom w:val="nil"/>
              <w:right w:val="nil"/>
            </w:tcBorders>
            <w:shd w:val="clear" w:color="auto" w:fill="auto"/>
            <w:noWrap/>
            <w:vAlign w:val="bottom"/>
          </w:tcPr>
          <w:p w14:paraId="7CDAED63" w14:textId="27730C63"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1,202,850.75</w:t>
            </w:r>
          </w:p>
        </w:tc>
        <w:tc>
          <w:tcPr>
            <w:tcW w:w="1463" w:type="dxa"/>
            <w:tcBorders>
              <w:top w:val="nil"/>
              <w:left w:val="nil"/>
              <w:bottom w:val="nil"/>
              <w:right w:val="nil"/>
            </w:tcBorders>
            <w:shd w:val="clear" w:color="auto" w:fill="auto"/>
            <w:noWrap/>
            <w:vAlign w:val="bottom"/>
          </w:tcPr>
          <w:p w14:paraId="75D1F801" w14:textId="6188E959" w:rsidR="00CA2093" w:rsidRPr="00A91738" w:rsidRDefault="00A02CD6" w:rsidP="00CA2093">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1417" w:type="dxa"/>
            <w:tcBorders>
              <w:top w:val="nil"/>
              <w:left w:val="nil"/>
              <w:bottom w:val="nil"/>
              <w:right w:val="nil"/>
            </w:tcBorders>
            <w:shd w:val="clear" w:color="auto" w:fill="auto"/>
            <w:noWrap/>
            <w:vAlign w:val="bottom"/>
          </w:tcPr>
          <w:p w14:paraId="1324471C" w14:textId="14DD0BC9" w:rsidR="00CA2093" w:rsidRPr="00A91738" w:rsidRDefault="00CA2093" w:rsidP="00CA2093">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14:paraId="71C8C3AD" w14:textId="628A522E"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1,099,051.99</w:t>
            </w:r>
          </w:p>
        </w:tc>
        <w:tc>
          <w:tcPr>
            <w:tcW w:w="1418" w:type="dxa"/>
            <w:tcBorders>
              <w:top w:val="nil"/>
              <w:left w:val="nil"/>
              <w:bottom w:val="nil"/>
              <w:right w:val="nil"/>
            </w:tcBorders>
            <w:shd w:val="clear" w:color="auto" w:fill="auto"/>
            <w:noWrap/>
            <w:vAlign w:val="bottom"/>
          </w:tcPr>
          <w:p w14:paraId="3E07C121" w14:textId="02126D55"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1,202,850.75</w:t>
            </w:r>
          </w:p>
        </w:tc>
      </w:tr>
      <w:tr w:rsidR="00CA2093" w:rsidRPr="00A91738" w14:paraId="418FA321" w14:textId="77777777" w:rsidTr="000E0079">
        <w:trPr>
          <w:trHeight w:hRule="exact" w:val="397"/>
        </w:trPr>
        <w:tc>
          <w:tcPr>
            <w:tcW w:w="1701" w:type="dxa"/>
            <w:tcBorders>
              <w:top w:val="nil"/>
              <w:left w:val="nil"/>
              <w:bottom w:val="nil"/>
              <w:right w:val="nil"/>
            </w:tcBorders>
            <w:shd w:val="clear" w:color="auto" w:fill="auto"/>
            <w:noWrap/>
            <w:vAlign w:val="bottom"/>
            <w:hideMark/>
          </w:tcPr>
          <w:p w14:paraId="7FA3F257" w14:textId="77777777" w:rsidR="00CA2093" w:rsidRPr="00A91738" w:rsidRDefault="00CA2093" w:rsidP="00CA2093">
            <w:pPr>
              <w:spacing w:after="0" w:line="276" w:lineRule="auto"/>
              <w:jc w:val="center"/>
              <w:rPr>
                <w:rFonts w:asciiTheme="majorBidi" w:eastAsia="Times New Roman" w:hAnsiTheme="majorBidi" w:cstheme="majorBidi"/>
                <w:b/>
                <w:bCs/>
                <w:sz w:val="28"/>
              </w:rPr>
            </w:pPr>
            <w:r w:rsidRPr="00A91738">
              <w:rPr>
                <w:rFonts w:asciiTheme="majorBidi" w:eastAsia="Times New Roman" w:hAnsiTheme="majorBidi" w:cstheme="majorBidi"/>
                <w:b/>
                <w:bCs/>
                <w:sz w:val="28"/>
              </w:rPr>
              <w:t>Total asset</w:t>
            </w:r>
          </w:p>
        </w:tc>
        <w:tc>
          <w:tcPr>
            <w:tcW w:w="1418" w:type="dxa"/>
            <w:tcBorders>
              <w:top w:val="single" w:sz="4" w:space="0" w:color="auto"/>
              <w:left w:val="nil"/>
              <w:bottom w:val="double" w:sz="6" w:space="0" w:color="auto"/>
              <w:right w:val="nil"/>
            </w:tcBorders>
            <w:shd w:val="clear" w:color="auto" w:fill="auto"/>
            <w:noWrap/>
            <w:vAlign w:val="bottom"/>
          </w:tcPr>
          <w:p w14:paraId="4F94FFF2" w14:textId="1031982D"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143,314,118.32</w:t>
            </w:r>
          </w:p>
        </w:tc>
        <w:tc>
          <w:tcPr>
            <w:tcW w:w="1372" w:type="dxa"/>
            <w:tcBorders>
              <w:top w:val="single" w:sz="4" w:space="0" w:color="auto"/>
              <w:left w:val="nil"/>
              <w:bottom w:val="double" w:sz="6" w:space="0" w:color="auto"/>
              <w:right w:val="nil"/>
            </w:tcBorders>
            <w:shd w:val="clear" w:color="auto" w:fill="auto"/>
            <w:noWrap/>
            <w:vAlign w:val="bottom"/>
          </w:tcPr>
          <w:p w14:paraId="222BC8FF" w14:textId="03AEECB6"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133,509,282.74</w:t>
            </w:r>
          </w:p>
        </w:tc>
        <w:tc>
          <w:tcPr>
            <w:tcW w:w="1463" w:type="dxa"/>
            <w:tcBorders>
              <w:top w:val="single" w:sz="4" w:space="0" w:color="auto"/>
              <w:left w:val="nil"/>
              <w:bottom w:val="double" w:sz="6" w:space="0" w:color="auto"/>
              <w:right w:val="nil"/>
            </w:tcBorders>
            <w:shd w:val="clear" w:color="auto" w:fill="auto"/>
            <w:noWrap/>
            <w:vAlign w:val="bottom"/>
          </w:tcPr>
          <w:p w14:paraId="04CAAF90" w14:textId="6FF67AE2"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7,712,107.89</w:t>
            </w:r>
          </w:p>
        </w:tc>
        <w:tc>
          <w:tcPr>
            <w:tcW w:w="1417" w:type="dxa"/>
            <w:tcBorders>
              <w:top w:val="single" w:sz="4" w:space="0" w:color="auto"/>
              <w:left w:val="nil"/>
              <w:bottom w:val="double" w:sz="6" w:space="0" w:color="auto"/>
              <w:right w:val="nil"/>
            </w:tcBorders>
            <w:shd w:val="clear" w:color="auto" w:fill="auto"/>
            <w:noWrap/>
            <w:vAlign w:val="bottom"/>
          </w:tcPr>
          <w:p w14:paraId="6EBDE161" w14:textId="7F19E8A5"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10,934,226.36</w:t>
            </w:r>
          </w:p>
        </w:tc>
        <w:tc>
          <w:tcPr>
            <w:tcW w:w="1559" w:type="dxa"/>
            <w:tcBorders>
              <w:top w:val="single" w:sz="4" w:space="0" w:color="auto"/>
              <w:left w:val="nil"/>
              <w:bottom w:val="double" w:sz="6" w:space="0" w:color="auto"/>
              <w:right w:val="nil"/>
            </w:tcBorders>
            <w:shd w:val="clear" w:color="auto" w:fill="auto"/>
            <w:noWrap/>
            <w:vAlign w:val="bottom"/>
          </w:tcPr>
          <w:p w14:paraId="057C3DAE" w14:textId="402A36C1" w:rsidR="00CA2093" w:rsidRPr="00A91738" w:rsidRDefault="00A02CD6" w:rsidP="00CA2093">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151,026,226.21</w:t>
            </w:r>
          </w:p>
        </w:tc>
        <w:tc>
          <w:tcPr>
            <w:tcW w:w="1418" w:type="dxa"/>
            <w:tcBorders>
              <w:top w:val="single" w:sz="4" w:space="0" w:color="auto"/>
              <w:left w:val="nil"/>
              <w:bottom w:val="double" w:sz="6" w:space="0" w:color="auto"/>
              <w:right w:val="nil"/>
            </w:tcBorders>
            <w:shd w:val="clear" w:color="auto" w:fill="auto"/>
            <w:noWrap/>
            <w:vAlign w:val="bottom"/>
          </w:tcPr>
          <w:p w14:paraId="0A56DE02" w14:textId="17F9163F" w:rsidR="00CA2093" w:rsidRPr="00A91738" w:rsidRDefault="00CA2093" w:rsidP="00CA2093">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144,443,509.10</w:t>
            </w:r>
          </w:p>
        </w:tc>
      </w:tr>
    </w:tbl>
    <w:p w14:paraId="3E720FDE" w14:textId="77777777" w:rsidR="00945622" w:rsidRPr="00A91738" w:rsidRDefault="00945622" w:rsidP="00051488">
      <w:pPr>
        <w:overflowPunct w:val="0"/>
        <w:autoSpaceDE w:val="0"/>
        <w:autoSpaceDN w:val="0"/>
        <w:adjustRightInd w:val="0"/>
        <w:spacing w:after="120" w:line="240" w:lineRule="auto"/>
        <w:ind w:firstLine="567"/>
        <w:jc w:val="thaiDistribute"/>
        <w:textAlignment w:val="baseline"/>
        <w:rPr>
          <w:rFonts w:asciiTheme="majorBidi" w:eastAsia="Times New Roman" w:hAnsiTheme="majorBidi" w:cstheme="majorBidi"/>
          <w:sz w:val="28"/>
        </w:rPr>
      </w:pPr>
    </w:p>
    <w:p w14:paraId="15F926CB" w14:textId="77777777" w:rsidR="00AE2296" w:rsidRDefault="00AE2296" w:rsidP="0094562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p>
    <w:p w14:paraId="38D77A2F" w14:textId="5BE25C3B" w:rsidR="00065882" w:rsidRPr="00A91738" w:rsidRDefault="00B71B0D" w:rsidP="0094562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A91738">
        <w:rPr>
          <w:rFonts w:asciiTheme="majorBidi" w:eastAsia="Times New Roman" w:hAnsiTheme="majorBidi" w:cstheme="majorBidi"/>
          <w:b/>
          <w:bCs/>
          <w:sz w:val="28"/>
        </w:rPr>
        <w:lastRenderedPageBreak/>
        <w:t>2</w:t>
      </w:r>
      <w:r w:rsidR="00C9101E">
        <w:rPr>
          <w:rFonts w:asciiTheme="majorBidi" w:eastAsia="Times New Roman" w:hAnsiTheme="majorBidi" w:cs="Angsana New"/>
          <w:b/>
          <w:bCs/>
          <w:sz w:val="28"/>
        </w:rPr>
        <w:t>3</w:t>
      </w:r>
      <w:r w:rsidR="00065882" w:rsidRPr="00A91738">
        <w:rPr>
          <w:rFonts w:asciiTheme="majorBidi" w:eastAsia="Times New Roman" w:hAnsiTheme="majorBidi" w:cs="Angsana New"/>
          <w:b/>
          <w:bCs/>
          <w:sz w:val="28"/>
          <w:cs/>
        </w:rPr>
        <w:t>.</w:t>
      </w:r>
      <w:r w:rsidR="00065882" w:rsidRPr="00A91738">
        <w:rPr>
          <w:rFonts w:asciiTheme="majorBidi" w:eastAsia="Times New Roman" w:hAnsiTheme="majorBidi" w:cstheme="majorBidi"/>
          <w:b/>
          <w:bCs/>
          <w:sz w:val="28"/>
        </w:rPr>
        <w:t>2</w:t>
      </w:r>
      <w:r w:rsidR="00065882" w:rsidRPr="00A91738">
        <w:rPr>
          <w:rFonts w:asciiTheme="majorBidi" w:eastAsia="Times New Roman" w:hAnsiTheme="majorBidi" w:cstheme="majorBidi"/>
          <w:b/>
          <w:bCs/>
          <w:sz w:val="28"/>
        </w:rPr>
        <w:tab/>
      </w:r>
      <w:r w:rsidR="00F95A73" w:rsidRPr="00A91738">
        <w:rPr>
          <w:rFonts w:asciiTheme="majorBidi" w:eastAsia="Times New Roman" w:hAnsiTheme="majorBidi" w:cs="Angsana New"/>
          <w:b/>
          <w:bCs/>
          <w:sz w:val="28"/>
          <w:u w:val="single"/>
        </w:rPr>
        <w:t>Information about major customers</w:t>
      </w:r>
    </w:p>
    <w:p w14:paraId="3D77424E" w14:textId="6F23FF74" w:rsidR="00351BC4" w:rsidRPr="00A91738" w:rsidRDefault="00051488" w:rsidP="00945622">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For year</w:t>
      </w:r>
      <w:r w:rsidR="00351BC4" w:rsidRPr="00A91738">
        <w:rPr>
          <w:rFonts w:asciiTheme="majorBidi" w:eastAsia="Times New Roman" w:hAnsiTheme="majorBidi" w:cstheme="majorBidi"/>
          <w:sz w:val="28"/>
        </w:rPr>
        <w:t xml:space="preserve"> </w:t>
      </w:r>
      <w:r w:rsidR="001D71CF" w:rsidRPr="00A91738">
        <w:rPr>
          <w:rFonts w:asciiTheme="majorBidi" w:eastAsia="Times New Roman" w:hAnsiTheme="majorBidi" w:cstheme="majorBidi"/>
          <w:sz w:val="28"/>
        </w:rPr>
        <w:t xml:space="preserve">ended </w:t>
      </w:r>
      <w:r w:rsidRPr="00A91738">
        <w:rPr>
          <w:rFonts w:asciiTheme="majorBidi" w:eastAsia="Times New Roman" w:hAnsiTheme="majorBidi" w:cstheme="majorBidi"/>
          <w:sz w:val="28"/>
        </w:rPr>
        <w:t>December 31, 20</w:t>
      </w:r>
      <w:r w:rsidR="00A02CD6" w:rsidRPr="00A91738">
        <w:rPr>
          <w:rFonts w:asciiTheme="majorBidi" w:eastAsia="Times New Roman" w:hAnsiTheme="majorBidi" w:cstheme="majorBidi"/>
          <w:sz w:val="28"/>
        </w:rPr>
        <w:t>20</w:t>
      </w:r>
      <w:r w:rsidR="00351BC4" w:rsidRPr="00A91738">
        <w:rPr>
          <w:rFonts w:asciiTheme="majorBidi" w:eastAsia="Times New Roman" w:hAnsiTheme="majorBidi" w:cstheme="majorBidi"/>
          <w:sz w:val="28"/>
        </w:rPr>
        <w:t xml:space="preserve"> The Company and its </w:t>
      </w:r>
      <w:r w:rsidRPr="00A91738">
        <w:rPr>
          <w:rFonts w:asciiTheme="majorBidi" w:eastAsia="Times New Roman" w:hAnsiTheme="majorBidi" w:cstheme="majorBidi"/>
          <w:sz w:val="28"/>
        </w:rPr>
        <w:t>subsidiar</w:t>
      </w:r>
      <w:r w:rsidR="00945622" w:rsidRPr="00A91738">
        <w:rPr>
          <w:rFonts w:asciiTheme="majorBidi" w:eastAsia="Times New Roman" w:hAnsiTheme="majorBidi" w:cstheme="majorBidi"/>
          <w:sz w:val="28"/>
        </w:rPr>
        <w:t>y</w:t>
      </w:r>
      <w:r w:rsidRPr="00A91738">
        <w:rPr>
          <w:rFonts w:asciiTheme="majorBidi" w:eastAsia="Times New Roman" w:hAnsiTheme="majorBidi" w:cstheme="majorBidi"/>
          <w:sz w:val="28"/>
        </w:rPr>
        <w:t xml:space="preserve"> have income from </w:t>
      </w:r>
      <w:r w:rsidR="004A5565" w:rsidRPr="00A91738">
        <w:rPr>
          <w:rFonts w:asciiTheme="majorBidi" w:eastAsia="Times New Roman" w:hAnsiTheme="majorBidi" w:cstheme="majorBidi"/>
          <w:sz w:val="28"/>
        </w:rPr>
        <w:t>2</w:t>
      </w:r>
      <w:r w:rsidR="00A02CD6" w:rsidRPr="00A91738">
        <w:rPr>
          <w:rFonts w:asciiTheme="majorBidi" w:eastAsia="Times New Roman" w:hAnsiTheme="majorBidi" w:cstheme="majorBidi"/>
          <w:sz w:val="28"/>
        </w:rPr>
        <w:t>6</w:t>
      </w:r>
      <w:r w:rsidR="00351BC4" w:rsidRPr="00A91738">
        <w:rPr>
          <w:rFonts w:asciiTheme="majorBidi" w:eastAsia="Times New Roman" w:hAnsiTheme="majorBidi" w:cstheme="majorBidi"/>
          <w:sz w:val="28"/>
        </w:rPr>
        <w:t xml:space="preserve"> </w:t>
      </w:r>
      <w:r w:rsidR="00945622" w:rsidRPr="00A91738">
        <w:rPr>
          <w:rFonts w:asciiTheme="majorBidi" w:eastAsia="Times New Roman" w:hAnsiTheme="majorBidi" w:cstheme="majorBidi"/>
          <w:sz w:val="28"/>
        </w:rPr>
        <w:t>major</w:t>
      </w:r>
      <w:r w:rsidR="00351BC4" w:rsidRPr="00A91738">
        <w:rPr>
          <w:rFonts w:asciiTheme="majorBidi" w:eastAsia="Times New Roman" w:hAnsiTheme="majorBidi" w:cstheme="majorBidi"/>
          <w:sz w:val="28"/>
        </w:rPr>
        <w:t xml:space="preserve"> customers, total amount approximately </w:t>
      </w:r>
      <w:r w:rsidR="00A02CD6" w:rsidRPr="00A91738">
        <w:rPr>
          <w:rFonts w:asciiTheme="majorBidi" w:eastAsia="Times New Roman" w:hAnsiTheme="majorBidi" w:cstheme="majorBidi"/>
          <w:sz w:val="28"/>
        </w:rPr>
        <w:t>66.96</w:t>
      </w:r>
      <w:r w:rsidR="00351BC4" w:rsidRPr="00A91738">
        <w:rPr>
          <w:rFonts w:asciiTheme="majorBidi" w:eastAsia="Times New Roman" w:hAnsiTheme="majorBidi" w:cstheme="majorBidi"/>
          <w:sz w:val="28"/>
        </w:rPr>
        <w:t xml:space="preserve"> </w:t>
      </w:r>
      <w:r w:rsidR="00A02CD6" w:rsidRPr="00A91738">
        <w:rPr>
          <w:rFonts w:asciiTheme="majorBidi" w:eastAsia="Times New Roman" w:hAnsiTheme="majorBidi" w:cstheme="majorBidi"/>
          <w:sz w:val="28"/>
        </w:rPr>
        <w:t xml:space="preserve">Million </w:t>
      </w:r>
      <w:r w:rsidR="00351BC4" w:rsidRPr="00A91738">
        <w:rPr>
          <w:rFonts w:asciiTheme="majorBidi" w:eastAsia="Times New Roman" w:hAnsiTheme="majorBidi" w:cstheme="majorBidi"/>
          <w:sz w:val="28"/>
        </w:rPr>
        <w:t>baht</w:t>
      </w:r>
      <w:r w:rsidR="004A5565" w:rsidRPr="00A91738">
        <w:rPr>
          <w:rFonts w:asciiTheme="majorBidi" w:eastAsia="Times New Roman" w:hAnsiTheme="majorBidi" w:cstheme="majorBidi"/>
          <w:sz w:val="28"/>
        </w:rPr>
        <w:t>. Accounting for 2</w:t>
      </w:r>
      <w:r w:rsidR="00A02CD6" w:rsidRPr="00A91738">
        <w:rPr>
          <w:rFonts w:asciiTheme="majorBidi" w:eastAsia="Times New Roman" w:hAnsiTheme="majorBidi" w:cstheme="majorBidi"/>
          <w:sz w:val="28"/>
        </w:rPr>
        <w:t>8.11</w:t>
      </w:r>
      <w:r w:rsidR="005B0A51" w:rsidRPr="00A91738">
        <w:rPr>
          <w:rFonts w:asciiTheme="majorBidi" w:eastAsia="Times New Roman" w:hAnsiTheme="majorBidi" w:cstheme="majorBidi"/>
          <w:sz w:val="28"/>
        </w:rPr>
        <w:t>% of total revenue</w:t>
      </w:r>
    </w:p>
    <w:p w14:paraId="23376D06" w14:textId="639D5C5E" w:rsidR="00E67D68" w:rsidRPr="00A91738" w:rsidRDefault="00B71B0D" w:rsidP="00945622">
      <w:pPr>
        <w:overflowPunct w:val="0"/>
        <w:autoSpaceDE w:val="0"/>
        <w:autoSpaceDN w:val="0"/>
        <w:adjustRightInd w:val="0"/>
        <w:spacing w:before="360" w:after="120" w:line="240" w:lineRule="auto"/>
        <w:ind w:left="567" w:hanging="567"/>
        <w:jc w:val="thaiDistribute"/>
        <w:textAlignment w:val="baseline"/>
        <w:rPr>
          <w:rFonts w:asciiTheme="majorBidi" w:eastAsia="Times New Roman" w:hAnsiTheme="majorBidi" w:cstheme="majorBidi"/>
          <w:b/>
          <w:bCs/>
          <w:sz w:val="28"/>
        </w:rPr>
      </w:pPr>
      <w:r w:rsidRPr="00A91738">
        <w:rPr>
          <w:rFonts w:asciiTheme="majorBidi" w:eastAsia="Times New Roman" w:hAnsiTheme="majorBidi" w:cstheme="majorBidi"/>
          <w:b/>
          <w:bCs/>
          <w:sz w:val="28"/>
        </w:rPr>
        <w:t>2</w:t>
      </w:r>
      <w:r w:rsidR="00C9101E">
        <w:rPr>
          <w:rFonts w:asciiTheme="majorBidi" w:eastAsia="Times New Roman" w:hAnsiTheme="majorBidi" w:cstheme="majorBidi"/>
          <w:b/>
          <w:bCs/>
          <w:sz w:val="28"/>
        </w:rPr>
        <w:t>4</w:t>
      </w:r>
      <w:r w:rsidR="00AF6828" w:rsidRPr="00A91738">
        <w:rPr>
          <w:rFonts w:asciiTheme="majorBidi" w:eastAsia="Times New Roman" w:hAnsiTheme="majorBidi" w:cs="Angsana New"/>
          <w:b/>
          <w:bCs/>
          <w:sz w:val="28"/>
          <w:cs/>
        </w:rPr>
        <w:t>.</w:t>
      </w:r>
      <w:r w:rsidR="00E67D68" w:rsidRPr="00A91738">
        <w:rPr>
          <w:rFonts w:asciiTheme="majorBidi" w:eastAsia="Times New Roman" w:hAnsiTheme="majorBidi" w:cstheme="majorBidi"/>
          <w:b/>
          <w:bCs/>
          <w:sz w:val="28"/>
        </w:rPr>
        <w:tab/>
      </w:r>
      <w:r w:rsidR="00FD1630" w:rsidRPr="00A91738">
        <w:rPr>
          <w:rFonts w:asciiTheme="majorBidi" w:eastAsia="Times New Roman" w:hAnsiTheme="majorBidi" w:cstheme="majorBidi"/>
          <w:b/>
          <w:bCs/>
          <w:sz w:val="28"/>
        </w:rPr>
        <w:t>Expenses by nature</w:t>
      </w:r>
    </w:p>
    <w:p w14:paraId="205E4BFC" w14:textId="31265343" w:rsidR="00351BC4" w:rsidRPr="00A91738" w:rsidRDefault="00351BC4" w:rsidP="00945622">
      <w:pPr>
        <w:overflowPunct w:val="0"/>
        <w:autoSpaceDE w:val="0"/>
        <w:autoSpaceDN w:val="0"/>
        <w:adjustRightInd w:val="0"/>
        <w:spacing w:after="120" w:line="240" w:lineRule="auto"/>
        <w:ind w:firstLine="567"/>
        <w:jc w:val="thaiDistribute"/>
        <w:textAlignment w:val="baseline"/>
        <w:rPr>
          <w:rFonts w:asciiTheme="majorBidi" w:eastAsia="Times New Roman" w:hAnsiTheme="majorBidi" w:cstheme="majorBidi"/>
          <w:sz w:val="28"/>
          <w:cs/>
        </w:rPr>
      </w:pPr>
      <w:r w:rsidRPr="00A91738">
        <w:rPr>
          <w:rFonts w:asciiTheme="majorBidi" w:eastAsia="Times New Roman" w:hAnsiTheme="majorBidi" w:cstheme="majorBidi"/>
          <w:sz w:val="28"/>
        </w:rPr>
        <w:t xml:space="preserve">The significant expenses for </w:t>
      </w:r>
      <w:r w:rsidR="00945622" w:rsidRPr="00A91738">
        <w:rPr>
          <w:rFonts w:asciiTheme="majorBidi" w:eastAsia="Times New Roman" w:hAnsiTheme="majorBidi" w:cstheme="majorBidi"/>
          <w:sz w:val="28"/>
        </w:rPr>
        <w:t xml:space="preserve">the </w:t>
      </w:r>
      <w:r w:rsidR="00051488" w:rsidRPr="00A91738">
        <w:rPr>
          <w:rFonts w:asciiTheme="majorBidi" w:eastAsia="Times New Roman" w:hAnsiTheme="majorBidi" w:cstheme="majorBidi"/>
          <w:sz w:val="28"/>
        </w:rPr>
        <w:t>year</w:t>
      </w:r>
      <w:r w:rsidR="00945622" w:rsidRPr="00A91738">
        <w:rPr>
          <w:rFonts w:asciiTheme="majorBidi" w:eastAsia="Times New Roman" w:hAnsiTheme="majorBidi" w:cstheme="majorBidi"/>
          <w:sz w:val="28"/>
        </w:rPr>
        <w:t>s</w:t>
      </w:r>
      <w:r w:rsidRPr="00A91738">
        <w:rPr>
          <w:rFonts w:asciiTheme="majorBidi" w:eastAsia="Times New Roman" w:hAnsiTheme="majorBidi" w:cstheme="majorBidi"/>
          <w:sz w:val="28"/>
        </w:rPr>
        <w:t xml:space="preserve"> </w:t>
      </w:r>
      <w:r w:rsidR="001D71CF" w:rsidRPr="00A91738">
        <w:rPr>
          <w:rFonts w:asciiTheme="majorBidi" w:eastAsia="Times New Roman" w:hAnsiTheme="majorBidi" w:cstheme="majorBidi"/>
          <w:sz w:val="28"/>
        </w:rPr>
        <w:t xml:space="preserve">ended </w:t>
      </w:r>
      <w:r w:rsidR="00051488" w:rsidRPr="00A91738">
        <w:rPr>
          <w:rFonts w:asciiTheme="majorBidi" w:eastAsia="Times New Roman" w:hAnsiTheme="majorBidi" w:cstheme="majorBidi"/>
          <w:sz w:val="28"/>
        </w:rPr>
        <w:t>December</w:t>
      </w:r>
      <w:r w:rsidRPr="00A91738">
        <w:rPr>
          <w:rFonts w:asciiTheme="majorBidi" w:eastAsia="Times New Roman" w:hAnsiTheme="majorBidi" w:cstheme="majorBidi"/>
          <w:sz w:val="28"/>
        </w:rPr>
        <w:t xml:space="preserve"> </w:t>
      </w:r>
      <w:r w:rsidR="00051488" w:rsidRPr="00A91738">
        <w:rPr>
          <w:rFonts w:asciiTheme="majorBidi" w:eastAsia="Times New Roman" w:hAnsiTheme="majorBidi" w:cs="Angsana New"/>
          <w:sz w:val="28"/>
          <w:cs/>
        </w:rPr>
        <w:t>3</w:t>
      </w:r>
      <w:r w:rsidR="00051488" w:rsidRPr="00A91738">
        <w:rPr>
          <w:rFonts w:asciiTheme="majorBidi" w:eastAsia="Times New Roman" w:hAnsiTheme="majorBidi" w:cs="Angsana New"/>
          <w:sz w:val="28"/>
        </w:rPr>
        <w:t>1</w:t>
      </w:r>
      <w:r w:rsidRPr="00A91738">
        <w:rPr>
          <w:rFonts w:asciiTheme="majorBidi" w:eastAsia="Times New Roman" w:hAnsiTheme="majorBidi" w:cstheme="majorBidi"/>
          <w:sz w:val="28"/>
        </w:rPr>
        <w:t xml:space="preserve">, </w:t>
      </w:r>
      <w:r w:rsidR="00051488" w:rsidRPr="00A91738">
        <w:rPr>
          <w:rFonts w:asciiTheme="majorBidi" w:eastAsia="Times New Roman" w:hAnsiTheme="majorBidi" w:cs="Angsana New"/>
          <w:sz w:val="28"/>
          <w:cs/>
        </w:rPr>
        <w:t>20</w:t>
      </w:r>
      <w:r w:rsidR="00CA2093" w:rsidRPr="00A91738">
        <w:rPr>
          <w:rFonts w:asciiTheme="majorBidi" w:eastAsia="Times New Roman" w:hAnsiTheme="majorBidi" w:cs="Angsana New" w:hint="cs"/>
          <w:sz w:val="28"/>
          <w:cs/>
        </w:rPr>
        <w:t>20</w:t>
      </w:r>
      <w:r w:rsidRPr="00A91738">
        <w:rPr>
          <w:rFonts w:asciiTheme="majorBidi" w:eastAsia="Times New Roman" w:hAnsiTheme="majorBidi" w:cs="Angsana New"/>
          <w:sz w:val="28"/>
          <w:cs/>
        </w:rPr>
        <w:t xml:space="preserve"> </w:t>
      </w:r>
      <w:r w:rsidRPr="00A91738">
        <w:rPr>
          <w:rFonts w:asciiTheme="majorBidi" w:eastAsia="Times New Roman" w:hAnsiTheme="majorBidi" w:cstheme="majorBidi"/>
          <w:sz w:val="28"/>
        </w:rPr>
        <w:t xml:space="preserve">and </w:t>
      </w:r>
      <w:r w:rsidR="00051488" w:rsidRPr="00A91738">
        <w:rPr>
          <w:rFonts w:asciiTheme="majorBidi" w:eastAsia="Times New Roman" w:hAnsiTheme="majorBidi" w:cs="Angsana New"/>
          <w:sz w:val="28"/>
          <w:cs/>
        </w:rPr>
        <w:t>201</w:t>
      </w:r>
      <w:r w:rsidR="00CA2093" w:rsidRPr="00A91738">
        <w:rPr>
          <w:rFonts w:asciiTheme="majorBidi" w:eastAsia="Times New Roman" w:hAnsiTheme="majorBidi" w:cs="Angsana New" w:hint="cs"/>
          <w:sz w:val="28"/>
          <w:cs/>
        </w:rPr>
        <w:t>9</w:t>
      </w:r>
      <w:r w:rsidRPr="00A91738">
        <w:rPr>
          <w:rFonts w:asciiTheme="majorBidi" w:eastAsia="Times New Roman" w:hAnsiTheme="majorBidi" w:cstheme="majorBidi"/>
          <w:sz w:val="28"/>
        </w:rPr>
        <w:t xml:space="preserve"> </w:t>
      </w:r>
      <w:r w:rsidR="00945622" w:rsidRPr="00A91738">
        <w:rPr>
          <w:rFonts w:ascii="Angsana New" w:eastAsia="Times New Roman" w:hAnsi="Angsana New" w:cs="Angsana New"/>
          <w:sz w:val="28"/>
        </w:rPr>
        <w:t>are categorized by</w:t>
      </w:r>
      <w:r w:rsidR="00945622" w:rsidRPr="00A91738">
        <w:rPr>
          <w:rFonts w:ascii="Times New Roman" w:eastAsia="Times New Roman" w:hAnsi="Times New Roman" w:cs="Times New Roman"/>
          <w:sz w:val="16"/>
          <w:szCs w:val="16"/>
        </w:rPr>
        <w:t xml:space="preserve"> their natures as follows;</w:t>
      </w:r>
    </w:p>
    <w:tbl>
      <w:tblPr>
        <w:tblW w:w="10098" w:type="dxa"/>
        <w:tblInd w:w="392" w:type="dxa"/>
        <w:tblLook w:val="04A0" w:firstRow="1" w:lastRow="0" w:firstColumn="1" w:lastColumn="0" w:noHBand="0" w:noVBand="1"/>
      </w:tblPr>
      <w:tblGrid>
        <w:gridCol w:w="3260"/>
        <w:gridCol w:w="1418"/>
        <w:gridCol w:w="141"/>
        <w:gridCol w:w="222"/>
        <w:gridCol w:w="1499"/>
        <w:gridCol w:w="236"/>
        <w:gridCol w:w="1479"/>
        <w:gridCol w:w="236"/>
        <w:gridCol w:w="1607"/>
      </w:tblGrid>
      <w:tr w:rsidR="00A91738" w:rsidRPr="00A91738" w14:paraId="1CF99CBA" w14:textId="77777777" w:rsidTr="00F234CA">
        <w:trPr>
          <w:trHeight w:val="450"/>
        </w:trPr>
        <w:tc>
          <w:tcPr>
            <w:tcW w:w="3260" w:type="dxa"/>
            <w:vMerge w:val="restart"/>
            <w:tcBorders>
              <w:top w:val="nil"/>
              <w:left w:val="nil"/>
              <w:bottom w:val="nil"/>
              <w:right w:val="nil"/>
            </w:tcBorders>
            <w:shd w:val="clear" w:color="auto" w:fill="auto"/>
            <w:noWrap/>
            <w:vAlign w:val="bottom"/>
            <w:hideMark/>
          </w:tcPr>
          <w:p w14:paraId="5C95BCFD" w14:textId="77777777" w:rsidR="00F234CA" w:rsidRPr="00A91738" w:rsidRDefault="00F234CA" w:rsidP="009E0A2F">
            <w:pPr>
              <w:spacing w:after="0" w:line="276" w:lineRule="auto"/>
              <w:rPr>
                <w:rFonts w:asciiTheme="majorBidi" w:eastAsia="Times New Roman" w:hAnsiTheme="majorBidi" w:cstheme="majorBidi"/>
                <w:sz w:val="28"/>
              </w:rPr>
            </w:pPr>
          </w:p>
        </w:tc>
        <w:tc>
          <w:tcPr>
            <w:tcW w:w="1418" w:type="dxa"/>
            <w:tcBorders>
              <w:top w:val="nil"/>
              <w:left w:val="nil"/>
              <w:bottom w:val="single" w:sz="4" w:space="0" w:color="auto"/>
              <w:right w:val="nil"/>
            </w:tcBorders>
          </w:tcPr>
          <w:p w14:paraId="778029D2" w14:textId="77777777" w:rsidR="00F234CA" w:rsidRPr="00A91738" w:rsidRDefault="00F234CA" w:rsidP="009E0A2F">
            <w:pPr>
              <w:spacing w:after="0" w:line="276" w:lineRule="auto"/>
              <w:jc w:val="center"/>
              <w:rPr>
                <w:rFonts w:asciiTheme="majorBidi" w:eastAsia="Times New Roman" w:hAnsiTheme="majorBidi" w:cstheme="majorBidi"/>
                <w:sz w:val="28"/>
                <w:cs/>
              </w:rPr>
            </w:pPr>
          </w:p>
        </w:tc>
        <w:tc>
          <w:tcPr>
            <w:tcW w:w="5420" w:type="dxa"/>
            <w:gridSpan w:val="7"/>
            <w:tcBorders>
              <w:top w:val="nil"/>
              <w:left w:val="nil"/>
              <w:bottom w:val="single" w:sz="4" w:space="0" w:color="auto"/>
              <w:right w:val="nil"/>
            </w:tcBorders>
          </w:tcPr>
          <w:p w14:paraId="0AD15D6C" w14:textId="77777777" w:rsidR="00F234CA" w:rsidRPr="00A91738" w:rsidRDefault="004D3EB9" w:rsidP="009E0A2F">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r>
      <w:tr w:rsidR="00A91738" w:rsidRPr="00A91738" w14:paraId="66694F48" w14:textId="77777777" w:rsidTr="00277C20">
        <w:trPr>
          <w:trHeight w:val="450"/>
        </w:trPr>
        <w:tc>
          <w:tcPr>
            <w:tcW w:w="3260" w:type="dxa"/>
            <w:vMerge/>
            <w:tcBorders>
              <w:top w:val="nil"/>
              <w:left w:val="nil"/>
              <w:bottom w:val="nil"/>
              <w:right w:val="nil"/>
            </w:tcBorders>
            <w:vAlign w:val="center"/>
            <w:hideMark/>
          </w:tcPr>
          <w:p w14:paraId="2EFE50A8" w14:textId="77777777" w:rsidR="00F234CA" w:rsidRPr="00A91738" w:rsidRDefault="00F234CA" w:rsidP="009E0A2F">
            <w:pPr>
              <w:spacing w:after="0" w:line="276" w:lineRule="auto"/>
              <w:rPr>
                <w:rFonts w:asciiTheme="majorBidi" w:eastAsia="Times New Roman" w:hAnsiTheme="majorBidi" w:cstheme="majorBidi"/>
                <w:sz w:val="28"/>
              </w:rPr>
            </w:pPr>
          </w:p>
        </w:tc>
        <w:tc>
          <w:tcPr>
            <w:tcW w:w="3280" w:type="dxa"/>
            <w:gridSpan w:val="4"/>
            <w:tcBorders>
              <w:top w:val="single" w:sz="4" w:space="0" w:color="auto"/>
              <w:left w:val="nil"/>
              <w:bottom w:val="single" w:sz="4" w:space="0" w:color="auto"/>
              <w:right w:val="nil"/>
            </w:tcBorders>
          </w:tcPr>
          <w:p w14:paraId="6D6902A3" w14:textId="77777777" w:rsidR="00F234CA" w:rsidRPr="00A91738" w:rsidRDefault="004D3EB9" w:rsidP="009E0A2F">
            <w:pPr>
              <w:spacing w:after="0" w:line="276" w:lineRule="auto"/>
              <w:jc w:val="center"/>
              <w:rPr>
                <w:rFonts w:asciiTheme="majorBidi" w:eastAsia="Times New Roman" w:hAnsiTheme="majorBidi" w:cstheme="majorBidi"/>
                <w:sz w:val="28"/>
              </w:rPr>
            </w:pPr>
            <w:r w:rsidRPr="00A91738">
              <w:rPr>
                <w:rFonts w:ascii="Angsana New" w:eastAsia="Times New Roman" w:hAnsi="Angsana New" w:cs="Angsana New"/>
                <w:sz w:val="28"/>
              </w:rPr>
              <w:t>Consolidated financial statement</w:t>
            </w:r>
          </w:p>
        </w:tc>
        <w:tc>
          <w:tcPr>
            <w:tcW w:w="236" w:type="dxa"/>
            <w:tcBorders>
              <w:top w:val="single" w:sz="4" w:space="0" w:color="auto"/>
              <w:left w:val="nil"/>
              <w:right w:val="nil"/>
            </w:tcBorders>
          </w:tcPr>
          <w:p w14:paraId="70971D99" w14:textId="77777777" w:rsidR="00F234CA" w:rsidRPr="00A91738" w:rsidRDefault="00F234CA" w:rsidP="009E0A2F">
            <w:pPr>
              <w:spacing w:after="0" w:line="276" w:lineRule="auto"/>
              <w:jc w:val="center"/>
              <w:rPr>
                <w:rFonts w:asciiTheme="majorBidi" w:eastAsia="Times New Roman" w:hAnsiTheme="majorBidi" w:cstheme="majorBidi"/>
                <w:sz w:val="28"/>
                <w:cs/>
              </w:rPr>
            </w:pPr>
          </w:p>
        </w:tc>
        <w:tc>
          <w:tcPr>
            <w:tcW w:w="3322" w:type="dxa"/>
            <w:gridSpan w:val="3"/>
            <w:tcBorders>
              <w:top w:val="single" w:sz="4" w:space="0" w:color="auto"/>
              <w:left w:val="nil"/>
              <w:bottom w:val="single" w:sz="4" w:space="0" w:color="auto"/>
              <w:right w:val="nil"/>
            </w:tcBorders>
          </w:tcPr>
          <w:p w14:paraId="7057767B" w14:textId="77777777" w:rsidR="00F234CA" w:rsidRPr="00A91738" w:rsidRDefault="00E80C40" w:rsidP="009E0A2F">
            <w:pPr>
              <w:spacing w:after="0" w:line="276" w:lineRule="auto"/>
              <w:jc w:val="center"/>
              <w:rPr>
                <w:rFonts w:asciiTheme="majorBidi" w:eastAsia="Times New Roman" w:hAnsiTheme="majorBidi" w:cstheme="majorBidi"/>
                <w:sz w:val="28"/>
              </w:rPr>
            </w:pPr>
            <w:r w:rsidRPr="00A91738">
              <w:rPr>
                <w:rFonts w:ascii="Angsana New" w:eastAsia="Times New Roman" w:hAnsi="Angsana New" w:cs="Angsana New"/>
                <w:sz w:val="28"/>
              </w:rPr>
              <w:t>Separate financial statement</w:t>
            </w:r>
          </w:p>
        </w:tc>
      </w:tr>
      <w:tr w:rsidR="00A91738" w:rsidRPr="00A91738" w14:paraId="7536848F" w14:textId="77777777" w:rsidTr="00F234CA">
        <w:trPr>
          <w:trHeight w:val="450"/>
        </w:trPr>
        <w:tc>
          <w:tcPr>
            <w:tcW w:w="3260" w:type="dxa"/>
            <w:vMerge/>
            <w:tcBorders>
              <w:top w:val="nil"/>
              <w:left w:val="nil"/>
              <w:bottom w:val="nil"/>
              <w:right w:val="nil"/>
            </w:tcBorders>
            <w:vAlign w:val="center"/>
            <w:hideMark/>
          </w:tcPr>
          <w:p w14:paraId="71136E12" w14:textId="77777777" w:rsidR="00F234CA" w:rsidRPr="00A91738" w:rsidRDefault="00F234CA" w:rsidP="009E0A2F">
            <w:pPr>
              <w:spacing w:after="0" w:line="276" w:lineRule="auto"/>
              <w:rPr>
                <w:rFonts w:asciiTheme="majorBidi" w:eastAsia="Times New Roman" w:hAnsiTheme="majorBidi" w:cstheme="majorBidi"/>
                <w:sz w:val="28"/>
              </w:rPr>
            </w:pPr>
          </w:p>
        </w:tc>
        <w:tc>
          <w:tcPr>
            <w:tcW w:w="6838" w:type="dxa"/>
            <w:gridSpan w:val="8"/>
            <w:tcBorders>
              <w:top w:val="single" w:sz="4" w:space="0" w:color="auto"/>
              <w:left w:val="nil"/>
              <w:bottom w:val="single" w:sz="4" w:space="0" w:color="auto"/>
              <w:right w:val="nil"/>
            </w:tcBorders>
          </w:tcPr>
          <w:p w14:paraId="11729E7B" w14:textId="77777777" w:rsidR="00F234CA" w:rsidRPr="00A91738" w:rsidRDefault="00532444" w:rsidP="00051488">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 xml:space="preserve">For </w:t>
            </w:r>
            <w:r w:rsidR="00051488" w:rsidRPr="00A91738">
              <w:rPr>
                <w:rFonts w:asciiTheme="majorBidi" w:eastAsia="Times New Roman" w:hAnsiTheme="majorBidi" w:cstheme="majorBidi"/>
                <w:sz w:val="28"/>
              </w:rPr>
              <w:t>year</w:t>
            </w:r>
            <w:r w:rsidRPr="00A91738">
              <w:rPr>
                <w:rFonts w:asciiTheme="majorBidi" w:eastAsia="Times New Roman" w:hAnsiTheme="majorBidi" w:cstheme="majorBidi"/>
                <w:sz w:val="28"/>
              </w:rPr>
              <w:t xml:space="preserve"> </w:t>
            </w:r>
            <w:r w:rsidR="001D71CF" w:rsidRPr="00A91738">
              <w:rPr>
                <w:rFonts w:asciiTheme="majorBidi" w:eastAsia="Times New Roman" w:hAnsiTheme="majorBidi" w:cstheme="majorBidi"/>
                <w:sz w:val="28"/>
              </w:rPr>
              <w:t xml:space="preserve">ended </w:t>
            </w:r>
            <w:r w:rsidR="00051488" w:rsidRPr="00A91738">
              <w:rPr>
                <w:rFonts w:asciiTheme="majorBidi" w:eastAsia="Times New Roman" w:hAnsiTheme="majorBidi" w:cstheme="majorBidi"/>
                <w:sz w:val="28"/>
              </w:rPr>
              <w:t>Decem</w:t>
            </w:r>
            <w:r w:rsidRPr="00A91738">
              <w:rPr>
                <w:rFonts w:asciiTheme="majorBidi" w:eastAsia="Times New Roman" w:hAnsiTheme="majorBidi" w:cstheme="majorBidi"/>
                <w:sz w:val="28"/>
              </w:rPr>
              <w:t>ber</w:t>
            </w:r>
            <w:r w:rsidRPr="00A91738">
              <w:rPr>
                <w:rFonts w:asciiTheme="majorBidi" w:eastAsia="Times New Roman" w:hAnsiTheme="majorBidi" w:cstheme="majorBidi"/>
                <w:sz w:val="28"/>
                <w:cs/>
              </w:rPr>
              <w:t xml:space="preserve"> </w:t>
            </w:r>
            <w:r w:rsidR="00051488" w:rsidRPr="00A91738">
              <w:rPr>
                <w:rFonts w:asciiTheme="majorBidi" w:eastAsia="Times New Roman" w:hAnsiTheme="majorBidi" w:cstheme="majorBidi"/>
                <w:sz w:val="28"/>
              </w:rPr>
              <w:t>31</w:t>
            </w:r>
          </w:p>
        </w:tc>
      </w:tr>
      <w:tr w:rsidR="00A91738" w:rsidRPr="00A91738" w14:paraId="41032BCC" w14:textId="77777777" w:rsidTr="00F234CA">
        <w:trPr>
          <w:trHeight w:val="450"/>
        </w:trPr>
        <w:tc>
          <w:tcPr>
            <w:tcW w:w="3260" w:type="dxa"/>
            <w:vMerge/>
            <w:tcBorders>
              <w:top w:val="nil"/>
              <w:left w:val="nil"/>
              <w:bottom w:val="nil"/>
              <w:right w:val="nil"/>
            </w:tcBorders>
            <w:vAlign w:val="center"/>
            <w:hideMark/>
          </w:tcPr>
          <w:p w14:paraId="478864C6" w14:textId="77777777" w:rsidR="00F234CA" w:rsidRPr="00A91738" w:rsidRDefault="00F234CA" w:rsidP="009E0A2F">
            <w:pPr>
              <w:spacing w:after="0" w:line="276" w:lineRule="auto"/>
              <w:rPr>
                <w:rFonts w:asciiTheme="majorBidi" w:eastAsia="Times New Roman" w:hAnsiTheme="majorBidi" w:cstheme="majorBidi"/>
                <w:sz w:val="28"/>
              </w:rPr>
            </w:pPr>
          </w:p>
        </w:tc>
        <w:tc>
          <w:tcPr>
            <w:tcW w:w="1559" w:type="dxa"/>
            <w:gridSpan w:val="2"/>
            <w:tcBorders>
              <w:top w:val="nil"/>
              <w:left w:val="nil"/>
              <w:bottom w:val="single" w:sz="8" w:space="0" w:color="auto"/>
              <w:right w:val="nil"/>
            </w:tcBorders>
            <w:shd w:val="clear" w:color="auto" w:fill="auto"/>
            <w:vAlign w:val="center"/>
            <w:hideMark/>
          </w:tcPr>
          <w:p w14:paraId="568EDF76" w14:textId="57A89A9D" w:rsidR="00F234CA" w:rsidRPr="00A91738" w:rsidRDefault="00051488" w:rsidP="00312CC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CA2093" w:rsidRPr="00A91738">
              <w:rPr>
                <w:rFonts w:asciiTheme="majorBidi" w:eastAsia="Times New Roman" w:hAnsiTheme="majorBidi" w:cstheme="majorBidi"/>
                <w:sz w:val="28"/>
              </w:rPr>
              <w:t>20</w:t>
            </w:r>
          </w:p>
        </w:tc>
        <w:tc>
          <w:tcPr>
            <w:tcW w:w="222" w:type="dxa"/>
            <w:tcBorders>
              <w:top w:val="nil"/>
              <w:left w:val="nil"/>
              <w:right w:val="nil"/>
            </w:tcBorders>
          </w:tcPr>
          <w:p w14:paraId="421FA269" w14:textId="77777777" w:rsidR="00F234CA" w:rsidRPr="00A91738" w:rsidRDefault="00F234CA" w:rsidP="009E0A2F">
            <w:pPr>
              <w:spacing w:after="0" w:line="276" w:lineRule="auto"/>
              <w:jc w:val="center"/>
              <w:rPr>
                <w:rFonts w:asciiTheme="majorBidi" w:eastAsia="Times New Roman" w:hAnsiTheme="majorBidi" w:cstheme="majorBidi"/>
                <w:sz w:val="28"/>
              </w:rPr>
            </w:pPr>
          </w:p>
        </w:tc>
        <w:tc>
          <w:tcPr>
            <w:tcW w:w="1499" w:type="dxa"/>
            <w:tcBorders>
              <w:top w:val="nil"/>
              <w:left w:val="nil"/>
              <w:bottom w:val="single" w:sz="8" w:space="0" w:color="auto"/>
              <w:right w:val="nil"/>
            </w:tcBorders>
            <w:shd w:val="clear" w:color="auto" w:fill="auto"/>
            <w:vAlign w:val="center"/>
            <w:hideMark/>
          </w:tcPr>
          <w:p w14:paraId="52A6693D" w14:textId="3BD58056" w:rsidR="00F234CA" w:rsidRPr="00A91738" w:rsidRDefault="00051488" w:rsidP="00312CC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CA2093" w:rsidRPr="00A91738">
              <w:rPr>
                <w:rFonts w:asciiTheme="majorBidi" w:eastAsia="Times New Roman" w:hAnsiTheme="majorBidi" w:cstheme="majorBidi"/>
                <w:sz w:val="28"/>
              </w:rPr>
              <w:t>9</w:t>
            </w:r>
          </w:p>
        </w:tc>
        <w:tc>
          <w:tcPr>
            <w:tcW w:w="236" w:type="dxa"/>
            <w:tcBorders>
              <w:top w:val="nil"/>
              <w:left w:val="nil"/>
              <w:right w:val="nil"/>
            </w:tcBorders>
          </w:tcPr>
          <w:p w14:paraId="552033DB" w14:textId="77777777" w:rsidR="00F234CA" w:rsidRPr="00A91738" w:rsidRDefault="00F234CA" w:rsidP="009E0A2F">
            <w:pPr>
              <w:spacing w:after="0" w:line="276" w:lineRule="auto"/>
              <w:jc w:val="center"/>
              <w:rPr>
                <w:rFonts w:asciiTheme="majorBidi" w:eastAsia="Times New Roman" w:hAnsiTheme="majorBidi" w:cstheme="majorBidi"/>
                <w:sz w:val="28"/>
              </w:rPr>
            </w:pPr>
          </w:p>
        </w:tc>
        <w:tc>
          <w:tcPr>
            <w:tcW w:w="1479" w:type="dxa"/>
            <w:tcBorders>
              <w:top w:val="nil"/>
              <w:left w:val="nil"/>
              <w:bottom w:val="single" w:sz="8" w:space="0" w:color="auto"/>
              <w:right w:val="nil"/>
            </w:tcBorders>
            <w:shd w:val="clear" w:color="auto" w:fill="auto"/>
            <w:vAlign w:val="center"/>
            <w:hideMark/>
          </w:tcPr>
          <w:p w14:paraId="4F724B93" w14:textId="5F275C58" w:rsidR="00F234CA" w:rsidRPr="00A91738" w:rsidRDefault="00051488" w:rsidP="00312CC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w:t>
            </w:r>
            <w:r w:rsidR="00CA2093" w:rsidRPr="00A91738">
              <w:rPr>
                <w:rFonts w:asciiTheme="majorBidi" w:eastAsia="Times New Roman" w:hAnsiTheme="majorBidi" w:cstheme="majorBidi"/>
                <w:sz w:val="28"/>
              </w:rPr>
              <w:t>20</w:t>
            </w:r>
          </w:p>
        </w:tc>
        <w:tc>
          <w:tcPr>
            <w:tcW w:w="236" w:type="dxa"/>
            <w:tcBorders>
              <w:top w:val="nil"/>
              <w:left w:val="nil"/>
              <w:right w:val="nil"/>
            </w:tcBorders>
          </w:tcPr>
          <w:p w14:paraId="6ECA1945" w14:textId="77777777" w:rsidR="00F234CA" w:rsidRPr="00A91738" w:rsidRDefault="00F234CA" w:rsidP="009E0A2F">
            <w:pPr>
              <w:spacing w:after="0" w:line="276" w:lineRule="auto"/>
              <w:jc w:val="center"/>
              <w:rPr>
                <w:rFonts w:asciiTheme="majorBidi" w:eastAsia="Times New Roman" w:hAnsiTheme="majorBidi" w:cstheme="majorBidi"/>
                <w:sz w:val="28"/>
              </w:rPr>
            </w:pPr>
          </w:p>
        </w:tc>
        <w:tc>
          <w:tcPr>
            <w:tcW w:w="1607" w:type="dxa"/>
            <w:tcBorders>
              <w:top w:val="nil"/>
              <w:left w:val="nil"/>
              <w:bottom w:val="single" w:sz="8" w:space="0" w:color="auto"/>
              <w:right w:val="nil"/>
            </w:tcBorders>
            <w:shd w:val="clear" w:color="auto" w:fill="auto"/>
            <w:vAlign w:val="center"/>
            <w:hideMark/>
          </w:tcPr>
          <w:p w14:paraId="5A386839" w14:textId="27DFB248" w:rsidR="00F234CA" w:rsidRPr="00A91738" w:rsidRDefault="00051488" w:rsidP="00312CC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201</w:t>
            </w:r>
            <w:r w:rsidR="00CA2093" w:rsidRPr="00A91738">
              <w:rPr>
                <w:rFonts w:asciiTheme="majorBidi" w:eastAsia="Times New Roman" w:hAnsiTheme="majorBidi" w:cstheme="majorBidi"/>
                <w:sz w:val="28"/>
              </w:rPr>
              <w:t>9</w:t>
            </w:r>
          </w:p>
        </w:tc>
      </w:tr>
      <w:tr w:rsidR="00A91738" w:rsidRPr="00A91738" w14:paraId="6791F818" w14:textId="77777777" w:rsidTr="00312CC9">
        <w:trPr>
          <w:trHeight w:val="450"/>
        </w:trPr>
        <w:tc>
          <w:tcPr>
            <w:tcW w:w="3260" w:type="dxa"/>
            <w:tcBorders>
              <w:top w:val="nil"/>
              <w:left w:val="nil"/>
              <w:bottom w:val="nil"/>
              <w:right w:val="nil"/>
            </w:tcBorders>
            <w:shd w:val="clear" w:color="auto" w:fill="auto"/>
            <w:noWrap/>
            <w:vAlign w:val="center"/>
            <w:hideMark/>
          </w:tcPr>
          <w:p w14:paraId="31B409D3" w14:textId="77777777" w:rsidR="00CA2093" w:rsidRPr="00A91738" w:rsidRDefault="00CA2093" w:rsidP="00CA2093">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Employee expenses</w:t>
            </w:r>
          </w:p>
        </w:tc>
        <w:tc>
          <w:tcPr>
            <w:tcW w:w="1559" w:type="dxa"/>
            <w:gridSpan w:val="2"/>
            <w:tcBorders>
              <w:top w:val="nil"/>
              <w:left w:val="nil"/>
              <w:bottom w:val="nil"/>
              <w:right w:val="nil"/>
            </w:tcBorders>
            <w:shd w:val="clear" w:color="auto" w:fill="auto"/>
            <w:noWrap/>
            <w:vAlign w:val="bottom"/>
          </w:tcPr>
          <w:p w14:paraId="62E9BFE3" w14:textId="495EFBFC" w:rsidR="00CA2093" w:rsidRPr="00A91738" w:rsidRDefault="00A02CD6" w:rsidP="00CA2093">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77,880,555.85</w:t>
            </w:r>
          </w:p>
        </w:tc>
        <w:tc>
          <w:tcPr>
            <w:tcW w:w="222" w:type="dxa"/>
            <w:tcBorders>
              <w:top w:val="nil"/>
              <w:left w:val="nil"/>
              <w:bottom w:val="nil"/>
              <w:right w:val="nil"/>
            </w:tcBorders>
          </w:tcPr>
          <w:p w14:paraId="3C73584F"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499" w:type="dxa"/>
            <w:tcBorders>
              <w:top w:val="nil"/>
              <w:left w:val="nil"/>
              <w:bottom w:val="nil"/>
              <w:right w:val="nil"/>
            </w:tcBorders>
            <w:shd w:val="clear" w:color="auto" w:fill="auto"/>
            <w:noWrap/>
            <w:vAlign w:val="bottom"/>
          </w:tcPr>
          <w:p w14:paraId="300F974E" w14:textId="72BAC353"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104,029,602.36</w:t>
            </w:r>
          </w:p>
        </w:tc>
        <w:tc>
          <w:tcPr>
            <w:tcW w:w="236" w:type="dxa"/>
            <w:tcBorders>
              <w:top w:val="nil"/>
              <w:left w:val="nil"/>
              <w:bottom w:val="nil"/>
              <w:right w:val="nil"/>
            </w:tcBorders>
          </w:tcPr>
          <w:p w14:paraId="612C658C"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479" w:type="dxa"/>
            <w:tcBorders>
              <w:top w:val="nil"/>
              <w:left w:val="nil"/>
              <w:bottom w:val="nil"/>
              <w:right w:val="nil"/>
            </w:tcBorders>
            <w:shd w:val="clear" w:color="auto" w:fill="auto"/>
            <w:noWrap/>
            <w:vAlign w:val="bottom"/>
          </w:tcPr>
          <w:p w14:paraId="7F40A05F" w14:textId="6561F107"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67,689,311.32</w:t>
            </w:r>
          </w:p>
        </w:tc>
        <w:tc>
          <w:tcPr>
            <w:tcW w:w="236" w:type="dxa"/>
            <w:tcBorders>
              <w:top w:val="nil"/>
              <w:left w:val="nil"/>
              <w:bottom w:val="nil"/>
              <w:right w:val="nil"/>
            </w:tcBorders>
          </w:tcPr>
          <w:p w14:paraId="6D5547A8"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607" w:type="dxa"/>
            <w:tcBorders>
              <w:top w:val="nil"/>
              <w:left w:val="nil"/>
              <w:bottom w:val="nil"/>
              <w:right w:val="nil"/>
            </w:tcBorders>
            <w:shd w:val="clear" w:color="auto" w:fill="auto"/>
            <w:noWrap/>
            <w:vAlign w:val="bottom"/>
          </w:tcPr>
          <w:p w14:paraId="7BAAEEA4" w14:textId="7086093F"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85,088,382.15</w:t>
            </w:r>
          </w:p>
        </w:tc>
      </w:tr>
      <w:tr w:rsidR="00A91738" w:rsidRPr="00A91738" w14:paraId="499040EF" w14:textId="77777777" w:rsidTr="00312CC9">
        <w:trPr>
          <w:trHeight w:val="450"/>
        </w:trPr>
        <w:tc>
          <w:tcPr>
            <w:tcW w:w="3260" w:type="dxa"/>
            <w:tcBorders>
              <w:top w:val="nil"/>
              <w:left w:val="nil"/>
              <w:bottom w:val="nil"/>
              <w:right w:val="nil"/>
            </w:tcBorders>
            <w:shd w:val="clear" w:color="auto" w:fill="auto"/>
            <w:noWrap/>
            <w:vAlign w:val="center"/>
            <w:hideMark/>
          </w:tcPr>
          <w:p w14:paraId="65E7ADEC" w14:textId="77777777" w:rsidR="00CA2093" w:rsidRPr="00A91738" w:rsidRDefault="00CA2093" w:rsidP="00CA2093">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Doctor’s fee and Nursing fee</w:t>
            </w:r>
          </w:p>
        </w:tc>
        <w:tc>
          <w:tcPr>
            <w:tcW w:w="1559" w:type="dxa"/>
            <w:gridSpan w:val="2"/>
            <w:tcBorders>
              <w:top w:val="nil"/>
              <w:left w:val="nil"/>
              <w:bottom w:val="nil"/>
              <w:right w:val="nil"/>
            </w:tcBorders>
            <w:shd w:val="clear" w:color="auto" w:fill="auto"/>
            <w:noWrap/>
            <w:vAlign w:val="bottom"/>
          </w:tcPr>
          <w:p w14:paraId="04082495" w14:textId="70B67A0E"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30,943,229.88</w:t>
            </w:r>
          </w:p>
        </w:tc>
        <w:tc>
          <w:tcPr>
            <w:tcW w:w="222" w:type="dxa"/>
            <w:tcBorders>
              <w:top w:val="nil"/>
              <w:left w:val="nil"/>
              <w:bottom w:val="nil"/>
              <w:right w:val="nil"/>
            </w:tcBorders>
          </w:tcPr>
          <w:p w14:paraId="4770268B"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499" w:type="dxa"/>
            <w:tcBorders>
              <w:top w:val="nil"/>
              <w:left w:val="nil"/>
              <w:bottom w:val="nil"/>
              <w:right w:val="nil"/>
            </w:tcBorders>
            <w:shd w:val="clear" w:color="auto" w:fill="auto"/>
            <w:noWrap/>
            <w:vAlign w:val="bottom"/>
          </w:tcPr>
          <w:p w14:paraId="3483881A" w14:textId="01E43D78"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40,306,129.00</w:t>
            </w:r>
          </w:p>
        </w:tc>
        <w:tc>
          <w:tcPr>
            <w:tcW w:w="236" w:type="dxa"/>
            <w:tcBorders>
              <w:top w:val="nil"/>
              <w:left w:val="nil"/>
              <w:bottom w:val="nil"/>
              <w:right w:val="nil"/>
            </w:tcBorders>
          </w:tcPr>
          <w:p w14:paraId="35090C9C"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479" w:type="dxa"/>
            <w:tcBorders>
              <w:top w:val="nil"/>
              <w:left w:val="nil"/>
              <w:bottom w:val="nil"/>
              <w:right w:val="nil"/>
            </w:tcBorders>
            <w:shd w:val="clear" w:color="auto" w:fill="auto"/>
            <w:noWrap/>
            <w:vAlign w:val="bottom"/>
          </w:tcPr>
          <w:p w14:paraId="37359B3B" w14:textId="389362B4" w:rsidR="00CA2093" w:rsidRPr="00A91738" w:rsidRDefault="00A02CD6" w:rsidP="00CA2093">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30,943,229.88</w:t>
            </w:r>
          </w:p>
        </w:tc>
        <w:tc>
          <w:tcPr>
            <w:tcW w:w="236" w:type="dxa"/>
            <w:tcBorders>
              <w:top w:val="nil"/>
              <w:left w:val="nil"/>
              <w:bottom w:val="nil"/>
              <w:right w:val="nil"/>
            </w:tcBorders>
          </w:tcPr>
          <w:p w14:paraId="1E91091E"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607" w:type="dxa"/>
            <w:tcBorders>
              <w:top w:val="nil"/>
              <w:left w:val="nil"/>
              <w:bottom w:val="nil"/>
              <w:right w:val="nil"/>
            </w:tcBorders>
            <w:shd w:val="clear" w:color="auto" w:fill="auto"/>
            <w:noWrap/>
            <w:vAlign w:val="bottom"/>
          </w:tcPr>
          <w:p w14:paraId="3D177FD7" w14:textId="611DB244"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40,306,129.00</w:t>
            </w:r>
          </w:p>
        </w:tc>
      </w:tr>
      <w:tr w:rsidR="00A91738" w:rsidRPr="00A91738" w14:paraId="06DE8247" w14:textId="77777777" w:rsidTr="00F234CA">
        <w:trPr>
          <w:trHeight w:val="450"/>
        </w:trPr>
        <w:tc>
          <w:tcPr>
            <w:tcW w:w="3260" w:type="dxa"/>
            <w:tcBorders>
              <w:top w:val="nil"/>
              <w:left w:val="nil"/>
              <w:right w:val="nil"/>
            </w:tcBorders>
            <w:shd w:val="clear" w:color="auto" w:fill="auto"/>
            <w:noWrap/>
            <w:vAlign w:val="center"/>
            <w:hideMark/>
          </w:tcPr>
          <w:p w14:paraId="3E17E4E5" w14:textId="77777777" w:rsidR="00CA2093" w:rsidRPr="00A91738" w:rsidRDefault="00CA2093" w:rsidP="00CA2093">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Medical supplies Medicine supplies</w:t>
            </w:r>
          </w:p>
        </w:tc>
        <w:tc>
          <w:tcPr>
            <w:tcW w:w="1559" w:type="dxa"/>
            <w:gridSpan w:val="2"/>
            <w:tcBorders>
              <w:top w:val="nil"/>
              <w:left w:val="nil"/>
              <w:right w:val="nil"/>
            </w:tcBorders>
            <w:shd w:val="clear" w:color="auto" w:fill="auto"/>
            <w:noWrap/>
            <w:vAlign w:val="bottom"/>
          </w:tcPr>
          <w:p w14:paraId="35B4F764"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222" w:type="dxa"/>
            <w:tcBorders>
              <w:top w:val="nil"/>
              <w:left w:val="nil"/>
              <w:right w:val="nil"/>
            </w:tcBorders>
          </w:tcPr>
          <w:p w14:paraId="7A8374C4" w14:textId="77777777" w:rsidR="00CA2093" w:rsidRPr="00A91738" w:rsidRDefault="00CA2093" w:rsidP="00CA2093">
            <w:pPr>
              <w:spacing w:after="0" w:line="276" w:lineRule="auto"/>
              <w:jc w:val="right"/>
              <w:rPr>
                <w:rFonts w:asciiTheme="majorBidi" w:eastAsia="Times New Roman" w:hAnsiTheme="majorBidi" w:cstheme="majorBidi"/>
                <w:sz w:val="28"/>
                <w:highlight w:val="yellow"/>
              </w:rPr>
            </w:pPr>
          </w:p>
        </w:tc>
        <w:tc>
          <w:tcPr>
            <w:tcW w:w="1499" w:type="dxa"/>
            <w:tcBorders>
              <w:top w:val="nil"/>
              <w:left w:val="nil"/>
              <w:right w:val="nil"/>
            </w:tcBorders>
            <w:shd w:val="clear" w:color="auto" w:fill="auto"/>
            <w:noWrap/>
            <w:vAlign w:val="bottom"/>
          </w:tcPr>
          <w:p w14:paraId="2023814F"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236" w:type="dxa"/>
            <w:tcBorders>
              <w:top w:val="nil"/>
              <w:left w:val="nil"/>
              <w:right w:val="nil"/>
            </w:tcBorders>
          </w:tcPr>
          <w:p w14:paraId="0D248227" w14:textId="77777777" w:rsidR="00CA2093" w:rsidRPr="00A91738" w:rsidRDefault="00CA2093" w:rsidP="00CA2093">
            <w:pPr>
              <w:spacing w:after="0" w:line="276" w:lineRule="auto"/>
              <w:jc w:val="right"/>
              <w:rPr>
                <w:rFonts w:asciiTheme="majorBidi" w:eastAsia="Times New Roman" w:hAnsiTheme="majorBidi" w:cstheme="majorBidi"/>
                <w:sz w:val="28"/>
                <w:cs/>
              </w:rPr>
            </w:pPr>
          </w:p>
        </w:tc>
        <w:tc>
          <w:tcPr>
            <w:tcW w:w="1479" w:type="dxa"/>
            <w:tcBorders>
              <w:top w:val="nil"/>
              <w:left w:val="nil"/>
              <w:right w:val="nil"/>
            </w:tcBorders>
            <w:shd w:val="clear" w:color="auto" w:fill="auto"/>
            <w:noWrap/>
            <w:vAlign w:val="bottom"/>
          </w:tcPr>
          <w:p w14:paraId="4CA1CC76" w14:textId="77777777" w:rsidR="00CA2093" w:rsidRPr="00A91738" w:rsidRDefault="00CA2093" w:rsidP="00CA2093">
            <w:pPr>
              <w:spacing w:after="0" w:line="276" w:lineRule="auto"/>
              <w:jc w:val="right"/>
              <w:rPr>
                <w:rFonts w:asciiTheme="majorBidi" w:eastAsia="Times New Roman" w:hAnsiTheme="majorBidi" w:cstheme="majorBidi"/>
                <w:sz w:val="28"/>
                <w:cs/>
              </w:rPr>
            </w:pPr>
          </w:p>
        </w:tc>
        <w:tc>
          <w:tcPr>
            <w:tcW w:w="236" w:type="dxa"/>
            <w:tcBorders>
              <w:top w:val="nil"/>
              <w:left w:val="nil"/>
              <w:right w:val="nil"/>
            </w:tcBorders>
          </w:tcPr>
          <w:p w14:paraId="762DB0D7" w14:textId="77777777" w:rsidR="00CA2093" w:rsidRPr="00A91738" w:rsidRDefault="00CA2093" w:rsidP="00CA2093">
            <w:pPr>
              <w:spacing w:after="0" w:line="276" w:lineRule="auto"/>
              <w:jc w:val="right"/>
              <w:rPr>
                <w:rFonts w:asciiTheme="majorBidi" w:eastAsia="Times New Roman" w:hAnsiTheme="majorBidi" w:cstheme="majorBidi"/>
                <w:sz w:val="28"/>
                <w:cs/>
              </w:rPr>
            </w:pPr>
          </w:p>
        </w:tc>
        <w:tc>
          <w:tcPr>
            <w:tcW w:w="1607" w:type="dxa"/>
            <w:tcBorders>
              <w:top w:val="nil"/>
              <w:left w:val="nil"/>
              <w:right w:val="nil"/>
            </w:tcBorders>
            <w:shd w:val="clear" w:color="auto" w:fill="auto"/>
            <w:noWrap/>
            <w:vAlign w:val="bottom"/>
          </w:tcPr>
          <w:p w14:paraId="51E63079" w14:textId="77777777" w:rsidR="00CA2093" w:rsidRPr="00A91738" w:rsidRDefault="00CA2093" w:rsidP="00CA2093">
            <w:pPr>
              <w:spacing w:after="0" w:line="276" w:lineRule="auto"/>
              <w:jc w:val="right"/>
              <w:rPr>
                <w:rFonts w:asciiTheme="majorBidi" w:eastAsia="Times New Roman" w:hAnsiTheme="majorBidi" w:cstheme="majorBidi"/>
                <w:sz w:val="28"/>
              </w:rPr>
            </w:pPr>
          </w:p>
        </w:tc>
      </w:tr>
      <w:tr w:rsidR="00A91738" w:rsidRPr="00A91738" w14:paraId="6B289E40" w14:textId="77777777" w:rsidTr="00F234CA">
        <w:trPr>
          <w:trHeight w:val="450"/>
        </w:trPr>
        <w:tc>
          <w:tcPr>
            <w:tcW w:w="3260" w:type="dxa"/>
            <w:tcBorders>
              <w:top w:val="nil"/>
              <w:left w:val="nil"/>
              <w:right w:val="nil"/>
            </w:tcBorders>
            <w:shd w:val="clear" w:color="auto" w:fill="auto"/>
            <w:noWrap/>
            <w:vAlign w:val="center"/>
          </w:tcPr>
          <w:p w14:paraId="21389BFC" w14:textId="77777777" w:rsidR="00CA2093" w:rsidRPr="00A91738" w:rsidRDefault="00CA2093" w:rsidP="00CA2093">
            <w:pPr>
              <w:spacing w:after="0" w:line="276" w:lineRule="auto"/>
              <w:ind w:firstLine="317"/>
              <w:rPr>
                <w:rFonts w:asciiTheme="majorBidi" w:eastAsia="Times New Roman" w:hAnsiTheme="majorBidi" w:cstheme="majorBidi"/>
                <w:sz w:val="28"/>
                <w:cs/>
              </w:rPr>
            </w:pPr>
            <w:r w:rsidRPr="00A91738">
              <w:rPr>
                <w:rFonts w:asciiTheme="majorBidi" w:eastAsia="Times New Roman" w:hAnsiTheme="majorBidi" w:cstheme="majorBidi"/>
                <w:sz w:val="28"/>
              </w:rPr>
              <w:t>- and supplies used</w:t>
            </w:r>
          </w:p>
        </w:tc>
        <w:tc>
          <w:tcPr>
            <w:tcW w:w="1559" w:type="dxa"/>
            <w:gridSpan w:val="2"/>
            <w:tcBorders>
              <w:top w:val="nil"/>
              <w:left w:val="nil"/>
              <w:right w:val="nil"/>
            </w:tcBorders>
            <w:shd w:val="clear" w:color="auto" w:fill="auto"/>
            <w:noWrap/>
            <w:vAlign w:val="bottom"/>
          </w:tcPr>
          <w:p w14:paraId="13C4E33F" w14:textId="78990D37"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71,617,169.98</w:t>
            </w:r>
          </w:p>
        </w:tc>
        <w:tc>
          <w:tcPr>
            <w:tcW w:w="222" w:type="dxa"/>
            <w:tcBorders>
              <w:top w:val="nil"/>
              <w:left w:val="nil"/>
              <w:right w:val="nil"/>
            </w:tcBorders>
          </w:tcPr>
          <w:p w14:paraId="034EB36B"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499" w:type="dxa"/>
            <w:tcBorders>
              <w:top w:val="nil"/>
              <w:left w:val="nil"/>
              <w:right w:val="nil"/>
            </w:tcBorders>
            <w:shd w:val="clear" w:color="auto" w:fill="auto"/>
            <w:noWrap/>
            <w:vAlign w:val="bottom"/>
          </w:tcPr>
          <w:p w14:paraId="7D45C6F1" w14:textId="2C16D0E1"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76,183,849.15</w:t>
            </w:r>
          </w:p>
        </w:tc>
        <w:tc>
          <w:tcPr>
            <w:tcW w:w="236" w:type="dxa"/>
            <w:tcBorders>
              <w:top w:val="nil"/>
              <w:left w:val="nil"/>
              <w:right w:val="nil"/>
            </w:tcBorders>
          </w:tcPr>
          <w:p w14:paraId="78EDF8CC"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479" w:type="dxa"/>
            <w:tcBorders>
              <w:top w:val="nil"/>
              <w:left w:val="nil"/>
              <w:right w:val="nil"/>
            </w:tcBorders>
            <w:shd w:val="clear" w:color="auto" w:fill="auto"/>
            <w:noWrap/>
            <w:vAlign w:val="bottom"/>
          </w:tcPr>
          <w:p w14:paraId="5C6E9495" w14:textId="1B693BE0"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70,268</w:t>
            </w:r>
            <w:r w:rsidR="00277C20">
              <w:rPr>
                <w:rFonts w:asciiTheme="majorBidi" w:eastAsia="Times New Roman" w:hAnsiTheme="majorBidi" w:cstheme="majorBidi"/>
                <w:sz w:val="28"/>
              </w:rPr>
              <w:t>,</w:t>
            </w:r>
            <w:r w:rsidRPr="00A91738">
              <w:rPr>
                <w:rFonts w:asciiTheme="majorBidi" w:eastAsia="Times New Roman" w:hAnsiTheme="majorBidi" w:cstheme="majorBidi"/>
                <w:sz w:val="28"/>
              </w:rPr>
              <w:t>294.12</w:t>
            </w:r>
          </w:p>
        </w:tc>
        <w:tc>
          <w:tcPr>
            <w:tcW w:w="236" w:type="dxa"/>
            <w:tcBorders>
              <w:top w:val="nil"/>
              <w:left w:val="nil"/>
              <w:right w:val="nil"/>
            </w:tcBorders>
          </w:tcPr>
          <w:p w14:paraId="1946F651"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52644144" w14:textId="4B4CC89F"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73,413,871.22</w:t>
            </w:r>
          </w:p>
        </w:tc>
      </w:tr>
      <w:tr w:rsidR="00CA2093" w:rsidRPr="00A91738" w14:paraId="2A53FA85" w14:textId="77777777" w:rsidTr="00312CC9">
        <w:trPr>
          <w:trHeight w:val="450"/>
        </w:trPr>
        <w:tc>
          <w:tcPr>
            <w:tcW w:w="3260" w:type="dxa"/>
            <w:tcBorders>
              <w:top w:val="nil"/>
              <w:left w:val="nil"/>
              <w:right w:val="nil"/>
            </w:tcBorders>
            <w:shd w:val="clear" w:color="auto" w:fill="auto"/>
            <w:noWrap/>
            <w:vAlign w:val="center"/>
            <w:hideMark/>
          </w:tcPr>
          <w:p w14:paraId="104BE135" w14:textId="77777777" w:rsidR="00CA2093" w:rsidRPr="00A91738" w:rsidRDefault="00CA2093" w:rsidP="00CA2093">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Depreciation and Amortization</w:t>
            </w:r>
          </w:p>
        </w:tc>
        <w:tc>
          <w:tcPr>
            <w:tcW w:w="1559" w:type="dxa"/>
            <w:gridSpan w:val="2"/>
            <w:tcBorders>
              <w:top w:val="nil"/>
              <w:left w:val="nil"/>
              <w:right w:val="nil"/>
            </w:tcBorders>
            <w:shd w:val="clear" w:color="auto" w:fill="auto"/>
            <w:noWrap/>
            <w:vAlign w:val="bottom"/>
          </w:tcPr>
          <w:p w14:paraId="4A0B6DB8" w14:textId="1AA6055E"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19,171,163.39</w:t>
            </w:r>
          </w:p>
        </w:tc>
        <w:tc>
          <w:tcPr>
            <w:tcW w:w="222" w:type="dxa"/>
            <w:tcBorders>
              <w:top w:val="nil"/>
              <w:left w:val="nil"/>
              <w:right w:val="nil"/>
            </w:tcBorders>
          </w:tcPr>
          <w:p w14:paraId="337CFFEA"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499" w:type="dxa"/>
            <w:tcBorders>
              <w:top w:val="nil"/>
              <w:left w:val="nil"/>
              <w:right w:val="nil"/>
            </w:tcBorders>
            <w:shd w:val="clear" w:color="auto" w:fill="auto"/>
            <w:noWrap/>
            <w:vAlign w:val="bottom"/>
          </w:tcPr>
          <w:p w14:paraId="5D728634" w14:textId="025808A2" w:rsidR="00CA2093" w:rsidRPr="00A91738" w:rsidRDefault="00CA2093" w:rsidP="00CA2093">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18,313,913.51</w:t>
            </w:r>
          </w:p>
        </w:tc>
        <w:tc>
          <w:tcPr>
            <w:tcW w:w="236" w:type="dxa"/>
            <w:tcBorders>
              <w:top w:val="nil"/>
              <w:left w:val="nil"/>
              <w:right w:val="nil"/>
            </w:tcBorders>
          </w:tcPr>
          <w:p w14:paraId="0D935CB3"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479" w:type="dxa"/>
            <w:tcBorders>
              <w:top w:val="nil"/>
              <w:left w:val="nil"/>
              <w:right w:val="nil"/>
            </w:tcBorders>
            <w:shd w:val="clear" w:color="auto" w:fill="auto"/>
            <w:noWrap/>
            <w:vAlign w:val="bottom"/>
          </w:tcPr>
          <w:p w14:paraId="6957F067" w14:textId="4C9B0122" w:rsidR="00CA2093" w:rsidRPr="00A91738" w:rsidRDefault="00A02CD6"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15,348,108.82</w:t>
            </w:r>
          </w:p>
        </w:tc>
        <w:tc>
          <w:tcPr>
            <w:tcW w:w="236" w:type="dxa"/>
            <w:tcBorders>
              <w:top w:val="nil"/>
              <w:left w:val="nil"/>
              <w:right w:val="nil"/>
            </w:tcBorders>
          </w:tcPr>
          <w:p w14:paraId="6DAE9427" w14:textId="77777777" w:rsidR="00CA2093" w:rsidRPr="00A91738" w:rsidRDefault="00CA2093" w:rsidP="00CA2093">
            <w:pPr>
              <w:spacing w:after="0" w:line="276"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5D769C38" w14:textId="5BB96782" w:rsidR="00CA2093" w:rsidRPr="00A91738" w:rsidRDefault="00CA2093" w:rsidP="00CA2093">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14,144,724.35</w:t>
            </w:r>
          </w:p>
        </w:tc>
      </w:tr>
    </w:tbl>
    <w:p w14:paraId="5C69AE61" w14:textId="02B7AF7F" w:rsidR="00FA059E" w:rsidRPr="00EB78BA" w:rsidRDefault="007C26FD" w:rsidP="00945622">
      <w:pPr>
        <w:tabs>
          <w:tab w:val="left" w:pos="426"/>
        </w:tabs>
        <w:overflowPunct w:val="0"/>
        <w:autoSpaceDE w:val="0"/>
        <w:autoSpaceDN w:val="0"/>
        <w:adjustRightInd w:val="0"/>
        <w:spacing w:after="0" w:line="276" w:lineRule="auto"/>
        <w:jc w:val="both"/>
        <w:textAlignment w:val="baseline"/>
        <w:outlineLvl w:val="0"/>
        <w:rPr>
          <w:rFonts w:asciiTheme="majorBidi" w:eastAsia="Times New Roman" w:hAnsiTheme="majorBidi" w:cstheme="majorBidi"/>
          <w:b/>
          <w:bCs/>
          <w:sz w:val="28"/>
          <w:cs/>
          <w:lang w:val="en"/>
        </w:rPr>
      </w:pPr>
      <w:r>
        <w:rPr>
          <w:rStyle w:val="jlqj4b"/>
          <w:lang w:val="en"/>
        </w:rPr>
        <w:t>.</w:t>
      </w:r>
    </w:p>
    <w:p w14:paraId="5D53AA02" w14:textId="1A5459A6" w:rsidR="00E67D68" w:rsidRPr="00A91738" w:rsidRDefault="00E67D68" w:rsidP="00945622">
      <w:pPr>
        <w:tabs>
          <w:tab w:val="left" w:pos="426"/>
        </w:tabs>
        <w:overflowPunct w:val="0"/>
        <w:autoSpaceDE w:val="0"/>
        <w:autoSpaceDN w:val="0"/>
        <w:adjustRightInd w:val="0"/>
        <w:spacing w:after="0" w:line="276" w:lineRule="auto"/>
        <w:jc w:val="both"/>
        <w:textAlignment w:val="baseline"/>
        <w:outlineLvl w:val="0"/>
        <w:rPr>
          <w:rFonts w:asciiTheme="majorBidi" w:eastAsia="Times New Roman" w:hAnsiTheme="majorBidi" w:cs="Angsana New"/>
          <w:b/>
          <w:bCs/>
          <w:sz w:val="28"/>
          <w:cs/>
          <w:lang w:val="th-TH"/>
        </w:rPr>
      </w:pPr>
      <w:r w:rsidRPr="00A91738">
        <w:rPr>
          <w:rFonts w:asciiTheme="majorBidi" w:eastAsia="Times New Roman" w:hAnsiTheme="majorBidi" w:cstheme="majorBidi"/>
          <w:b/>
          <w:bCs/>
          <w:sz w:val="28"/>
          <w:cs/>
        </w:rPr>
        <w:t>2</w:t>
      </w:r>
      <w:r w:rsidR="00C9101E">
        <w:rPr>
          <w:rFonts w:asciiTheme="majorBidi" w:eastAsia="Times New Roman" w:hAnsiTheme="majorBidi" w:cstheme="majorBidi"/>
          <w:b/>
          <w:bCs/>
          <w:sz w:val="28"/>
        </w:rPr>
        <w:t>5</w:t>
      </w:r>
      <w:r w:rsidRPr="00A91738">
        <w:rPr>
          <w:rFonts w:asciiTheme="majorBidi" w:eastAsia="Times New Roman" w:hAnsiTheme="majorBidi" w:cstheme="majorBidi"/>
          <w:b/>
          <w:bCs/>
          <w:sz w:val="28"/>
          <w:cs/>
        </w:rPr>
        <w:t>.</w:t>
      </w:r>
      <w:r w:rsidRPr="00A91738">
        <w:rPr>
          <w:rFonts w:asciiTheme="majorBidi" w:eastAsia="Times New Roman" w:hAnsiTheme="majorBidi" w:cstheme="majorBidi"/>
          <w:b/>
          <w:bCs/>
          <w:sz w:val="28"/>
          <w:cs/>
          <w:lang w:val="th-TH"/>
        </w:rPr>
        <w:tab/>
      </w:r>
      <w:r w:rsidR="009B3E2C" w:rsidRPr="00A91738">
        <w:rPr>
          <w:rFonts w:asciiTheme="majorBidi" w:eastAsia="Times New Roman" w:hAnsiTheme="majorBidi" w:cstheme="majorBidi"/>
          <w:b/>
          <w:bCs/>
          <w:sz w:val="28"/>
        </w:rPr>
        <w:t>Commitments and contingent liabilities</w:t>
      </w:r>
    </w:p>
    <w:p w14:paraId="6DAE08B5" w14:textId="72314636" w:rsidR="00351BC4" w:rsidRPr="00A91738" w:rsidRDefault="00051488" w:rsidP="00945622">
      <w:pPr>
        <w:overflowPunct w:val="0"/>
        <w:autoSpaceDE w:val="0"/>
        <w:autoSpaceDN w:val="0"/>
        <w:adjustRightInd w:val="0"/>
        <w:spacing w:before="120" w:after="0" w:line="276" w:lineRule="auto"/>
        <w:ind w:left="993" w:hanging="567"/>
        <w:jc w:val="both"/>
        <w:textAlignment w:val="baseline"/>
        <w:outlineLvl w:val="0"/>
        <w:rPr>
          <w:rFonts w:asciiTheme="majorBidi" w:eastAsia="Times New Roman" w:hAnsiTheme="majorBidi" w:cs="Angsana New"/>
          <w:b/>
          <w:bCs/>
          <w:sz w:val="28"/>
          <w:lang w:val="en"/>
        </w:rPr>
      </w:pPr>
      <w:r w:rsidRPr="00A91738">
        <w:rPr>
          <w:rFonts w:asciiTheme="majorBidi" w:eastAsia="Times New Roman" w:hAnsiTheme="majorBidi" w:cs="Angsana New"/>
          <w:b/>
          <w:bCs/>
          <w:sz w:val="28"/>
          <w:cs/>
          <w:lang w:val="en"/>
        </w:rPr>
        <w:t>2</w:t>
      </w:r>
      <w:r w:rsidR="00C9101E">
        <w:rPr>
          <w:rFonts w:asciiTheme="majorBidi" w:eastAsia="Times New Roman" w:hAnsiTheme="majorBidi" w:cs="Angsana New" w:hint="cs"/>
          <w:b/>
          <w:bCs/>
          <w:sz w:val="28"/>
          <w:cs/>
          <w:lang w:val="en"/>
        </w:rPr>
        <w:t>5</w:t>
      </w:r>
      <w:r w:rsidR="00351BC4" w:rsidRPr="00A91738">
        <w:rPr>
          <w:rFonts w:asciiTheme="majorBidi" w:eastAsia="Times New Roman" w:hAnsiTheme="majorBidi" w:cs="Angsana New"/>
          <w:b/>
          <w:bCs/>
          <w:sz w:val="28"/>
          <w:cs/>
          <w:lang w:val="en"/>
        </w:rPr>
        <w:t>.1</w:t>
      </w:r>
      <w:r w:rsidR="00351BC4" w:rsidRPr="00A91738">
        <w:rPr>
          <w:rFonts w:asciiTheme="majorBidi" w:eastAsia="Times New Roman" w:hAnsiTheme="majorBidi" w:cs="Angsana New"/>
          <w:b/>
          <w:bCs/>
          <w:sz w:val="28"/>
          <w:cs/>
          <w:lang w:val="en"/>
        </w:rPr>
        <w:tab/>
      </w:r>
      <w:r w:rsidR="00277C20" w:rsidRPr="00C67B6F">
        <w:rPr>
          <w:rFonts w:ascii="Angsana New" w:eastAsia="Times New Roman" w:hAnsi="Angsana New" w:cs="Angsana New"/>
          <w:b/>
          <w:bCs/>
          <w:sz w:val="28"/>
        </w:rPr>
        <w:t xml:space="preserve">Commitments </w:t>
      </w:r>
      <w:r w:rsidR="007C26FD" w:rsidRPr="00C67B6F">
        <w:rPr>
          <w:rFonts w:ascii="Angsana New" w:eastAsia="Times New Roman" w:hAnsi="Angsana New" w:cs="Angsana New"/>
          <w:b/>
          <w:bCs/>
          <w:sz w:val="28"/>
        </w:rPr>
        <w:t>in l</w:t>
      </w:r>
      <w:r w:rsidR="00277C20" w:rsidRPr="00C67B6F">
        <w:rPr>
          <w:rFonts w:ascii="Angsana New" w:eastAsia="Times New Roman" w:hAnsi="Angsana New" w:cs="Angsana New"/>
          <w:b/>
          <w:bCs/>
          <w:sz w:val="28"/>
        </w:rPr>
        <w:t>eases of</w:t>
      </w:r>
      <w:r w:rsidR="007C26FD" w:rsidRPr="00C67B6F">
        <w:rPr>
          <w:rFonts w:ascii="Angsana New" w:eastAsia="Times New Roman" w:hAnsi="Angsana New" w:cs="Angsana New"/>
          <w:b/>
          <w:bCs/>
          <w:sz w:val="28"/>
        </w:rPr>
        <w:t xml:space="preserve"> </w:t>
      </w:r>
      <w:r w:rsidR="00277C20" w:rsidRPr="00C67B6F">
        <w:rPr>
          <w:rFonts w:ascii="Angsana New" w:eastAsia="Times New Roman" w:hAnsi="Angsana New" w:cs="Angsana New"/>
          <w:b/>
          <w:bCs/>
          <w:sz w:val="28"/>
        </w:rPr>
        <w:t xml:space="preserve"> low</w:t>
      </w:r>
      <w:r w:rsidR="00277C20" w:rsidRPr="00C67B6F">
        <w:rPr>
          <w:rFonts w:ascii="Angsana New" w:eastAsia="Times New Roman" w:hAnsi="Angsana New" w:cs="Angsana New"/>
          <w:b/>
          <w:bCs/>
          <w:sz w:val="28"/>
          <w:cs/>
        </w:rPr>
        <w:t xml:space="preserve"> - </w:t>
      </w:r>
      <w:r w:rsidR="00277C20" w:rsidRPr="00C67B6F">
        <w:rPr>
          <w:rFonts w:ascii="Angsana New" w:eastAsia="Times New Roman" w:hAnsi="Angsana New" w:cs="Angsana New"/>
          <w:b/>
          <w:bCs/>
          <w:sz w:val="28"/>
        </w:rPr>
        <w:t>value assets</w:t>
      </w:r>
      <w:r w:rsidR="00277C20" w:rsidRPr="00C67B6F">
        <w:rPr>
          <w:rFonts w:asciiTheme="majorBidi" w:eastAsia="Times New Roman" w:hAnsiTheme="majorBidi" w:cs="Angsana New"/>
          <w:b/>
          <w:bCs/>
          <w:sz w:val="28"/>
          <w:lang w:val="en"/>
        </w:rPr>
        <w:t xml:space="preserve"> </w:t>
      </w:r>
    </w:p>
    <w:p w14:paraId="4890FCDE" w14:textId="46B24043" w:rsidR="00351BC4" w:rsidRPr="00A91738" w:rsidRDefault="00945622" w:rsidP="00945622">
      <w:pPr>
        <w:overflowPunct w:val="0"/>
        <w:autoSpaceDE w:val="0"/>
        <w:autoSpaceDN w:val="0"/>
        <w:adjustRightInd w:val="0"/>
        <w:spacing w:before="240" w:after="60" w:line="276" w:lineRule="auto"/>
        <w:ind w:left="993"/>
        <w:jc w:val="both"/>
        <w:textAlignment w:val="baseline"/>
        <w:outlineLvl w:val="0"/>
        <w:rPr>
          <w:rFonts w:asciiTheme="majorBidi" w:eastAsia="Times New Roman" w:hAnsiTheme="majorBidi" w:cs="Angsana New"/>
          <w:sz w:val="28"/>
          <w:cs/>
          <w:lang w:val="en"/>
        </w:rPr>
      </w:pPr>
      <w:r w:rsidRPr="00A91738">
        <w:rPr>
          <w:rFonts w:ascii="Angsana New" w:eastAsia="Times New Roman" w:hAnsi="Angsana New" w:cs="Angsana New"/>
          <w:sz w:val="28"/>
          <w:lang w:val="en"/>
        </w:rPr>
        <w:t xml:space="preserve">As of </w:t>
      </w:r>
      <w:r w:rsidRPr="00A91738">
        <w:rPr>
          <w:rFonts w:asciiTheme="majorBidi" w:eastAsia="Times New Roman" w:hAnsiTheme="majorBidi" w:cs="Angsana New"/>
          <w:sz w:val="28"/>
          <w:lang w:val="en"/>
        </w:rPr>
        <w:t xml:space="preserve">December </w:t>
      </w:r>
      <w:r w:rsidRPr="00A91738">
        <w:rPr>
          <w:rFonts w:asciiTheme="majorBidi" w:eastAsia="Times New Roman" w:hAnsiTheme="majorBidi" w:cs="Angsana New"/>
          <w:sz w:val="28"/>
          <w:cs/>
          <w:lang w:val="en"/>
        </w:rPr>
        <w:t>3</w:t>
      </w:r>
      <w:r w:rsidRPr="00A91738">
        <w:rPr>
          <w:rFonts w:asciiTheme="majorBidi" w:eastAsia="Times New Roman" w:hAnsiTheme="majorBidi" w:cs="Angsana New"/>
          <w:sz w:val="28"/>
        </w:rPr>
        <w:t>1</w:t>
      </w:r>
      <w:r w:rsidRPr="00A91738">
        <w:rPr>
          <w:rFonts w:ascii="Angsana New" w:eastAsia="Times New Roman" w:hAnsi="Angsana New" w:cs="Angsana New"/>
          <w:sz w:val="28"/>
          <w:lang w:val="en"/>
        </w:rPr>
        <w:t xml:space="preserve">, </w:t>
      </w:r>
      <w:r w:rsidRPr="00A91738">
        <w:rPr>
          <w:rFonts w:ascii="Angsana New" w:eastAsia="Times New Roman" w:hAnsi="Angsana New" w:cs="Angsana New"/>
          <w:sz w:val="28"/>
          <w:cs/>
          <w:lang w:val="en"/>
        </w:rPr>
        <w:t>20</w:t>
      </w:r>
      <w:r w:rsidR="00CA2093" w:rsidRPr="00A91738">
        <w:rPr>
          <w:rFonts w:ascii="Angsana New" w:eastAsia="Times New Roman" w:hAnsi="Angsana New" w:cs="Angsana New" w:hint="cs"/>
          <w:sz w:val="28"/>
          <w:cs/>
          <w:lang w:val="en"/>
        </w:rPr>
        <w:t>20</w:t>
      </w:r>
      <w:r w:rsidRPr="00A91738">
        <w:rPr>
          <w:rFonts w:ascii="Angsana New" w:eastAsia="Times New Roman" w:hAnsi="Angsana New" w:cs="Angsana New"/>
          <w:sz w:val="28"/>
          <w:lang w:val="en"/>
        </w:rPr>
        <w:t>, the Company has a commitment under leasing agreement for car, computers and office equipment which should be paid in the future as follows</w:t>
      </w:r>
      <w:r w:rsidRPr="00A91738">
        <w:rPr>
          <w:rFonts w:ascii="Angsana New" w:eastAsia="Times New Roman" w:hAnsi="Angsana New" w:cs="Angsana New"/>
          <w:sz w:val="28"/>
          <w:cs/>
          <w:lang w:val="en"/>
        </w:rPr>
        <w:t>: -</w:t>
      </w:r>
    </w:p>
    <w:tbl>
      <w:tblPr>
        <w:tblpPr w:leftFromText="180" w:rightFromText="180" w:vertAnchor="text" w:horzAnchor="page" w:tblpX="2038" w:tblpY="109"/>
        <w:tblW w:w="9106" w:type="dxa"/>
        <w:tblLook w:val="04A0" w:firstRow="1" w:lastRow="0" w:firstColumn="1" w:lastColumn="0" w:noHBand="0" w:noVBand="1"/>
      </w:tblPr>
      <w:tblGrid>
        <w:gridCol w:w="3261"/>
        <w:gridCol w:w="1842"/>
        <w:gridCol w:w="236"/>
        <w:gridCol w:w="1782"/>
        <w:gridCol w:w="284"/>
        <w:gridCol w:w="1701"/>
      </w:tblGrid>
      <w:tr w:rsidR="000E0079" w:rsidRPr="00A91738" w14:paraId="7C49FFA7" w14:textId="77777777" w:rsidTr="000E0079">
        <w:trPr>
          <w:trHeight w:hRule="exact" w:val="397"/>
        </w:trPr>
        <w:tc>
          <w:tcPr>
            <w:tcW w:w="3261" w:type="dxa"/>
            <w:tcBorders>
              <w:top w:val="nil"/>
              <w:left w:val="nil"/>
              <w:bottom w:val="nil"/>
              <w:right w:val="nil"/>
            </w:tcBorders>
            <w:shd w:val="clear" w:color="auto" w:fill="auto"/>
            <w:noWrap/>
            <w:vAlign w:val="bottom"/>
            <w:hideMark/>
          </w:tcPr>
          <w:p w14:paraId="78B1C75F" w14:textId="77777777" w:rsidR="000E0079" w:rsidRPr="00A91738" w:rsidRDefault="000E0079" w:rsidP="000E0079">
            <w:pPr>
              <w:spacing w:after="0" w:line="276" w:lineRule="auto"/>
              <w:ind w:left="142" w:firstLine="284"/>
              <w:rPr>
                <w:rFonts w:asciiTheme="majorBidi" w:eastAsia="Times New Roman" w:hAnsiTheme="majorBidi" w:cstheme="majorBidi"/>
                <w:sz w:val="28"/>
              </w:rPr>
            </w:pPr>
          </w:p>
        </w:tc>
        <w:tc>
          <w:tcPr>
            <w:tcW w:w="5845" w:type="dxa"/>
            <w:gridSpan w:val="5"/>
            <w:tcBorders>
              <w:top w:val="nil"/>
              <w:left w:val="nil"/>
              <w:bottom w:val="single" w:sz="4" w:space="0" w:color="auto"/>
              <w:right w:val="nil"/>
            </w:tcBorders>
          </w:tcPr>
          <w:p w14:paraId="573A8D42" w14:textId="77777777" w:rsidR="000E0079" w:rsidRPr="00A91738" w:rsidRDefault="000E0079" w:rsidP="000E007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Baht</w:t>
            </w:r>
          </w:p>
        </w:tc>
      </w:tr>
      <w:tr w:rsidR="000E0079" w:rsidRPr="00A91738" w14:paraId="59E5A08D" w14:textId="77777777" w:rsidTr="000E0079">
        <w:trPr>
          <w:trHeight w:hRule="exact" w:val="397"/>
        </w:trPr>
        <w:tc>
          <w:tcPr>
            <w:tcW w:w="3261" w:type="dxa"/>
            <w:tcBorders>
              <w:top w:val="nil"/>
              <w:left w:val="nil"/>
              <w:bottom w:val="nil"/>
              <w:right w:val="nil"/>
            </w:tcBorders>
            <w:shd w:val="clear" w:color="auto" w:fill="auto"/>
            <w:noWrap/>
            <w:vAlign w:val="bottom"/>
            <w:hideMark/>
          </w:tcPr>
          <w:p w14:paraId="3DE1B256" w14:textId="77777777" w:rsidR="000E0079" w:rsidRPr="00A91738" w:rsidRDefault="000E0079" w:rsidP="000E0079">
            <w:pPr>
              <w:spacing w:after="0" w:line="276" w:lineRule="auto"/>
              <w:jc w:val="center"/>
              <w:rPr>
                <w:rFonts w:asciiTheme="majorBidi" w:eastAsia="Times New Roman" w:hAnsiTheme="majorBidi" w:cstheme="majorBidi"/>
                <w:sz w:val="28"/>
              </w:rPr>
            </w:pPr>
          </w:p>
        </w:tc>
        <w:tc>
          <w:tcPr>
            <w:tcW w:w="1842" w:type="dxa"/>
            <w:tcBorders>
              <w:top w:val="nil"/>
              <w:left w:val="nil"/>
              <w:bottom w:val="single" w:sz="4" w:space="0" w:color="auto"/>
              <w:right w:val="nil"/>
            </w:tcBorders>
            <w:shd w:val="clear" w:color="auto" w:fill="auto"/>
            <w:noWrap/>
            <w:vAlign w:val="bottom"/>
            <w:hideMark/>
          </w:tcPr>
          <w:p w14:paraId="16837313" w14:textId="77777777" w:rsidR="000E0079" w:rsidRPr="00A91738" w:rsidRDefault="000E0079" w:rsidP="000E007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Company</w:t>
            </w:r>
          </w:p>
        </w:tc>
        <w:tc>
          <w:tcPr>
            <w:tcW w:w="236" w:type="dxa"/>
            <w:tcBorders>
              <w:top w:val="nil"/>
              <w:left w:val="nil"/>
              <w:right w:val="nil"/>
            </w:tcBorders>
          </w:tcPr>
          <w:p w14:paraId="4BE24D9C" w14:textId="77777777" w:rsidR="000E0079" w:rsidRPr="00A91738" w:rsidRDefault="000E0079" w:rsidP="000E0079">
            <w:pPr>
              <w:spacing w:after="0" w:line="276" w:lineRule="auto"/>
              <w:jc w:val="center"/>
              <w:rPr>
                <w:rFonts w:asciiTheme="majorBidi" w:eastAsia="Times New Roman" w:hAnsiTheme="majorBidi" w:cstheme="majorBidi"/>
                <w:sz w:val="28"/>
                <w:cs/>
              </w:rPr>
            </w:pPr>
          </w:p>
        </w:tc>
        <w:tc>
          <w:tcPr>
            <w:tcW w:w="1782" w:type="dxa"/>
            <w:tcBorders>
              <w:top w:val="nil"/>
              <w:left w:val="nil"/>
              <w:bottom w:val="single" w:sz="4" w:space="0" w:color="auto"/>
              <w:right w:val="nil"/>
            </w:tcBorders>
            <w:shd w:val="clear" w:color="auto" w:fill="auto"/>
            <w:noWrap/>
            <w:vAlign w:val="bottom"/>
            <w:hideMark/>
          </w:tcPr>
          <w:p w14:paraId="43C82BDE" w14:textId="77777777" w:rsidR="000E0079" w:rsidRPr="00A91738" w:rsidRDefault="000E0079" w:rsidP="000E007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Subsidiary company</w:t>
            </w:r>
          </w:p>
        </w:tc>
        <w:tc>
          <w:tcPr>
            <w:tcW w:w="284" w:type="dxa"/>
            <w:tcBorders>
              <w:top w:val="nil"/>
              <w:left w:val="nil"/>
              <w:right w:val="nil"/>
            </w:tcBorders>
          </w:tcPr>
          <w:p w14:paraId="7147C773" w14:textId="77777777" w:rsidR="000E0079" w:rsidRPr="00A91738" w:rsidRDefault="000E0079" w:rsidP="000E0079">
            <w:pPr>
              <w:spacing w:after="0" w:line="276" w:lineRule="auto"/>
              <w:jc w:val="center"/>
              <w:rPr>
                <w:rFonts w:asciiTheme="majorBidi" w:eastAsia="Times New Roman" w:hAnsiTheme="majorBidi" w:cstheme="majorBidi"/>
                <w:sz w:val="28"/>
                <w:cs/>
              </w:rPr>
            </w:pPr>
          </w:p>
        </w:tc>
        <w:tc>
          <w:tcPr>
            <w:tcW w:w="1701" w:type="dxa"/>
            <w:tcBorders>
              <w:top w:val="nil"/>
              <w:left w:val="nil"/>
              <w:bottom w:val="single" w:sz="4" w:space="0" w:color="auto"/>
              <w:right w:val="nil"/>
            </w:tcBorders>
            <w:shd w:val="clear" w:color="auto" w:fill="auto"/>
            <w:noWrap/>
            <w:vAlign w:val="bottom"/>
            <w:hideMark/>
          </w:tcPr>
          <w:p w14:paraId="69BB84E1" w14:textId="77777777" w:rsidR="000E0079" w:rsidRPr="00A91738" w:rsidRDefault="000E0079" w:rsidP="000E0079">
            <w:pPr>
              <w:spacing w:after="0" w:line="276" w:lineRule="auto"/>
              <w:jc w:val="center"/>
              <w:rPr>
                <w:rFonts w:asciiTheme="majorBidi" w:eastAsia="Times New Roman" w:hAnsiTheme="majorBidi" w:cstheme="majorBidi"/>
                <w:sz w:val="28"/>
              </w:rPr>
            </w:pPr>
            <w:r w:rsidRPr="00A91738">
              <w:rPr>
                <w:rFonts w:asciiTheme="majorBidi" w:eastAsia="Times New Roman" w:hAnsiTheme="majorBidi" w:cstheme="majorBidi"/>
                <w:sz w:val="28"/>
              </w:rPr>
              <w:t>Total</w:t>
            </w:r>
          </w:p>
        </w:tc>
      </w:tr>
      <w:tr w:rsidR="000E0079" w:rsidRPr="00A91738" w14:paraId="1A07FADE" w14:textId="77777777" w:rsidTr="000E0079">
        <w:trPr>
          <w:cantSplit/>
          <w:trHeight w:hRule="exact" w:val="397"/>
        </w:trPr>
        <w:tc>
          <w:tcPr>
            <w:tcW w:w="3261" w:type="dxa"/>
            <w:tcBorders>
              <w:top w:val="nil"/>
              <w:left w:val="nil"/>
              <w:bottom w:val="nil"/>
              <w:right w:val="nil"/>
            </w:tcBorders>
            <w:shd w:val="clear" w:color="auto" w:fill="auto"/>
            <w:noWrap/>
            <w:vAlign w:val="bottom"/>
            <w:hideMark/>
          </w:tcPr>
          <w:p w14:paraId="594D21E1" w14:textId="77777777" w:rsidR="000E0079" w:rsidRPr="00A91738" w:rsidRDefault="000E0079" w:rsidP="000E0079">
            <w:pPr>
              <w:spacing w:after="0" w:line="276" w:lineRule="auto"/>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t>Period</w:t>
            </w:r>
          </w:p>
        </w:tc>
        <w:tc>
          <w:tcPr>
            <w:tcW w:w="1842" w:type="dxa"/>
            <w:tcBorders>
              <w:top w:val="nil"/>
              <w:left w:val="nil"/>
              <w:bottom w:val="nil"/>
              <w:right w:val="nil"/>
            </w:tcBorders>
            <w:shd w:val="clear" w:color="auto" w:fill="auto"/>
            <w:noWrap/>
            <w:vAlign w:val="bottom"/>
            <w:hideMark/>
          </w:tcPr>
          <w:p w14:paraId="7F199AB6" w14:textId="77777777" w:rsidR="000E0079" w:rsidRPr="00A91738" w:rsidRDefault="000E0079" w:rsidP="000E0079">
            <w:pPr>
              <w:spacing w:after="0" w:line="276" w:lineRule="auto"/>
              <w:rPr>
                <w:rFonts w:asciiTheme="majorBidi" w:eastAsia="Times New Roman" w:hAnsiTheme="majorBidi" w:cstheme="majorBidi"/>
                <w:b/>
                <w:bCs/>
                <w:sz w:val="28"/>
                <w:u w:val="single"/>
              </w:rPr>
            </w:pPr>
          </w:p>
        </w:tc>
        <w:tc>
          <w:tcPr>
            <w:tcW w:w="236" w:type="dxa"/>
            <w:tcBorders>
              <w:top w:val="nil"/>
              <w:left w:val="nil"/>
              <w:bottom w:val="nil"/>
              <w:right w:val="nil"/>
            </w:tcBorders>
          </w:tcPr>
          <w:p w14:paraId="1451407D" w14:textId="77777777" w:rsidR="000E0079" w:rsidRPr="00A91738" w:rsidRDefault="000E0079" w:rsidP="000E0079">
            <w:pPr>
              <w:spacing w:after="0" w:line="276" w:lineRule="auto"/>
              <w:rPr>
                <w:rFonts w:asciiTheme="majorBidi" w:eastAsia="Times New Roman" w:hAnsiTheme="majorBidi" w:cstheme="majorBidi"/>
                <w:sz w:val="28"/>
              </w:rPr>
            </w:pPr>
          </w:p>
        </w:tc>
        <w:tc>
          <w:tcPr>
            <w:tcW w:w="1782" w:type="dxa"/>
            <w:tcBorders>
              <w:top w:val="nil"/>
              <w:left w:val="nil"/>
              <w:bottom w:val="nil"/>
              <w:right w:val="nil"/>
            </w:tcBorders>
            <w:shd w:val="clear" w:color="auto" w:fill="auto"/>
            <w:noWrap/>
            <w:vAlign w:val="bottom"/>
            <w:hideMark/>
          </w:tcPr>
          <w:p w14:paraId="0C23C55E" w14:textId="77777777" w:rsidR="000E0079" w:rsidRPr="00A91738" w:rsidRDefault="000E0079" w:rsidP="000E0079">
            <w:pPr>
              <w:spacing w:after="0" w:line="276" w:lineRule="auto"/>
              <w:rPr>
                <w:rFonts w:asciiTheme="majorBidi" w:eastAsia="Times New Roman" w:hAnsiTheme="majorBidi" w:cstheme="majorBidi"/>
                <w:sz w:val="28"/>
              </w:rPr>
            </w:pPr>
          </w:p>
        </w:tc>
        <w:tc>
          <w:tcPr>
            <w:tcW w:w="284" w:type="dxa"/>
            <w:tcBorders>
              <w:top w:val="nil"/>
              <w:left w:val="nil"/>
              <w:bottom w:val="nil"/>
              <w:right w:val="nil"/>
            </w:tcBorders>
          </w:tcPr>
          <w:p w14:paraId="53576557" w14:textId="77777777" w:rsidR="000E0079" w:rsidRPr="00A91738" w:rsidRDefault="000E0079" w:rsidP="000E0079">
            <w:pPr>
              <w:spacing w:after="0" w:line="276" w:lineRule="auto"/>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hideMark/>
          </w:tcPr>
          <w:p w14:paraId="5AD78B4D" w14:textId="77777777" w:rsidR="000E0079" w:rsidRPr="00A91738" w:rsidRDefault="000E0079" w:rsidP="000E0079">
            <w:pPr>
              <w:spacing w:after="0" w:line="276" w:lineRule="auto"/>
              <w:rPr>
                <w:rFonts w:asciiTheme="majorBidi" w:eastAsia="Times New Roman" w:hAnsiTheme="majorBidi" w:cstheme="majorBidi"/>
                <w:sz w:val="28"/>
              </w:rPr>
            </w:pPr>
          </w:p>
        </w:tc>
      </w:tr>
      <w:tr w:rsidR="000E0079" w:rsidRPr="00A91738" w14:paraId="423BCCC9" w14:textId="77777777" w:rsidTr="000E0079">
        <w:trPr>
          <w:cantSplit/>
          <w:trHeight w:hRule="exact" w:val="397"/>
        </w:trPr>
        <w:tc>
          <w:tcPr>
            <w:tcW w:w="3261" w:type="dxa"/>
            <w:tcBorders>
              <w:top w:val="nil"/>
              <w:left w:val="nil"/>
              <w:bottom w:val="nil"/>
              <w:right w:val="nil"/>
            </w:tcBorders>
            <w:shd w:val="clear" w:color="auto" w:fill="auto"/>
            <w:noWrap/>
            <w:vAlign w:val="bottom"/>
            <w:hideMark/>
          </w:tcPr>
          <w:p w14:paraId="3F2FCDB9" w14:textId="77777777" w:rsidR="000E0079" w:rsidRPr="00A91738" w:rsidRDefault="000E0079" w:rsidP="000E0079">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Not over</w:t>
            </w:r>
            <w:r w:rsidRPr="00A91738">
              <w:rPr>
                <w:rFonts w:asciiTheme="majorBidi" w:eastAsia="Times New Roman" w:hAnsiTheme="majorBidi" w:cstheme="majorBidi"/>
                <w:sz w:val="28"/>
                <w:cs/>
              </w:rPr>
              <w:t xml:space="preserve"> </w:t>
            </w:r>
            <w:r w:rsidRPr="00A91738">
              <w:rPr>
                <w:rFonts w:asciiTheme="majorBidi" w:eastAsia="Times New Roman" w:hAnsiTheme="majorBidi" w:cstheme="majorBidi"/>
                <w:sz w:val="28"/>
              </w:rPr>
              <w:t>1 year</w:t>
            </w:r>
          </w:p>
        </w:tc>
        <w:tc>
          <w:tcPr>
            <w:tcW w:w="1842" w:type="dxa"/>
            <w:tcBorders>
              <w:top w:val="nil"/>
              <w:left w:val="nil"/>
              <w:bottom w:val="nil"/>
              <w:right w:val="nil"/>
            </w:tcBorders>
            <w:shd w:val="clear" w:color="auto" w:fill="auto"/>
            <w:noWrap/>
            <w:vAlign w:val="bottom"/>
          </w:tcPr>
          <w:p w14:paraId="27F3F917" w14:textId="77777777" w:rsidR="000E0079" w:rsidRPr="00A91738" w:rsidRDefault="000E0079" w:rsidP="000E0079">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40,446.00</w:t>
            </w:r>
          </w:p>
        </w:tc>
        <w:tc>
          <w:tcPr>
            <w:tcW w:w="236" w:type="dxa"/>
            <w:tcBorders>
              <w:top w:val="nil"/>
              <w:left w:val="nil"/>
              <w:bottom w:val="nil"/>
              <w:right w:val="nil"/>
            </w:tcBorders>
          </w:tcPr>
          <w:p w14:paraId="55A7BAC0" w14:textId="77777777" w:rsidR="000E0079" w:rsidRPr="00A91738" w:rsidRDefault="000E0079" w:rsidP="000E0079">
            <w:pPr>
              <w:spacing w:after="0" w:line="276" w:lineRule="auto"/>
              <w:ind w:right="175"/>
              <w:jc w:val="right"/>
              <w:rPr>
                <w:rFonts w:asciiTheme="majorBidi" w:eastAsia="Times New Roman" w:hAnsiTheme="majorBidi" w:cstheme="majorBidi"/>
                <w:sz w:val="28"/>
              </w:rPr>
            </w:pPr>
          </w:p>
        </w:tc>
        <w:tc>
          <w:tcPr>
            <w:tcW w:w="1782" w:type="dxa"/>
            <w:tcBorders>
              <w:top w:val="nil"/>
              <w:left w:val="nil"/>
              <w:bottom w:val="nil"/>
              <w:right w:val="nil"/>
            </w:tcBorders>
            <w:shd w:val="clear" w:color="auto" w:fill="auto"/>
            <w:noWrap/>
            <w:vAlign w:val="bottom"/>
          </w:tcPr>
          <w:p w14:paraId="1EB437F6" w14:textId="77777777" w:rsidR="000E0079" w:rsidRPr="00A91738" w:rsidRDefault="000E0079" w:rsidP="000E0079">
            <w:pPr>
              <w:spacing w:after="0" w:line="276" w:lineRule="auto"/>
              <w:ind w:right="175"/>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284" w:type="dxa"/>
            <w:tcBorders>
              <w:top w:val="nil"/>
              <w:left w:val="nil"/>
              <w:bottom w:val="nil"/>
              <w:right w:val="nil"/>
            </w:tcBorders>
          </w:tcPr>
          <w:p w14:paraId="02D3948A" w14:textId="77777777" w:rsidR="000E0079" w:rsidRPr="00A91738" w:rsidRDefault="000E0079" w:rsidP="000E0079">
            <w:pPr>
              <w:spacing w:after="0" w:line="276"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tcPr>
          <w:p w14:paraId="09F62024" w14:textId="77777777" w:rsidR="000E0079" w:rsidRPr="00A91738" w:rsidRDefault="000E0079" w:rsidP="000E0079">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40,446.00</w:t>
            </w:r>
          </w:p>
        </w:tc>
      </w:tr>
      <w:tr w:rsidR="000E0079" w:rsidRPr="00A91738" w14:paraId="35AC029A" w14:textId="77777777" w:rsidTr="000E0079">
        <w:trPr>
          <w:cantSplit/>
          <w:trHeight w:hRule="exact" w:val="397"/>
        </w:trPr>
        <w:tc>
          <w:tcPr>
            <w:tcW w:w="3261" w:type="dxa"/>
            <w:tcBorders>
              <w:top w:val="nil"/>
              <w:left w:val="nil"/>
              <w:bottom w:val="nil"/>
              <w:right w:val="nil"/>
            </w:tcBorders>
            <w:shd w:val="clear" w:color="auto" w:fill="auto"/>
            <w:noWrap/>
            <w:vAlign w:val="bottom"/>
            <w:hideMark/>
          </w:tcPr>
          <w:p w14:paraId="0B2C2556" w14:textId="77777777" w:rsidR="000E0079" w:rsidRPr="00A91738" w:rsidRDefault="000E0079" w:rsidP="000E0079">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Over</w:t>
            </w:r>
            <w:r w:rsidRPr="00A91738">
              <w:rPr>
                <w:rFonts w:asciiTheme="majorBidi" w:eastAsia="Times New Roman" w:hAnsiTheme="majorBidi" w:cstheme="majorBidi"/>
                <w:sz w:val="28"/>
                <w:cs/>
              </w:rPr>
              <w:t xml:space="preserve"> </w:t>
            </w:r>
            <w:r w:rsidRPr="00A91738">
              <w:rPr>
                <w:rFonts w:asciiTheme="majorBidi" w:eastAsia="Times New Roman" w:hAnsiTheme="majorBidi" w:cstheme="majorBidi"/>
                <w:sz w:val="28"/>
              </w:rPr>
              <w:t>1 year not over</w:t>
            </w:r>
            <w:r w:rsidRPr="00A91738">
              <w:rPr>
                <w:rFonts w:asciiTheme="majorBidi" w:eastAsia="Times New Roman" w:hAnsiTheme="majorBidi" w:cstheme="majorBidi"/>
                <w:sz w:val="28"/>
                <w:cs/>
              </w:rPr>
              <w:t xml:space="preserve"> </w:t>
            </w:r>
            <w:r w:rsidRPr="00A91738">
              <w:rPr>
                <w:rFonts w:asciiTheme="majorBidi" w:eastAsia="Times New Roman" w:hAnsiTheme="majorBidi" w:cstheme="majorBidi"/>
                <w:sz w:val="28"/>
              </w:rPr>
              <w:t>5 years</w:t>
            </w:r>
          </w:p>
        </w:tc>
        <w:tc>
          <w:tcPr>
            <w:tcW w:w="1842" w:type="dxa"/>
            <w:tcBorders>
              <w:top w:val="nil"/>
              <w:left w:val="nil"/>
              <w:bottom w:val="nil"/>
              <w:right w:val="nil"/>
            </w:tcBorders>
            <w:shd w:val="clear" w:color="auto" w:fill="auto"/>
            <w:noWrap/>
            <w:vAlign w:val="bottom"/>
          </w:tcPr>
          <w:p w14:paraId="37A11522" w14:textId="77777777" w:rsidR="000E0079" w:rsidRPr="00A91738" w:rsidRDefault="000E0079" w:rsidP="000E0079">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10,111.50</w:t>
            </w:r>
          </w:p>
        </w:tc>
        <w:tc>
          <w:tcPr>
            <w:tcW w:w="236" w:type="dxa"/>
            <w:tcBorders>
              <w:top w:val="nil"/>
              <w:left w:val="nil"/>
              <w:bottom w:val="nil"/>
              <w:right w:val="nil"/>
            </w:tcBorders>
          </w:tcPr>
          <w:p w14:paraId="39B4785E" w14:textId="77777777" w:rsidR="000E0079" w:rsidRPr="00A91738" w:rsidRDefault="000E0079" w:rsidP="000E0079">
            <w:pPr>
              <w:spacing w:after="0" w:line="276" w:lineRule="auto"/>
              <w:ind w:right="175"/>
              <w:jc w:val="right"/>
              <w:rPr>
                <w:rFonts w:asciiTheme="majorBidi" w:eastAsia="Times New Roman" w:hAnsiTheme="majorBidi" w:cstheme="majorBidi"/>
                <w:sz w:val="28"/>
              </w:rPr>
            </w:pPr>
          </w:p>
        </w:tc>
        <w:tc>
          <w:tcPr>
            <w:tcW w:w="1782" w:type="dxa"/>
            <w:tcBorders>
              <w:top w:val="nil"/>
              <w:left w:val="nil"/>
              <w:bottom w:val="nil"/>
              <w:right w:val="nil"/>
            </w:tcBorders>
            <w:shd w:val="clear" w:color="auto" w:fill="auto"/>
            <w:noWrap/>
            <w:vAlign w:val="bottom"/>
          </w:tcPr>
          <w:p w14:paraId="5B7A7EC5" w14:textId="77777777" w:rsidR="000E0079" w:rsidRPr="00A91738" w:rsidRDefault="000E0079" w:rsidP="000E0079">
            <w:pPr>
              <w:spacing w:after="0" w:line="276" w:lineRule="auto"/>
              <w:ind w:right="175"/>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284" w:type="dxa"/>
            <w:tcBorders>
              <w:top w:val="nil"/>
              <w:left w:val="nil"/>
              <w:bottom w:val="nil"/>
              <w:right w:val="nil"/>
            </w:tcBorders>
          </w:tcPr>
          <w:p w14:paraId="055E367E" w14:textId="77777777" w:rsidR="000E0079" w:rsidRPr="00A91738" w:rsidRDefault="000E0079" w:rsidP="000E0079">
            <w:pPr>
              <w:spacing w:after="0" w:line="276"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tcPr>
          <w:p w14:paraId="0A5D3AF8" w14:textId="77777777" w:rsidR="000E0079" w:rsidRPr="00A91738" w:rsidRDefault="000E0079" w:rsidP="000E0079">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10,111.50</w:t>
            </w:r>
          </w:p>
        </w:tc>
      </w:tr>
      <w:tr w:rsidR="000E0079" w:rsidRPr="00A91738" w14:paraId="748674D9" w14:textId="77777777" w:rsidTr="000E0079">
        <w:trPr>
          <w:cantSplit/>
          <w:trHeight w:hRule="exact" w:val="397"/>
        </w:trPr>
        <w:tc>
          <w:tcPr>
            <w:tcW w:w="3261" w:type="dxa"/>
            <w:tcBorders>
              <w:top w:val="nil"/>
              <w:left w:val="nil"/>
              <w:bottom w:val="nil"/>
              <w:right w:val="nil"/>
            </w:tcBorders>
            <w:shd w:val="clear" w:color="auto" w:fill="auto"/>
            <w:noWrap/>
            <w:vAlign w:val="bottom"/>
            <w:hideMark/>
          </w:tcPr>
          <w:p w14:paraId="22ECA4DD" w14:textId="77777777" w:rsidR="000E0079" w:rsidRPr="00A91738" w:rsidRDefault="000E0079" w:rsidP="000E0079">
            <w:pPr>
              <w:spacing w:after="0" w:line="276" w:lineRule="auto"/>
              <w:rPr>
                <w:rFonts w:asciiTheme="majorBidi" w:eastAsia="Times New Roman" w:hAnsiTheme="majorBidi" w:cstheme="majorBidi"/>
                <w:sz w:val="28"/>
              </w:rPr>
            </w:pPr>
            <w:r w:rsidRPr="00A91738">
              <w:rPr>
                <w:rFonts w:asciiTheme="majorBidi" w:eastAsia="Times New Roman" w:hAnsiTheme="majorBidi" w:cstheme="majorBidi"/>
                <w:sz w:val="28"/>
              </w:rPr>
              <w:t>Over</w:t>
            </w:r>
            <w:r w:rsidRPr="00A91738">
              <w:rPr>
                <w:rFonts w:asciiTheme="majorBidi" w:eastAsia="Times New Roman" w:hAnsiTheme="majorBidi" w:cstheme="majorBidi"/>
                <w:sz w:val="28"/>
                <w:cs/>
              </w:rPr>
              <w:t xml:space="preserve"> </w:t>
            </w:r>
            <w:r w:rsidRPr="00A91738">
              <w:rPr>
                <w:rFonts w:asciiTheme="majorBidi" w:eastAsia="Times New Roman" w:hAnsiTheme="majorBidi" w:cstheme="majorBidi"/>
                <w:sz w:val="28"/>
              </w:rPr>
              <w:t>5 years</w:t>
            </w:r>
          </w:p>
        </w:tc>
        <w:tc>
          <w:tcPr>
            <w:tcW w:w="1842" w:type="dxa"/>
            <w:tcBorders>
              <w:top w:val="nil"/>
              <w:left w:val="nil"/>
              <w:bottom w:val="nil"/>
              <w:right w:val="nil"/>
            </w:tcBorders>
            <w:shd w:val="clear" w:color="auto" w:fill="auto"/>
            <w:noWrap/>
            <w:vAlign w:val="bottom"/>
          </w:tcPr>
          <w:p w14:paraId="6B7D80BC" w14:textId="77777777" w:rsidR="000E0079" w:rsidRPr="00A91738" w:rsidRDefault="000E0079" w:rsidP="000E0079">
            <w:pPr>
              <w:spacing w:after="0" w:line="276" w:lineRule="auto"/>
              <w:ind w:right="563"/>
              <w:jc w:val="right"/>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236" w:type="dxa"/>
            <w:tcBorders>
              <w:top w:val="nil"/>
              <w:left w:val="nil"/>
              <w:bottom w:val="nil"/>
              <w:right w:val="nil"/>
            </w:tcBorders>
          </w:tcPr>
          <w:p w14:paraId="48C08CF4" w14:textId="77777777" w:rsidR="000E0079" w:rsidRPr="00A91738" w:rsidRDefault="000E0079" w:rsidP="000E0079">
            <w:pPr>
              <w:spacing w:after="0" w:line="276" w:lineRule="auto"/>
              <w:ind w:right="708"/>
              <w:jc w:val="right"/>
              <w:rPr>
                <w:rFonts w:asciiTheme="majorBidi" w:eastAsia="Times New Roman" w:hAnsiTheme="majorBidi" w:cstheme="majorBidi"/>
                <w:sz w:val="28"/>
                <w:cs/>
              </w:rPr>
            </w:pPr>
          </w:p>
        </w:tc>
        <w:tc>
          <w:tcPr>
            <w:tcW w:w="1782" w:type="dxa"/>
            <w:tcBorders>
              <w:top w:val="nil"/>
              <w:left w:val="nil"/>
              <w:bottom w:val="nil"/>
              <w:right w:val="nil"/>
            </w:tcBorders>
            <w:shd w:val="clear" w:color="auto" w:fill="auto"/>
            <w:noWrap/>
            <w:vAlign w:val="bottom"/>
          </w:tcPr>
          <w:p w14:paraId="1DEC529F" w14:textId="77777777" w:rsidR="000E0079" w:rsidRPr="00A91738" w:rsidRDefault="000E0079" w:rsidP="000E0079">
            <w:pPr>
              <w:spacing w:after="0" w:line="276" w:lineRule="auto"/>
              <w:ind w:right="708"/>
              <w:jc w:val="center"/>
              <w:rPr>
                <w:rFonts w:asciiTheme="majorBidi" w:eastAsia="Times New Roman" w:hAnsiTheme="majorBidi" w:cstheme="majorBidi"/>
                <w:sz w:val="28"/>
              </w:rPr>
            </w:pPr>
            <w:r w:rsidRPr="00A91738">
              <w:rPr>
                <w:rFonts w:asciiTheme="majorBidi" w:eastAsia="Times New Roman" w:hAnsiTheme="majorBidi" w:cstheme="majorBidi"/>
                <w:sz w:val="28"/>
              </w:rPr>
              <w:t xml:space="preserve">           -</w:t>
            </w:r>
          </w:p>
        </w:tc>
        <w:tc>
          <w:tcPr>
            <w:tcW w:w="284" w:type="dxa"/>
            <w:tcBorders>
              <w:top w:val="nil"/>
              <w:left w:val="nil"/>
              <w:bottom w:val="nil"/>
              <w:right w:val="nil"/>
            </w:tcBorders>
          </w:tcPr>
          <w:p w14:paraId="0E2A5968" w14:textId="77777777" w:rsidR="000E0079" w:rsidRPr="00A91738" w:rsidRDefault="000E0079" w:rsidP="000E0079">
            <w:pPr>
              <w:spacing w:after="0" w:line="276" w:lineRule="auto"/>
              <w:ind w:right="567"/>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tcPr>
          <w:p w14:paraId="09B4B4BD" w14:textId="77777777" w:rsidR="000E0079" w:rsidRPr="00A91738" w:rsidRDefault="000E0079" w:rsidP="000E0079">
            <w:pPr>
              <w:spacing w:after="0" w:line="276" w:lineRule="auto"/>
              <w:ind w:right="568"/>
              <w:jc w:val="right"/>
              <w:rPr>
                <w:rFonts w:asciiTheme="majorBidi" w:eastAsia="Times New Roman" w:hAnsiTheme="majorBidi" w:cstheme="majorBidi"/>
                <w:sz w:val="28"/>
              </w:rPr>
            </w:pPr>
            <w:r w:rsidRPr="00A91738">
              <w:rPr>
                <w:rFonts w:asciiTheme="majorBidi" w:eastAsia="Times New Roman" w:hAnsiTheme="majorBidi" w:cstheme="majorBidi"/>
                <w:sz w:val="28"/>
              </w:rPr>
              <w:t>-</w:t>
            </w:r>
          </w:p>
        </w:tc>
      </w:tr>
      <w:tr w:rsidR="000E0079" w:rsidRPr="00A91738" w14:paraId="465F8A43" w14:textId="77777777" w:rsidTr="000E0079">
        <w:trPr>
          <w:cantSplit/>
          <w:trHeight w:hRule="exact" w:val="397"/>
        </w:trPr>
        <w:tc>
          <w:tcPr>
            <w:tcW w:w="3261" w:type="dxa"/>
            <w:tcBorders>
              <w:top w:val="nil"/>
              <w:left w:val="nil"/>
              <w:bottom w:val="nil"/>
              <w:right w:val="nil"/>
            </w:tcBorders>
            <w:shd w:val="clear" w:color="auto" w:fill="auto"/>
            <w:noWrap/>
            <w:vAlign w:val="bottom"/>
            <w:hideMark/>
          </w:tcPr>
          <w:p w14:paraId="653D9FE4" w14:textId="77777777" w:rsidR="000E0079" w:rsidRPr="00A91738" w:rsidRDefault="000E0079" w:rsidP="000E0079">
            <w:pPr>
              <w:spacing w:after="0" w:line="276" w:lineRule="auto"/>
              <w:jc w:val="center"/>
              <w:rPr>
                <w:rFonts w:asciiTheme="majorBidi" w:eastAsia="Times New Roman" w:hAnsiTheme="majorBidi" w:cstheme="majorBidi"/>
                <w:b/>
                <w:bCs/>
                <w:sz w:val="28"/>
              </w:rPr>
            </w:pPr>
            <w:r w:rsidRPr="00A91738">
              <w:rPr>
                <w:rFonts w:asciiTheme="majorBidi" w:eastAsia="Times New Roman" w:hAnsiTheme="majorBidi" w:cstheme="majorBidi"/>
                <w:b/>
                <w:bCs/>
                <w:sz w:val="28"/>
              </w:rPr>
              <w:t>Total</w:t>
            </w:r>
          </w:p>
        </w:tc>
        <w:tc>
          <w:tcPr>
            <w:tcW w:w="1842" w:type="dxa"/>
            <w:tcBorders>
              <w:top w:val="single" w:sz="4" w:space="0" w:color="auto"/>
              <w:left w:val="nil"/>
              <w:bottom w:val="double" w:sz="6" w:space="0" w:color="auto"/>
              <w:right w:val="nil"/>
            </w:tcBorders>
            <w:shd w:val="clear" w:color="auto" w:fill="auto"/>
            <w:noWrap/>
            <w:vAlign w:val="bottom"/>
          </w:tcPr>
          <w:p w14:paraId="082BDFCC" w14:textId="77777777" w:rsidR="000E0079" w:rsidRPr="00A91738" w:rsidRDefault="000E0079" w:rsidP="000E0079">
            <w:pPr>
              <w:spacing w:after="0" w:line="276" w:lineRule="auto"/>
              <w:jc w:val="right"/>
              <w:rPr>
                <w:rFonts w:asciiTheme="majorBidi" w:eastAsia="Times New Roman" w:hAnsiTheme="majorBidi" w:cstheme="majorBidi"/>
                <w:sz w:val="28"/>
              </w:rPr>
            </w:pPr>
            <w:r w:rsidRPr="00A91738">
              <w:rPr>
                <w:rFonts w:asciiTheme="majorBidi" w:eastAsia="Times New Roman" w:hAnsiTheme="majorBidi" w:cstheme="majorBidi"/>
                <w:sz w:val="28"/>
              </w:rPr>
              <w:t>50,557.50</w:t>
            </w:r>
          </w:p>
        </w:tc>
        <w:tc>
          <w:tcPr>
            <w:tcW w:w="236" w:type="dxa"/>
            <w:tcBorders>
              <w:left w:val="nil"/>
              <w:right w:val="nil"/>
            </w:tcBorders>
          </w:tcPr>
          <w:p w14:paraId="16355327" w14:textId="77777777" w:rsidR="000E0079" w:rsidRPr="00A91738" w:rsidRDefault="000E0079" w:rsidP="000E0079">
            <w:pPr>
              <w:spacing w:after="0" w:line="276" w:lineRule="auto"/>
              <w:ind w:right="175"/>
              <w:jc w:val="right"/>
              <w:rPr>
                <w:rFonts w:asciiTheme="majorBidi" w:eastAsia="Times New Roman" w:hAnsiTheme="majorBidi" w:cstheme="majorBidi"/>
                <w:sz w:val="28"/>
              </w:rPr>
            </w:pPr>
          </w:p>
        </w:tc>
        <w:tc>
          <w:tcPr>
            <w:tcW w:w="1782" w:type="dxa"/>
            <w:tcBorders>
              <w:top w:val="single" w:sz="4" w:space="0" w:color="auto"/>
              <w:left w:val="nil"/>
              <w:bottom w:val="double" w:sz="6" w:space="0" w:color="auto"/>
              <w:right w:val="nil"/>
            </w:tcBorders>
            <w:shd w:val="clear" w:color="auto" w:fill="auto"/>
            <w:noWrap/>
            <w:vAlign w:val="bottom"/>
          </w:tcPr>
          <w:p w14:paraId="16C3C1EF" w14:textId="77777777" w:rsidR="000E0079" w:rsidRPr="00A91738" w:rsidRDefault="000E0079" w:rsidP="000E0079">
            <w:pPr>
              <w:spacing w:after="0" w:line="276" w:lineRule="auto"/>
              <w:ind w:right="175"/>
              <w:jc w:val="center"/>
              <w:rPr>
                <w:rFonts w:asciiTheme="majorBidi" w:eastAsia="Times New Roman" w:hAnsiTheme="majorBidi" w:cstheme="majorBidi"/>
                <w:sz w:val="28"/>
              </w:rPr>
            </w:pPr>
            <w:r w:rsidRPr="00A91738">
              <w:rPr>
                <w:rFonts w:asciiTheme="majorBidi" w:eastAsia="Times New Roman" w:hAnsiTheme="majorBidi" w:cstheme="majorBidi"/>
                <w:sz w:val="28"/>
              </w:rPr>
              <w:t>-</w:t>
            </w:r>
          </w:p>
        </w:tc>
        <w:tc>
          <w:tcPr>
            <w:tcW w:w="284" w:type="dxa"/>
            <w:tcBorders>
              <w:left w:val="nil"/>
              <w:right w:val="nil"/>
            </w:tcBorders>
          </w:tcPr>
          <w:p w14:paraId="6EF39B3A" w14:textId="77777777" w:rsidR="000E0079" w:rsidRPr="00A91738" w:rsidRDefault="000E0079" w:rsidP="000E0079">
            <w:pPr>
              <w:spacing w:after="0" w:line="276" w:lineRule="auto"/>
              <w:jc w:val="right"/>
              <w:rPr>
                <w:rFonts w:asciiTheme="majorBidi" w:eastAsia="Times New Roman" w:hAnsiTheme="majorBidi" w:cstheme="majorBidi"/>
                <w:sz w:val="28"/>
              </w:rPr>
            </w:pPr>
          </w:p>
        </w:tc>
        <w:tc>
          <w:tcPr>
            <w:tcW w:w="1701" w:type="dxa"/>
            <w:tcBorders>
              <w:top w:val="single" w:sz="4" w:space="0" w:color="auto"/>
              <w:left w:val="nil"/>
              <w:bottom w:val="double" w:sz="6" w:space="0" w:color="auto"/>
              <w:right w:val="nil"/>
            </w:tcBorders>
            <w:shd w:val="clear" w:color="auto" w:fill="auto"/>
            <w:noWrap/>
            <w:vAlign w:val="bottom"/>
          </w:tcPr>
          <w:p w14:paraId="1297031F" w14:textId="77777777" w:rsidR="000E0079" w:rsidRPr="00A91738" w:rsidRDefault="000E0079" w:rsidP="000E0079">
            <w:pPr>
              <w:spacing w:after="0" w:line="276" w:lineRule="auto"/>
              <w:jc w:val="right"/>
              <w:rPr>
                <w:rFonts w:asciiTheme="majorBidi" w:eastAsia="Times New Roman" w:hAnsiTheme="majorBidi" w:cstheme="majorBidi"/>
                <w:sz w:val="28"/>
                <w:cs/>
              </w:rPr>
            </w:pPr>
            <w:r w:rsidRPr="00A91738">
              <w:rPr>
                <w:rFonts w:asciiTheme="majorBidi" w:eastAsia="Times New Roman" w:hAnsiTheme="majorBidi" w:cstheme="majorBidi"/>
                <w:sz w:val="28"/>
              </w:rPr>
              <w:t>50,557.50</w:t>
            </w:r>
          </w:p>
        </w:tc>
      </w:tr>
    </w:tbl>
    <w:p w14:paraId="7387C28A" w14:textId="77777777" w:rsidR="007C26FD" w:rsidRDefault="00C9101E" w:rsidP="007C26FD">
      <w:pPr>
        <w:tabs>
          <w:tab w:val="left" w:pos="426"/>
        </w:tabs>
        <w:overflowPunct w:val="0"/>
        <w:autoSpaceDE w:val="0"/>
        <w:autoSpaceDN w:val="0"/>
        <w:adjustRightInd w:val="0"/>
        <w:spacing w:before="240" w:after="60" w:line="276" w:lineRule="auto"/>
        <w:ind w:left="851" w:hanging="710"/>
        <w:jc w:val="both"/>
        <w:textAlignment w:val="baseline"/>
        <w:outlineLvl w:val="0"/>
        <w:rPr>
          <w:rFonts w:asciiTheme="majorBidi" w:eastAsia="Times New Roman" w:hAnsiTheme="majorBidi" w:cstheme="majorBidi"/>
          <w:b/>
          <w:bCs/>
          <w:sz w:val="28"/>
        </w:rPr>
      </w:pPr>
      <w:r>
        <w:rPr>
          <w:rFonts w:asciiTheme="majorBidi" w:eastAsia="Times New Roman" w:hAnsiTheme="majorBidi" w:cstheme="majorBidi"/>
          <w:b/>
          <w:bCs/>
          <w:sz w:val="28"/>
        </w:rPr>
        <w:t xml:space="preserve">       </w:t>
      </w:r>
      <w:r w:rsidR="00C83E45" w:rsidRPr="00A91738">
        <w:rPr>
          <w:rFonts w:asciiTheme="majorBidi" w:eastAsia="Times New Roman" w:hAnsiTheme="majorBidi" w:cstheme="majorBidi"/>
          <w:b/>
          <w:bCs/>
          <w:sz w:val="28"/>
        </w:rPr>
        <w:tab/>
      </w:r>
    </w:p>
    <w:p w14:paraId="4CDD7D62" w14:textId="77777777" w:rsidR="007C060D" w:rsidRDefault="007C060D" w:rsidP="007C26FD">
      <w:pPr>
        <w:tabs>
          <w:tab w:val="left" w:pos="426"/>
        </w:tabs>
        <w:overflowPunct w:val="0"/>
        <w:autoSpaceDE w:val="0"/>
        <w:autoSpaceDN w:val="0"/>
        <w:adjustRightInd w:val="0"/>
        <w:spacing w:before="240" w:after="60" w:line="276" w:lineRule="auto"/>
        <w:ind w:left="851" w:hanging="710"/>
        <w:jc w:val="both"/>
        <w:textAlignment w:val="baseline"/>
        <w:outlineLvl w:val="0"/>
        <w:rPr>
          <w:rFonts w:asciiTheme="majorBidi" w:eastAsia="Times New Roman" w:hAnsiTheme="majorBidi" w:cstheme="majorBidi"/>
          <w:b/>
          <w:bCs/>
          <w:sz w:val="28"/>
        </w:rPr>
      </w:pPr>
    </w:p>
    <w:p w14:paraId="681FE46D" w14:textId="77777777" w:rsidR="007C060D" w:rsidRDefault="007C060D" w:rsidP="007C26FD">
      <w:pPr>
        <w:tabs>
          <w:tab w:val="left" w:pos="426"/>
        </w:tabs>
        <w:overflowPunct w:val="0"/>
        <w:autoSpaceDE w:val="0"/>
        <w:autoSpaceDN w:val="0"/>
        <w:adjustRightInd w:val="0"/>
        <w:spacing w:before="240" w:after="60" w:line="276" w:lineRule="auto"/>
        <w:ind w:left="851" w:hanging="710"/>
        <w:jc w:val="both"/>
        <w:textAlignment w:val="baseline"/>
        <w:outlineLvl w:val="0"/>
        <w:rPr>
          <w:rFonts w:asciiTheme="majorBidi" w:eastAsia="Times New Roman" w:hAnsiTheme="majorBidi" w:cstheme="majorBidi"/>
          <w:b/>
          <w:bCs/>
          <w:sz w:val="28"/>
        </w:rPr>
      </w:pPr>
    </w:p>
    <w:p w14:paraId="2A8B22E8" w14:textId="77777777" w:rsidR="007C060D" w:rsidRDefault="007C060D" w:rsidP="007C26FD">
      <w:pPr>
        <w:tabs>
          <w:tab w:val="left" w:pos="426"/>
        </w:tabs>
        <w:overflowPunct w:val="0"/>
        <w:autoSpaceDE w:val="0"/>
        <w:autoSpaceDN w:val="0"/>
        <w:adjustRightInd w:val="0"/>
        <w:spacing w:before="240" w:after="60" w:line="276" w:lineRule="auto"/>
        <w:ind w:left="851" w:hanging="710"/>
        <w:jc w:val="both"/>
        <w:textAlignment w:val="baseline"/>
        <w:outlineLvl w:val="0"/>
        <w:rPr>
          <w:rFonts w:asciiTheme="majorBidi" w:eastAsia="Times New Roman" w:hAnsiTheme="majorBidi" w:cstheme="majorBidi"/>
          <w:b/>
          <w:bCs/>
          <w:sz w:val="28"/>
        </w:rPr>
      </w:pPr>
    </w:p>
    <w:p w14:paraId="36C6FB0B" w14:textId="77777777" w:rsidR="007C060D" w:rsidRDefault="007C060D" w:rsidP="007C26FD">
      <w:pPr>
        <w:tabs>
          <w:tab w:val="left" w:pos="426"/>
        </w:tabs>
        <w:overflowPunct w:val="0"/>
        <w:autoSpaceDE w:val="0"/>
        <w:autoSpaceDN w:val="0"/>
        <w:adjustRightInd w:val="0"/>
        <w:spacing w:before="240" w:after="60" w:line="276" w:lineRule="auto"/>
        <w:ind w:left="851" w:hanging="710"/>
        <w:jc w:val="both"/>
        <w:textAlignment w:val="baseline"/>
        <w:outlineLvl w:val="0"/>
        <w:rPr>
          <w:rFonts w:asciiTheme="majorBidi" w:eastAsia="Times New Roman" w:hAnsiTheme="majorBidi" w:cstheme="majorBidi"/>
          <w:b/>
          <w:bCs/>
          <w:sz w:val="28"/>
        </w:rPr>
      </w:pPr>
    </w:p>
    <w:p w14:paraId="65F20055" w14:textId="34713B6A" w:rsidR="00D641FF" w:rsidRPr="00C67B6F" w:rsidRDefault="00D641FF" w:rsidP="00D641FF">
      <w:pPr>
        <w:tabs>
          <w:tab w:val="left" w:pos="426"/>
        </w:tabs>
        <w:overflowPunct w:val="0"/>
        <w:autoSpaceDE w:val="0"/>
        <w:autoSpaceDN w:val="0"/>
        <w:adjustRightInd w:val="0"/>
        <w:spacing w:before="240" w:after="60" w:line="276" w:lineRule="auto"/>
        <w:ind w:left="851"/>
        <w:jc w:val="both"/>
        <w:textAlignment w:val="baseline"/>
        <w:outlineLvl w:val="0"/>
        <w:rPr>
          <w:rFonts w:ascii="Angsana New" w:eastAsia="Times New Roman" w:hAnsi="Angsana New" w:cs="Angsana New"/>
          <w:sz w:val="28"/>
        </w:rPr>
      </w:pPr>
      <w:r w:rsidRPr="00C67B6F">
        <w:rPr>
          <w:rFonts w:ascii="Angsana New" w:eastAsia="Times New Roman" w:hAnsi="Angsana New" w:cs="Angsana New"/>
          <w:sz w:val="28"/>
        </w:rPr>
        <w:lastRenderedPageBreak/>
        <w:t xml:space="preserve">As of December 31,2020, the Group has recognized lease liabilities as described above to the financial statement due to the adoption of TFRS 16 as at January 1, 2020, the Group </w:t>
      </w:r>
      <w:proofErr w:type="spellStart"/>
      <w:r w:rsidRPr="00C67B6F">
        <w:rPr>
          <w:rFonts w:ascii="Angsana New" w:eastAsia="Times New Roman" w:hAnsi="Angsana New" w:cs="Angsana New"/>
          <w:sz w:val="28"/>
        </w:rPr>
        <w:t>recognises</w:t>
      </w:r>
      <w:proofErr w:type="spellEnd"/>
      <w:r w:rsidRPr="00C67B6F">
        <w:rPr>
          <w:rFonts w:ascii="Angsana New" w:eastAsia="Times New Roman" w:hAnsi="Angsana New" w:cs="Angsana New"/>
          <w:sz w:val="28"/>
        </w:rPr>
        <w:t xml:space="preserve"> lease liabilities are ever </w:t>
      </w:r>
      <w:proofErr w:type="gramStart"/>
      <w:r w:rsidRPr="00C67B6F">
        <w:rPr>
          <w:rFonts w:ascii="Angsana New" w:eastAsia="Times New Roman" w:hAnsi="Angsana New" w:cs="Angsana New"/>
          <w:sz w:val="28"/>
        </w:rPr>
        <w:t>classifies</w:t>
      </w:r>
      <w:proofErr w:type="gramEnd"/>
      <w:r w:rsidRPr="00C67B6F">
        <w:rPr>
          <w:rFonts w:ascii="Angsana New" w:eastAsia="Times New Roman" w:hAnsi="Angsana New" w:cs="Angsana New"/>
          <w:sz w:val="28"/>
        </w:rPr>
        <w:t xml:space="preserve"> under operating lease measured at the present value of the lease payments discounted by using the incremental borrowing rate, is described in Note 18 to the financial statements.</w:t>
      </w:r>
    </w:p>
    <w:p w14:paraId="55E844C8" w14:textId="1D9EF5E1" w:rsidR="00C83E45" w:rsidRPr="00A91738" w:rsidRDefault="00277C20" w:rsidP="000E0079">
      <w:pPr>
        <w:overflowPunct w:val="0"/>
        <w:autoSpaceDE w:val="0"/>
        <w:autoSpaceDN w:val="0"/>
        <w:adjustRightInd w:val="0"/>
        <w:spacing w:before="360" w:after="60" w:line="276" w:lineRule="auto"/>
        <w:ind w:right="-278" w:firstLine="426"/>
        <w:jc w:val="both"/>
        <w:textAlignment w:val="baseline"/>
        <w:rPr>
          <w:rFonts w:asciiTheme="majorBidi" w:eastAsia="Times New Roman" w:hAnsiTheme="majorBidi" w:cstheme="majorBidi"/>
          <w:b/>
          <w:bCs/>
          <w:sz w:val="28"/>
        </w:rPr>
      </w:pPr>
      <w:proofErr w:type="gramStart"/>
      <w:r w:rsidRPr="00C67B6F">
        <w:rPr>
          <w:rFonts w:asciiTheme="majorBidi" w:eastAsia="Times New Roman" w:hAnsiTheme="majorBidi" w:cstheme="majorBidi"/>
          <w:b/>
          <w:bCs/>
          <w:sz w:val="28"/>
        </w:rPr>
        <w:t xml:space="preserve">25.2  </w:t>
      </w:r>
      <w:r w:rsidR="00945622" w:rsidRPr="00C67B6F">
        <w:rPr>
          <w:rFonts w:ascii="Angsana New" w:eastAsia="Times New Roman" w:hAnsi="Angsana New" w:cs="Angsana New"/>
          <w:b/>
          <w:bCs/>
          <w:sz w:val="28"/>
        </w:rPr>
        <w:t>Lawsuit</w:t>
      </w:r>
      <w:proofErr w:type="gramEnd"/>
    </w:p>
    <w:p w14:paraId="0CD618B6" w14:textId="4A5DFAA3" w:rsidR="006F4859" w:rsidRPr="00A91738" w:rsidRDefault="00DB26E3" w:rsidP="006F4859">
      <w:pPr>
        <w:ind w:left="1560" w:hanging="840"/>
        <w:rPr>
          <w:rFonts w:ascii="Angsana New" w:eastAsia="Times New Roman" w:hAnsi="Angsana New" w:cs="Angsana New"/>
          <w:sz w:val="28"/>
        </w:rPr>
      </w:pPr>
      <w:r w:rsidRPr="00A91738">
        <w:rPr>
          <w:rFonts w:asciiTheme="majorBidi" w:eastAsia="Times New Roman" w:hAnsiTheme="majorBidi" w:cstheme="majorBidi"/>
          <w:sz w:val="28"/>
        </w:rPr>
        <w:tab/>
      </w:r>
      <w:r w:rsidR="006F4859" w:rsidRPr="00A91738">
        <w:rPr>
          <w:rFonts w:ascii="Angsana New" w:eastAsia="Times New Roman" w:hAnsi="Angsana New" w:cs="Angsana New"/>
          <w:sz w:val="28"/>
        </w:rPr>
        <w:t xml:space="preserve">lack </w:t>
      </w:r>
      <w:proofErr w:type="gramStart"/>
      <w:r w:rsidR="006F4859" w:rsidRPr="00A91738">
        <w:rPr>
          <w:rFonts w:ascii="Angsana New" w:eastAsia="Times New Roman" w:hAnsi="Angsana New" w:cs="Angsana New"/>
          <w:sz w:val="28"/>
        </w:rPr>
        <w:t>civil  case</w:t>
      </w:r>
      <w:proofErr w:type="gramEnd"/>
      <w:r w:rsidR="006F4859" w:rsidRPr="00A91738">
        <w:rPr>
          <w:rFonts w:ascii="Angsana New" w:eastAsia="Times New Roman" w:hAnsi="Angsana New" w:cs="Angsana New"/>
          <w:sz w:val="28"/>
        </w:rPr>
        <w:t xml:space="preserve"> number Por.1701/2562  between  </w:t>
      </w:r>
      <w:proofErr w:type="spellStart"/>
      <w:r w:rsidR="006F4859" w:rsidRPr="00A91738">
        <w:rPr>
          <w:rFonts w:ascii="Angsana New" w:eastAsia="Times New Roman" w:hAnsi="Angsana New" w:cs="Angsana New"/>
          <w:sz w:val="28"/>
        </w:rPr>
        <w:t>Ms.Patcharin</w:t>
      </w:r>
      <w:proofErr w:type="spellEnd"/>
      <w:r w:rsidR="006F4859" w:rsidRPr="00A91738">
        <w:rPr>
          <w:rFonts w:ascii="Angsana New" w:eastAsia="Times New Roman" w:hAnsi="Angsana New" w:cs="Angsana New"/>
          <w:sz w:val="28"/>
        </w:rPr>
        <w:t xml:space="preserve"> </w:t>
      </w:r>
      <w:proofErr w:type="spellStart"/>
      <w:r w:rsidR="006F4859" w:rsidRPr="00A91738">
        <w:rPr>
          <w:rFonts w:ascii="Angsana New" w:eastAsia="Times New Roman" w:hAnsi="Angsana New" w:cs="Angsana New"/>
          <w:sz w:val="28"/>
        </w:rPr>
        <w:t>Akkhaphonsakul</w:t>
      </w:r>
      <w:proofErr w:type="spellEnd"/>
      <w:r w:rsidR="006F4859" w:rsidRPr="00A91738">
        <w:rPr>
          <w:rFonts w:ascii="Angsana New" w:eastAsia="Times New Roman" w:hAnsi="Angsana New" w:cs="Angsana New"/>
          <w:sz w:val="28"/>
        </w:rPr>
        <w:t xml:space="preserve"> , legal representative of </w:t>
      </w:r>
      <w:proofErr w:type="spellStart"/>
      <w:r w:rsidR="006F4859" w:rsidRPr="00A91738">
        <w:rPr>
          <w:rFonts w:ascii="Angsana New" w:eastAsia="Times New Roman" w:hAnsi="Angsana New" w:cs="Angsana New"/>
          <w:sz w:val="28"/>
        </w:rPr>
        <w:t>Ms.Pornnatcha</w:t>
      </w:r>
      <w:proofErr w:type="spellEnd"/>
      <w:r w:rsidR="006F4859" w:rsidRPr="00A91738">
        <w:rPr>
          <w:rFonts w:ascii="Angsana New" w:eastAsia="Times New Roman" w:hAnsi="Angsana New" w:cs="Angsana New"/>
          <w:sz w:val="28"/>
        </w:rPr>
        <w:t xml:space="preserve"> </w:t>
      </w:r>
      <w:proofErr w:type="spellStart"/>
      <w:r w:rsidR="006F4859" w:rsidRPr="00A91738">
        <w:rPr>
          <w:rFonts w:ascii="Angsana New" w:eastAsia="Times New Roman" w:hAnsi="Angsana New" w:cs="Angsana New"/>
          <w:sz w:val="28"/>
        </w:rPr>
        <w:t>Akkhaphonsakul</w:t>
      </w:r>
      <w:proofErr w:type="spellEnd"/>
      <w:r w:rsidR="006F4859" w:rsidRPr="00A91738">
        <w:rPr>
          <w:rFonts w:ascii="Angsana New" w:eastAsia="Times New Roman" w:hAnsi="Angsana New" w:cs="Angsana New"/>
          <w:sz w:val="28"/>
        </w:rPr>
        <w:t xml:space="preserve"> , the plaintiff and </w:t>
      </w:r>
      <w:proofErr w:type="spellStart"/>
      <w:r w:rsidR="006F4859" w:rsidRPr="00A91738">
        <w:rPr>
          <w:rFonts w:ascii="Angsana New" w:eastAsia="Times New Roman" w:hAnsi="Angsana New" w:cs="Angsana New"/>
          <w:sz w:val="28"/>
        </w:rPr>
        <w:t>Mr.Thapakorn</w:t>
      </w:r>
      <w:proofErr w:type="spellEnd"/>
      <w:r w:rsidR="006F4859" w:rsidRPr="00A91738">
        <w:rPr>
          <w:rFonts w:ascii="Angsana New" w:eastAsia="Times New Roman" w:hAnsi="Angsana New" w:cs="Angsana New"/>
          <w:sz w:val="28"/>
        </w:rPr>
        <w:t xml:space="preserve"> </w:t>
      </w:r>
      <w:proofErr w:type="spellStart"/>
      <w:r w:rsidR="006F4859" w:rsidRPr="00A91738">
        <w:rPr>
          <w:rFonts w:ascii="Angsana New" w:eastAsia="Times New Roman" w:hAnsi="Angsana New" w:cs="Angsana New"/>
          <w:sz w:val="28"/>
        </w:rPr>
        <w:t>Laonphon</w:t>
      </w:r>
      <w:proofErr w:type="spellEnd"/>
      <w:r w:rsidR="006F4859" w:rsidRPr="00A91738">
        <w:rPr>
          <w:rFonts w:ascii="Angsana New" w:eastAsia="Times New Roman" w:hAnsi="Angsana New" w:cs="Angsana New"/>
          <w:sz w:val="28"/>
        </w:rPr>
        <w:t>, 1</w:t>
      </w:r>
      <w:r w:rsidR="006F4859" w:rsidRPr="00A91738">
        <w:rPr>
          <w:rFonts w:ascii="Angsana New" w:eastAsia="Times New Roman" w:hAnsi="Angsana New" w:cs="Angsana New"/>
          <w:sz w:val="28"/>
          <w:vertAlign w:val="superscript"/>
        </w:rPr>
        <w:t>st</w:t>
      </w:r>
      <w:r w:rsidR="006F4859" w:rsidRPr="00A91738">
        <w:rPr>
          <w:rFonts w:ascii="Angsana New" w:eastAsia="Times New Roman" w:hAnsi="Angsana New" w:cs="Angsana New"/>
          <w:sz w:val="28"/>
        </w:rPr>
        <w:t xml:space="preserve"> defendant employee of  the company  and Inter Medical Care and  Lab Public Company Limited, the second  defendant. The employer. </w:t>
      </w:r>
      <w:proofErr w:type="spellStart"/>
      <w:proofErr w:type="gramStart"/>
      <w:r w:rsidR="006F4859" w:rsidRPr="00A91738">
        <w:rPr>
          <w:rFonts w:ascii="Angsana New" w:eastAsia="Times New Roman" w:hAnsi="Angsana New" w:cs="Angsana New"/>
          <w:sz w:val="28"/>
        </w:rPr>
        <w:t>Mr.Thapakorn</w:t>
      </w:r>
      <w:proofErr w:type="spellEnd"/>
      <w:proofErr w:type="gramEnd"/>
      <w:r w:rsidR="006F4859" w:rsidRPr="00A91738">
        <w:rPr>
          <w:rFonts w:ascii="Angsana New" w:eastAsia="Times New Roman" w:hAnsi="Angsana New" w:cs="Angsana New"/>
          <w:sz w:val="28"/>
        </w:rPr>
        <w:t xml:space="preserve"> </w:t>
      </w:r>
      <w:proofErr w:type="spellStart"/>
      <w:r w:rsidR="006F4859" w:rsidRPr="00A91738">
        <w:rPr>
          <w:rFonts w:ascii="Angsana New" w:eastAsia="Times New Roman" w:hAnsi="Angsana New" w:cs="Angsana New"/>
          <w:sz w:val="28"/>
        </w:rPr>
        <w:t>Laonphon</w:t>
      </w:r>
      <w:proofErr w:type="spellEnd"/>
      <w:r w:rsidR="006F4859" w:rsidRPr="00A91738">
        <w:rPr>
          <w:rFonts w:ascii="Angsana New" w:eastAsia="Times New Roman" w:hAnsi="Angsana New" w:cs="Angsana New"/>
          <w:sz w:val="28"/>
        </w:rPr>
        <w:t xml:space="preserve"> drove to </w:t>
      </w:r>
      <w:proofErr w:type="spellStart"/>
      <w:r w:rsidR="006F4859" w:rsidRPr="00A91738">
        <w:rPr>
          <w:rFonts w:ascii="Angsana New" w:eastAsia="Times New Roman" w:hAnsi="Angsana New" w:cs="Angsana New"/>
          <w:sz w:val="28"/>
        </w:rPr>
        <w:t>Ms.Pornnatcha</w:t>
      </w:r>
      <w:proofErr w:type="spellEnd"/>
      <w:r w:rsidR="006F4859" w:rsidRPr="00A91738">
        <w:rPr>
          <w:rFonts w:ascii="Angsana New" w:eastAsia="Times New Roman" w:hAnsi="Angsana New" w:cs="Angsana New"/>
          <w:sz w:val="28"/>
        </w:rPr>
        <w:t xml:space="preserve"> </w:t>
      </w:r>
      <w:proofErr w:type="spellStart"/>
      <w:r w:rsidR="006F4859" w:rsidRPr="00A91738">
        <w:rPr>
          <w:rFonts w:ascii="Angsana New" w:eastAsia="Times New Roman" w:hAnsi="Angsana New" w:cs="Angsana New"/>
          <w:sz w:val="28"/>
        </w:rPr>
        <w:t>Akkhaphonsakul</w:t>
      </w:r>
      <w:proofErr w:type="spellEnd"/>
      <w:r w:rsidR="006F4859" w:rsidRPr="00A91738">
        <w:rPr>
          <w:rFonts w:ascii="Angsana New" w:eastAsia="Times New Roman" w:hAnsi="Angsana New" w:cs="Angsana New"/>
          <w:sz w:val="28"/>
        </w:rPr>
        <w:t xml:space="preserve"> to death and the plaintiff filed a lawsuit against the company on December 13,2019 in employee violation  the offense of compensation for damages 5,697,587.70 baht. The court judgment on October 1,2020 Red civil case number Por.967/2563 both defendants make payments to the plaintiff</w:t>
      </w:r>
      <w:r w:rsidR="006F4859" w:rsidRPr="00A91738">
        <w:rPr>
          <w:rFonts w:ascii="Angsana New" w:eastAsia="Times New Roman" w:hAnsi="Angsana New" w:cs="Angsana New" w:hint="cs"/>
          <w:sz w:val="28"/>
          <w:cs/>
        </w:rPr>
        <w:t xml:space="preserve"> </w:t>
      </w:r>
      <w:r w:rsidR="006F4859" w:rsidRPr="00A91738">
        <w:rPr>
          <w:rFonts w:ascii="Angsana New" w:eastAsia="Times New Roman" w:hAnsi="Angsana New" w:cs="Angsana New"/>
          <w:sz w:val="28"/>
        </w:rPr>
        <w:t>1,680,274.00</w:t>
      </w:r>
      <w:r w:rsidR="006F4859" w:rsidRPr="00A91738">
        <w:rPr>
          <w:rFonts w:ascii="Angsana New" w:eastAsia="Times New Roman" w:hAnsi="Angsana New" w:cs="Angsana New"/>
          <w:sz w:val="28"/>
          <w:cs/>
        </w:rPr>
        <w:t xml:space="preserve"> </w:t>
      </w:r>
      <w:r w:rsidR="006F4859" w:rsidRPr="00A91738">
        <w:rPr>
          <w:rFonts w:ascii="Angsana New" w:eastAsia="Times New Roman" w:hAnsi="Angsana New" w:cs="Angsana New"/>
          <w:sz w:val="28"/>
        </w:rPr>
        <w:t>baht with interest on the principal from April 9,2019 until payment is complete has been recorded as an expense and has set up as a provision for liabilities in the financial statements.</w:t>
      </w:r>
    </w:p>
    <w:p w14:paraId="5AA946C0" w14:textId="6B299BA6" w:rsidR="00716202" w:rsidRPr="00A91738" w:rsidRDefault="00716202" w:rsidP="000E0079">
      <w:pPr>
        <w:overflowPunct w:val="0"/>
        <w:autoSpaceDE w:val="0"/>
        <w:autoSpaceDN w:val="0"/>
        <w:adjustRightInd w:val="0"/>
        <w:spacing w:after="60" w:line="276" w:lineRule="auto"/>
        <w:ind w:left="426" w:hanging="426"/>
        <w:textAlignment w:val="baseline"/>
        <w:rPr>
          <w:rFonts w:ascii="Angsana New" w:eastAsia="Times New Roman" w:hAnsi="Angsana New" w:cs="Angsana New"/>
          <w:b/>
          <w:bCs/>
          <w:sz w:val="28"/>
        </w:rPr>
      </w:pPr>
      <w:r w:rsidRPr="00A91738">
        <w:rPr>
          <w:rFonts w:asciiTheme="majorBidi" w:eastAsia="Times New Roman" w:hAnsiTheme="majorBidi" w:cstheme="majorBidi"/>
          <w:b/>
          <w:bCs/>
          <w:sz w:val="28"/>
        </w:rPr>
        <w:t>2</w:t>
      </w:r>
      <w:r w:rsidR="00C9101E">
        <w:rPr>
          <w:rFonts w:asciiTheme="majorBidi" w:eastAsia="Times New Roman" w:hAnsiTheme="majorBidi" w:cstheme="majorBidi"/>
          <w:b/>
          <w:bCs/>
          <w:sz w:val="28"/>
        </w:rPr>
        <w:t>6</w:t>
      </w:r>
      <w:r w:rsidRPr="00A91738">
        <w:rPr>
          <w:rFonts w:asciiTheme="majorBidi" w:eastAsia="Times New Roman" w:hAnsiTheme="majorBidi" w:cstheme="majorBidi"/>
          <w:b/>
          <w:bCs/>
          <w:sz w:val="28"/>
          <w:cs/>
        </w:rPr>
        <w:t>.</w:t>
      </w:r>
      <w:r w:rsidRPr="00A91738">
        <w:rPr>
          <w:rFonts w:asciiTheme="majorBidi" w:eastAsia="Times New Roman" w:hAnsiTheme="majorBidi" w:cstheme="majorBidi"/>
          <w:b/>
          <w:bCs/>
          <w:sz w:val="28"/>
        </w:rPr>
        <w:tab/>
        <w:t>Financial Instruments</w:t>
      </w:r>
    </w:p>
    <w:p w14:paraId="2B0C13F6" w14:textId="13E3C684" w:rsidR="00716202" w:rsidRPr="00A91738" w:rsidRDefault="00716202" w:rsidP="000E0079">
      <w:pPr>
        <w:overflowPunct w:val="0"/>
        <w:autoSpaceDE w:val="0"/>
        <w:autoSpaceDN w:val="0"/>
        <w:adjustRightInd w:val="0"/>
        <w:spacing w:after="60" w:line="276" w:lineRule="auto"/>
        <w:ind w:left="426"/>
        <w:textAlignment w:val="baseline"/>
        <w:rPr>
          <w:rFonts w:ascii="Angsana New" w:eastAsia="Times New Roman" w:hAnsi="Angsana New" w:cs="Angsana New"/>
          <w:b/>
          <w:bCs/>
          <w:i/>
          <w:iCs/>
          <w:sz w:val="28"/>
        </w:rPr>
      </w:pPr>
      <w:proofErr w:type="gramStart"/>
      <w:r w:rsidRPr="00A91738">
        <w:rPr>
          <w:rFonts w:asciiTheme="majorBidi" w:eastAsia="Times New Roman" w:hAnsiTheme="majorBidi" w:cstheme="majorBidi"/>
          <w:b/>
          <w:bCs/>
          <w:sz w:val="28"/>
        </w:rPr>
        <w:t>2</w:t>
      </w:r>
      <w:r w:rsidR="00C9101E">
        <w:rPr>
          <w:rFonts w:asciiTheme="majorBidi" w:eastAsia="Times New Roman" w:hAnsiTheme="majorBidi" w:cstheme="majorBidi"/>
          <w:b/>
          <w:bCs/>
          <w:sz w:val="28"/>
        </w:rPr>
        <w:t>6</w:t>
      </w:r>
      <w:r w:rsidRPr="00A91738">
        <w:rPr>
          <w:rFonts w:asciiTheme="majorBidi" w:eastAsia="Times New Roman" w:hAnsiTheme="majorBidi" w:cstheme="majorBidi"/>
          <w:b/>
          <w:bCs/>
          <w:sz w:val="28"/>
          <w:cs/>
        </w:rPr>
        <w:t>.</w:t>
      </w:r>
      <w:r w:rsidRPr="00A91738">
        <w:rPr>
          <w:rFonts w:asciiTheme="majorBidi" w:eastAsia="Times New Roman" w:hAnsiTheme="majorBidi" w:cstheme="majorBidi"/>
          <w:b/>
          <w:bCs/>
          <w:sz w:val="28"/>
        </w:rPr>
        <w:t xml:space="preserve">1  </w:t>
      </w:r>
      <w:r w:rsidRPr="00A91738">
        <w:rPr>
          <w:rFonts w:ascii="Angsana New" w:eastAsia="Times New Roman" w:hAnsi="Angsana New" w:cs="Angsana New"/>
          <w:b/>
          <w:bCs/>
          <w:sz w:val="28"/>
        </w:rPr>
        <w:t>Financial</w:t>
      </w:r>
      <w:proofErr w:type="gramEnd"/>
      <w:r w:rsidRPr="00A91738">
        <w:rPr>
          <w:rFonts w:ascii="Angsana New" w:eastAsia="Times New Roman" w:hAnsi="Angsana New" w:cs="Angsana New"/>
          <w:b/>
          <w:bCs/>
          <w:sz w:val="28"/>
        </w:rPr>
        <w:t xml:space="preserve"> risk management policy</w:t>
      </w:r>
    </w:p>
    <w:p w14:paraId="6EEC540B" w14:textId="77777777" w:rsidR="00FB2F2B" w:rsidRDefault="00716202" w:rsidP="00FB2F2B">
      <w:pPr>
        <w:overflowPunct w:val="0"/>
        <w:autoSpaceDE w:val="0"/>
        <w:autoSpaceDN w:val="0"/>
        <w:adjustRightInd w:val="0"/>
        <w:spacing w:after="0" w:line="276" w:lineRule="auto"/>
        <w:ind w:left="1276" w:right="-234" w:firstLine="567"/>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Company’s financial instruments, principally comprise deposits with financial institutions, trade receivables</w:t>
      </w:r>
    </w:p>
    <w:p w14:paraId="59ADF77F" w14:textId="77777777" w:rsidR="00FB2F2B" w:rsidRDefault="00716202" w:rsidP="00FB2F2B">
      <w:pPr>
        <w:overflowPunct w:val="0"/>
        <w:autoSpaceDE w:val="0"/>
        <w:autoSpaceDN w:val="0"/>
        <w:adjustRightInd w:val="0"/>
        <w:spacing w:after="0" w:line="276" w:lineRule="auto"/>
        <w:ind w:left="1276" w:right="-234" w:firstLine="28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 and payables, receivable and payable - principals. The financial risks associated with these financial instruments </w:t>
      </w:r>
    </w:p>
    <w:p w14:paraId="0966808A" w14:textId="7B612AA5" w:rsidR="00716202" w:rsidRDefault="00716202" w:rsidP="00FB2F2B">
      <w:pPr>
        <w:overflowPunct w:val="0"/>
        <w:autoSpaceDE w:val="0"/>
        <w:autoSpaceDN w:val="0"/>
        <w:adjustRightInd w:val="0"/>
        <w:spacing w:after="0" w:line="276" w:lineRule="auto"/>
        <w:ind w:left="1276" w:right="-234" w:firstLine="28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and how they are managed is described below.</w:t>
      </w:r>
    </w:p>
    <w:p w14:paraId="3C5DDC24" w14:textId="77777777" w:rsidR="00716202" w:rsidRPr="00A91738" w:rsidRDefault="00716202" w:rsidP="00716202">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t>Credit risk</w:t>
      </w:r>
    </w:p>
    <w:p w14:paraId="77D318C8" w14:textId="77777777" w:rsidR="00716202" w:rsidRPr="00A91738" w:rsidRDefault="00716202" w:rsidP="00716202">
      <w:pPr>
        <w:pStyle w:val="afe"/>
        <w:numPr>
          <w:ilvl w:val="0"/>
          <w:numId w:val="22"/>
        </w:numPr>
        <w:overflowPunct w:val="0"/>
        <w:autoSpaceDE w:val="0"/>
        <w:autoSpaceDN w:val="0"/>
        <w:adjustRightInd w:val="0"/>
        <w:spacing w:after="60" w:line="276" w:lineRule="auto"/>
        <w:ind w:right="-234"/>
        <w:jc w:val="both"/>
        <w:textAlignment w:val="baseline"/>
        <w:rPr>
          <w:rFonts w:ascii="Angsana New" w:eastAsia="Times New Roman" w:hAnsi="Angsana New" w:cs="Angsana New"/>
          <w:b/>
          <w:bCs/>
          <w:sz w:val="28"/>
        </w:rPr>
      </w:pPr>
      <w:r w:rsidRPr="00A91738">
        <w:rPr>
          <w:rFonts w:ascii="Angsana New" w:eastAsia="Times New Roman" w:hAnsi="Angsana New" w:cs="Angsana New"/>
          <w:b/>
          <w:bCs/>
          <w:sz w:val="28"/>
        </w:rPr>
        <w:t xml:space="preserve">Trade receivables  </w:t>
      </w:r>
    </w:p>
    <w:p w14:paraId="6B636DDF" w14:textId="77777777" w:rsidR="00FB2F2B" w:rsidRDefault="00716202" w:rsidP="00FB2F2B">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 is exposed to credit risk primarily with respect to trade. The Company manages the risk by</w:t>
      </w:r>
    </w:p>
    <w:p w14:paraId="53D65552" w14:textId="77777777" w:rsidR="00FB2F2B" w:rsidRDefault="00716202" w:rsidP="00FB2F2B">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adopting appropriate credit control policies and procedures and therefore does not expect to incur material </w:t>
      </w:r>
    </w:p>
    <w:p w14:paraId="2B541136" w14:textId="77777777" w:rsidR="00FB2F2B" w:rsidRDefault="00716202" w:rsidP="00FB2F2B">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financial losses. The maximum exposure to credit risk is limited to the carrying amounts of trade receivables </w:t>
      </w:r>
    </w:p>
    <w:p w14:paraId="786AAA56" w14:textId="609410C4" w:rsidR="00716202" w:rsidRPr="00A91738" w:rsidRDefault="00716202" w:rsidP="00FB2F2B">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and receivable - principals as stated in the statements of financial position.</w:t>
      </w:r>
    </w:p>
    <w:p w14:paraId="2F15A4D9" w14:textId="77777777" w:rsidR="00716202" w:rsidRPr="00A91738" w:rsidRDefault="00716202" w:rsidP="00716202">
      <w:pPr>
        <w:overflowPunct w:val="0"/>
        <w:autoSpaceDE w:val="0"/>
        <w:autoSpaceDN w:val="0"/>
        <w:adjustRightInd w:val="0"/>
        <w:spacing w:after="60" w:line="276" w:lineRule="auto"/>
        <w:ind w:left="851" w:right="-234" w:firstLine="709"/>
        <w:jc w:val="both"/>
        <w:textAlignment w:val="baseline"/>
        <w:rPr>
          <w:rFonts w:ascii="Angsana New" w:eastAsia="Times New Roman" w:hAnsi="Angsana New" w:cs="Angsana New"/>
          <w:b/>
          <w:bCs/>
          <w:sz w:val="28"/>
        </w:rPr>
      </w:pPr>
      <w:r w:rsidRPr="00A91738">
        <w:rPr>
          <w:rFonts w:ascii="Angsana New" w:eastAsia="Times New Roman" w:hAnsi="Angsana New" w:cs="Angsana New"/>
          <w:b/>
          <w:bCs/>
          <w:sz w:val="28"/>
        </w:rPr>
        <w:t>(B)  Deposits with financial institutions</w:t>
      </w:r>
    </w:p>
    <w:p w14:paraId="26D95FBD" w14:textId="77777777" w:rsidR="00FB2F2B" w:rsidRDefault="00716202" w:rsidP="00FB2F2B">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The Company is exposed to risk arising from deposit with financial institutions. However, the counterparties are banks</w:t>
      </w:r>
    </w:p>
    <w:p w14:paraId="2B273896" w14:textId="43ECE8C0" w:rsidR="00BF4698" w:rsidRDefault="00716202" w:rsidP="00FB2F2B">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91738">
        <w:rPr>
          <w:rFonts w:ascii="Angsana New" w:eastAsia="Times New Roman" w:hAnsi="Angsana New" w:cs="Angsana New"/>
          <w:sz w:val="28"/>
        </w:rPr>
        <w:t xml:space="preserve"> with a good credit rating, for which the Company considers to have low credit risk.</w:t>
      </w:r>
    </w:p>
    <w:p w14:paraId="72A9EC75" w14:textId="77777777" w:rsidR="00821797" w:rsidRPr="00A91738" w:rsidRDefault="00821797" w:rsidP="00FB2F2B">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p>
    <w:p w14:paraId="1265220C" w14:textId="77777777" w:rsidR="00742409" w:rsidRDefault="00742409" w:rsidP="00716202">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bookmarkStart w:id="6" w:name="_Hlk64460068"/>
    </w:p>
    <w:p w14:paraId="00D62E22" w14:textId="77777777" w:rsidR="00716202" w:rsidRPr="00A91738" w:rsidRDefault="00716202" w:rsidP="00716202">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lastRenderedPageBreak/>
        <w:t>Liquidity risk</w:t>
      </w:r>
    </w:p>
    <w:p w14:paraId="0A99A9E5" w14:textId="441761F3" w:rsidR="007C060D" w:rsidRPr="00A91738" w:rsidRDefault="00716202" w:rsidP="007C060D">
      <w:pPr>
        <w:ind w:left="1560"/>
        <w:jc w:val="thaiDistribute"/>
        <w:rPr>
          <w:rFonts w:asciiTheme="majorBidi" w:hAnsiTheme="majorBidi" w:cstheme="majorBidi"/>
          <w:sz w:val="28"/>
        </w:rPr>
      </w:pPr>
      <w:r w:rsidRPr="00A91738">
        <w:rPr>
          <w:rFonts w:asciiTheme="majorBidi" w:hAnsiTheme="majorBidi" w:cstheme="majorBidi"/>
          <w:spacing w:val="-2"/>
          <w:sz w:val="28"/>
        </w:rPr>
        <w:t>The Company</w:t>
      </w:r>
      <w:r w:rsidRPr="00A91738">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w:t>
      </w:r>
    </w:p>
    <w:p w14:paraId="2C1C93C3" w14:textId="77777777" w:rsidR="00716202" w:rsidRPr="00A91738" w:rsidRDefault="00716202" w:rsidP="00716202">
      <w:pPr>
        <w:ind w:left="851" w:firstLine="709"/>
        <w:jc w:val="thaiDistribute"/>
        <w:rPr>
          <w:rFonts w:asciiTheme="majorBidi" w:hAnsiTheme="majorBidi" w:cstheme="majorBidi"/>
          <w:sz w:val="28"/>
        </w:rPr>
      </w:pPr>
      <w:r w:rsidRPr="00A91738">
        <w:rPr>
          <w:rFonts w:asciiTheme="majorBidi" w:hAnsiTheme="majorBidi" w:cstheme="majorBidi"/>
          <w:spacing w:val="-2"/>
          <w:sz w:val="28"/>
        </w:rPr>
        <w:t>T</w:t>
      </w:r>
      <w:r w:rsidRPr="00A91738">
        <w:rPr>
          <w:rFonts w:asciiTheme="majorBidi" w:hAnsiTheme="majorBidi" w:cstheme="majorBidi"/>
          <w:sz w:val="28"/>
        </w:rPr>
        <w:t xml:space="preserve">he </w:t>
      </w:r>
      <w:r w:rsidRPr="00A91738">
        <w:rPr>
          <w:rFonts w:asciiTheme="majorBidi" w:hAnsiTheme="majorBidi" w:cstheme="majorBidi"/>
          <w:spacing w:val="-2"/>
          <w:sz w:val="28"/>
        </w:rPr>
        <w:t>remaining</w:t>
      </w:r>
      <w:r w:rsidRPr="00A91738">
        <w:rPr>
          <w:rFonts w:asciiTheme="majorBidi" w:hAnsiTheme="majorBidi" w:cstheme="majorBidi"/>
          <w:sz w:val="28"/>
        </w:rPr>
        <w:t xml:space="preserve"> contractual maturities of financial liabilities at the reporting date are as follows:</w:t>
      </w:r>
    </w:p>
    <w:bookmarkEnd w:id="6"/>
    <w:tbl>
      <w:tblPr>
        <w:tblpPr w:leftFromText="180" w:rightFromText="180" w:vertAnchor="text" w:horzAnchor="margin" w:tblpXSpec="right" w:tblpY="354"/>
        <w:tblW w:w="8780" w:type="dxa"/>
        <w:tblLayout w:type="fixed"/>
        <w:tblCellMar>
          <w:left w:w="6" w:type="dxa"/>
          <w:right w:w="6" w:type="dxa"/>
        </w:tblCellMar>
        <w:tblLook w:val="0000" w:firstRow="0" w:lastRow="0" w:firstColumn="0" w:lastColumn="0" w:noHBand="0" w:noVBand="0"/>
      </w:tblPr>
      <w:tblGrid>
        <w:gridCol w:w="3291"/>
        <w:gridCol w:w="868"/>
        <w:gridCol w:w="70"/>
        <w:gridCol w:w="854"/>
        <w:gridCol w:w="56"/>
        <w:gridCol w:w="854"/>
        <w:gridCol w:w="70"/>
        <w:gridCol w:w="867"/>
        <w:gridCol w:w="56"/>
        <w:gridCol w:w="868"/>
        <w:gridCol w:w="56"/>
        <w:gridCol w:w="870"/>
      </w:tblGrid>
      <w:tr w:rsidR="007C060D" w:rsidRPr="00A91738" w14:paraId="37832D4F" w14:textId="77777777" w:rsidTr="007C060D">
        <w:trPr>
          <w:cantSplit/>
          <w:trHeight w:hRule="exact" w:val="340"/>
        </w:trPr>
        <w:tc>
          <w:tcPr>
            <w:tcW w:w="3291" w:type="dxa"/>
            <w:vAlign w:val="center"/>
          </w:tcPr>
          <w:p w14:paraId="42199A8E" w14:textId="77777777" w:rsidR="007C060D" w:rsidRPr="00A91738" w:rsidRDefault="007C060D" w:rsidP="007C060D">
            <w:pPr>
              <w:tabs>
                <w:tab w:val="left" w:pos="900"/>
                <w:tab w:val="left" w:pos="1440"/>
                <w:tab w:val="left" w:pos="1980"/>
              </w:tabs>
              <w:ind w:left="-10" w:right="3" w:firstLine="4"/>
              <w:rPr>
                <w:rFonts w:asciiTheme="majorBidi" w:hAnsiTheme="majorBidi" w:cstheme="majorBidi"/>
                <w:sz w:val="28"/>
                <w:u w:val="single"/>
                <w:cs/>
              </w:rPr>
            </w:pPr>
          </w:p>
        </w:tc>
        <w:tc>
          <w:tcPr>
            <w:tcW w:w="5489" w:type="dxa"/>
            <w:gridSpan w:val="11"/>
            <w:tcBorders>
              <w:bottom w:val="single" w:sz="6" w:space="0" w:color="auto"/>
            </w:tcBorders>
            <w:vAlign w:val="center"/>
          </w:tcPr>
          <w:p w14:paraId="6B4B0171" w14:textId="77777777" w:rsidR="007C060D" w:rsidRPr="00A91738" w:rsidRDefault="007C060D" w:rsidP="007C060D">
            <w:pPr>
              <w:ind w:right="3"/>
              <w:jc w:val="center"/>
              <w:rPr>
                <w:rFonts w:asciiTheme="majorBidi" w:hAnsiTheme="majorBidi" w:cstheme="majorBidi"/>
                <w:sz w:val="28"/>
                <w:cs/>
              </w:rPr>
            </w:pPr>
            <w:proofErr w:type="spellStart"/>
            <w:r w:rsidRPr="00A91738">
              <w:rPr>
                <w:rFonts w:asciiTheme="majorBidi" w:eastAsia="Arial Unicode MS" w:hAnsiTheme="majorBidi" w:cstheme="majorBidi"/>
                <w:sz w:val="28"/>
                <w:cs/>
              </w:rPr>
              <w:t>Million</w:t>
            </w:r>
            <w:proofErr w:type="spellEnd"/>
            <w:r w:rsidRPr="00A91738">
              <w:rPr>
                <w:rFonts w:asciiTheme="majorBidi" w:eastAsia="Arial Unicode MS" w:hAnsiTheme="majorBidi" w:cstheme="majorBidi"/>
                <w:sz w:val="28"/>
                <w:cs/>
              </w:rPr>
              <w:t xml:space="preserve"> </w:t>
            </w:r>
            <w:proofErr w:type="spellStart"/>
            <w:r w:rsidRPr="00A91738">
              <w:rPr>
                <w:rFonts w:asciiTheme="majorBidi" w:eastAsia="Arial Unicode MS" w:hAnsiTheme="majorBidi" w:cstheme="majorBidi"/>
                <w:sz w:val="28"/>
                <w:cs/>
              </w:rPr>
              <w:t>Baht</w:t>
            </w:r>
            <w:proofErr w:type="spellEnd"/>
          </w:p>
        </w:tc>
      </w:tr>
      <w:tr w:rsidR="007C060D" w:rsidRPr="00A91738" w14:paraId="361D58D2" w14:textId="77777777" w:rsidTr="007C060D">
        <w:trPr>
          <w:cantSplit/>
          <w:trHeight w:hRule="exact" w:val="340"/>
        </w:trPr>
        <w:tc>
          <w:tcPr>
            <w:tcW w:w="3291" w:type="dxa"/>
            <w:vAlign w:val="center"/>
          </w:tcPr>
          <w:p w14:paraId="3E6E00B2"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tcBorders>
              <w:top w:val="single" w:sz="6" w:space="0" w:color="auto"/>
            </w:tcBorders>
            <w:vAlign w:val="center"/>
          </w:tcPr>
          <w:p w14:paraId="1D1D9411" w14:textId="77777777" w:rsidR="007C060D" w:rsidRPr="00A91738" w:rsidRDefault="007C060D" w:rsidP="007C060D">
            <w:pPr>
              <w:ind w:right="3"/>
              <w:jc w:val="center"/>
              <w:rPr>
                <w:rFonts w:asciiTheme="majorBidi" w:eastAsia="Arial Unicode MS" w:hAnsiTheme="majorBidi" w:cstheme="majorBidi"/>
                <w:sz w:val="28"/>
              </w:rPr>
            </w:pPr>
          </w:p>
        </w:tc>
        <w:tc>
          <w:tcPr>
            <w:tcW w:w="70" w:type="dxa"/>
            <w:tcBorders>
              <w:top w:val="single" w:sz="6" w:space="0" w:color="auto"/>
            </w:tcBorders>
            <w:vAlign w:val="center"/>
          </w:tcPr>
          <w:p w14:paraId="12C61D21" w14:textId="77777777" w:rsidR="007C060D" w:rsidRPr="00A91738" w:rsidRDefault="007C060D" w:rsidP="007C060D">
            <w:pPr>
              <w:ind w:right="3"/>
              <w:jc w:val="center"/>
              <w:rPr>
                <w:rFonts w:asciiTheme="majorBidi" w:hAnsiTheme="majorBidi" w:cstheme="majorBidi"/>
                <w:sz w:val="28"/>
                <w:cs/>
              </w:rPr>
            </w:pPr>
          </w:p>
        </w:tc>
        <w:tc>
          <w:tcPr>
            <w:tcW w:w="4551" w:type="dxa"/>
            <w:gridSpan w:val="9"/>
            <w:tcBorders>
              <w:top w:val="single" w:sz="6" w:space="0" w:color="auto"/>
              <w:bottom w:val="single" w:sz="6" w:space="0" w:color="auto"/>
            </w:tcBorders>
            <w:vAlign w:val="center"/>
          </w:tcPr>
          <w:p w14:paraId="5558435E" w14:textId="77777777" w:rsidR="007C060D" w:rsidRPr="00A91738" w:rsidRDefault="007C060D" w:rsidP="007C060D">
            <w:pPr>
              <w:ind w:right="3"/>
              <w:jc w:val="center"/>
              <w:rPr>
                <w:rFonts w:asciiTheme="majorBidi" w:hAnsiTheme="majorBidi" w:cstheme="majorBidi"/>
                <w:sz w:val="28"/>
              </w:rPr>
            </w:pPr>
            <w:r w:rsidRPr="00A91738">
              <w:rPr>
                <w:rFonts w:asciiTheme="majorBidi" w:eastAsia="Arial Unicode MS" w:hAnsiTheme="majorBidi" w:cstheme="majorBidi"/>
                <w:sz w:val="28"/>
              </w:rPr>
              <w:t>Contractual cash flows</w:t>
            </w:r>
            <w:r w:rsidRPr="00A91738">
              <w:rPr>
                <w:rFonts w:asciiTheme="majorBidi" w:hAnsiTheme="majorBidi" w:cstheme="majorBidi" w:hint="cs"/>
                <w:sz w:val="28"/>
                <w:cs/>
              </w:rPr>
              <w:t xml:space="preserve"> (</w:t>
            </w:r>
            <w:r w:rsidRPr="00A91738">
              <w:rPr>
                <w:rFonts w:asciiTheme="majorBidi" w:hAnsiTheme="majorBidi" w:cstheme="majorBidi"/>
                <w:sz w:val="28"/>
              </w:rPr>
              <w:t>Consolidated Financial Statement)</w:t>
            </w:r>
          </w:p>
        </w:tc>
      </w:tr>
      <w:tr w:rsidR="007C060D" w:rsidRPr="00A91738" w14:paraId="1B3BE8D9" w14:textId="77777777" w:rsidTr="007C060D">
        <w:trPr>
          <w:cantSplit/>
          <w:trHeight w:hRule="exact" w:val="340"/>
        </w:trPr>
        <w:tc>
          <w:tcPr>
            <w:tcW w:w="3291" w:type="dxa"/>
            <w:vAlign w:val="center"/>
          </w:tcPr>
          <w:p w14:paraId="1EE54ACE"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vAlign w:val="center"/>
          </w:tcPr>
          <w:p w14:paraId="5D73847F" w14:textId="77777777" w:rsidR="007C060D" w:rsidRPr="00A91738" w:rsidRDefault="007C060D" w:rsidP="007C060D">
            <w:pPr>
              <w:ind w:right="3"/>
              <w:jc w:val="center"/>
              <w:rPr>
                <w:rFonts w:asciiTheme="majorBidi" w:eastAsia="Arial Unicode MS" w:hAnsiTheme="majorBidi" w:cstheme="majorBidi"/>
                <w:sz w:val="28"/>
              </w:rPr>
            </w:pPr>
          </w:p>
        </w:tc>
        <w:tc>
          <w:tcPr>
            <w:tcW w:w="70" w:type="dxa"/>
            <w:vAlign w:val="center"/>
          </w:tcPr>
          <w:p w14:paraId="33AED6CD" w14:textId="77777777" w:rsidR="007C060D" w:rsidRPr="00A91738" w:rsidRDefault="007C060D" w:rsidP="007C060D">
            <w:pPr>
              <w:ind w:right="3"/>
              <w:jc w:val="center"/>
              <w:rPr>
                <w:rFonts w:asciiTheme="majorBidi" w:hAnsiTheme="majorBidi" w:cstheme="majorBidi"/>
                <w:sz w:val="28"/>
                <w:cs/>
              </w:rPr>
            </w:pPr>
          </w:p>
        </w:tc>
        <w:tc>
          <w:tcPr>
            <w:tcW w:w="854" w:type="dxa"/>
            <w:tcBorders>
              <w:top w:val="single" w:sz="6" w:space="0" w:color="auto"/>
            </w:tcBorders>
            <w:vAlign w:val="center"/>
          </w:tcPr>
          <w:p w14:paraId="55734812" w14:textId="77777777" w:rsidR="007C060D" w:rsidRPr="00A91738" w:rsidRDefault="007C060D" w:rsidP="007C060D">
            <w:pPr>
              <w:ind w:right="3"/>
              <w:jc w:val="center"/>
              <w:rPr>
                <w:rFonts w:asciiTheme="majorBidi" w:eastAsia="Arial Unicode MS" w:hAnsiTheme="majorBidi" w:cstheme="majorBidi"/>
                <w:sz w:val="28"/>
              </w:rPr>
            </w:pPr>
          </w:p>
        </w:tc>
        <w:tc>
          <w:tcPr>
            <w:tcW w:w="56" w:type="dxa"/>
            <w:tcBorders>
              <w:top w:val="single" w:sz="6" w:space="0" w:color="auto"/>
            </w:tcBorders>
            <w:vAlign w:val="center"/>
          </w:tcPr>
          <w:p w14:paraId="42A0ACF6" w14:textId="77777777" w:rsidR="007C060D" w:rsidRPr="00A91738" w:rsidRDefault="007C060D" w:rsidP="007C060D">
            <w:pPr>
              <w:ind w:left="-57" w:right="3"/>
              <w:jc w:val="center"/>
              <w:rPr>
                <w:rFonts w:asciiTheme="majorBidi" w:hAnsiTheme="majorBidi" w:cstheme="majorBidi"/>
                <w:sz w:val="28"/>
                <w:cs/>
              </w:rPr>
            </w:pPr>
          </w:p>
        </w:tc>
        <w:tc>
          <w:tcPr>
            <w:tcW w:w="854" w:type="dxa"/>
            <w:tcBorders>
              <w:top w:val="single" w:sz="6" w:space="0" w:color="auto"/>
            </w:tcBorders>
            <w:vAlign w:val="center"/>
          </w:tcPr>
          <w:p w14:paraId="29182BB7"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pacing w:val="-8"/>
                <w:sz w:val="28"/>
              </w:rPr>
              <w:t>More than</w:t>
            </w:r>
          </w:p>
        </w:tc>
        <w:tc>
          <w:tcPr>
            <w:tcW w:w="70" w:type="dxa"/>
            <w:tcBorders>
              <w:top w:val="single" w:sz="6" w:space="0" w:color="auto"/>
            </w:tcBorders>
            <w:vAlign w:val="center"/>
          </w:tcPr>
          <w:p w14:paraId="1F51D6DC" w14:textId="77777777" w:rsidR="007C060D" w:rsidRPr="00A91738" w:rsidRDefault="007C060D" w:rsidP="007C060D">
            <w:pPr>
              <w:ind w:left="-57" w:right="3"/>
              <w:jc w:val="center"/>
              <w:rPr>
                <w:rFonts w:asciiTheme="majorBidi" w:hAnsiTheme="majorBidi" w:cstheme="majorBidi"/>
                <w:sz w:val="28"/>
                <w:cs/>
              </w:rPr>
            </w:pPr>
          </w:p>
        </w:tc>
        <w:tc>
          <w:tcPr>
            <w:tcW w:w="867" w:type="dxa"/>
            <w:tcBorders>
              <w:top w:val="single" w:sz="6" w:space="0" w:color="auto"/>
            </w:tcBorders>
            <w:vAlign w:val="center"/>
          </w:tcPr>
          <w:p w14:paraId="21AC856C"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pacing w:val="-8"/>
                <w:sz w:val="28"/>
              </w:rPr>
              <w:t>More than</w:t>
            </w:r>
          </w:p>
        </w:tc>
        <w:tc>
          <w:tcPr>
            <w:tcW w:w="56" w:type="dxa"/>
            <w:tcBorders>
              <w:top w:val="single" w:sz="6" w:space="0" w:color="auto"/>
            </w:tcBorders>
            <w:vAlign w:val="center"/>
          </w:tcPr>
          <w:p w14:paraId="72874F5B" w14:textId="77777777" w:rsidR="007C060D" w:rsidRPr="00A91738" w:rsidRDefault="007C060D" w:rsidP="007C060D">
            <w:pPr>
              <w:ind w:right="3"/>
              <w:jc w:val="center"/>
              <w:rPr>
                <w:rFonts w:asciiTheme="majorBidi" w:hAnsiTheme="majorBidi" w:cstheme="majorBidi"/>
                <w:sz w:val="28"/>
                <w:cs/>
              </w:rPr>
            </w:pPr>
          </w:p>
        </w:tc>
        <w:tc>
          <w:tcPr>
            <w:tcW w:w="868" w:type="dxa"/>
            <w:tcBorders>
              <w:top w:val="single" w:sz="6" w:space="0" w:color="auto"/>
            </w:tcBorders>
            <w:vAlign w:val="center"/>
          </w:tcPr>
          <w:p w14:paraId="4BFC4F11" w14:textId="77777777" w:rsidR="007C060D" w:rsidRPr="00A91738" w:rsidRDefault="007C060D" w:rsidP="007C060D">
            <w:pPr>
              <w:ind w:right="3"/>
              <w:jc w:val="center"/>
              <w:rPr>
                <w:rFonts w:asciiTheme="majorBidi" w:hAnsiTheme="majorBidi" w:cstheme="majorBidi"/>
                <w:sz w:val="28"/>
                <w:cs/>
              </w:rPr>
            </w:pPr>
          </w:p>
        </w:tc>
        <w:tc>
          <w:tcPr>
            <w:tcW w:w="926" w:type="dxa"/>
            <w:gridSpan w:val="2"/>
            <w:tcBorders>
              <w:top w:val="single" w:sz="6" w:space="0" w:color="auto"/>
            </w:tcBorders>
            <w:vAlign w:val="center"/>
          </w:tcPr>
          <w:p w14:paraId="29722681" w14:textId="77777777" w:rsidR="007C060D" w:rsidRPr="00A91738" w:rsidRDefault="007C060D" w:rsidP="007C060D">
            <w:pPr>
              <w:ind w:right="3"/>
              <w:jc w:val="center"/>
              <w:rPr>
                <w:rFonts w:asciiTheme="majorBidi" w:hAnsiTheme="majorBidi" w:cstheme="majorBidi"/>
                <w:sz w:val="28"/>
                <w:cs/>
              </w:rPr>
            </w:pPr>
          </w:p>
        </w:tc>
      </w:tr>
      <w:tr w:rsidR="007C060D" w:rsidRPr="00A91738" w14:paraId="780783C2" w14:textId="77777777" w:rsidTr="007C060D">
        <w:trPr>
          <w:cantSplit/>
          <w:trHeight w:hRule="exact" w:val="340"/>
        </w:trPr>
        <w:tc>
          <w:tcPr>
            <w:tcW w:w="3291" w:type="dxa"/>
            <w:vAlign w:val="center"/>
          </w:tcPr>
          <w:p w14:paraId="64609955"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vAlign w:val="center"/>
          </w:tcPr>
          <w:p w14:paraId="68E73D2D" w14:textId="77777777" w:rsidR="007C060D" w:rsidRPr="00A91738" w:rsidRDefault="007C060D" w:rsidP="007C060D">
            <w:pPr>
              <w:ind w:right="3"/>
              <w:jc w:val="center"/>
              <w:rPr>
                <w:rFonts w:asciiTheme="majorBidi" w:eastAsia="Arial Unicode MS" w:hAnsiTheme="majorBidi" w:cstheme="majorBidi"/>
                <w:sz w:val="28"/>
              </w:rPr>
            </w:pPr>
          </w:p>
        </w:tc>
        <w:tc>
          <w:tcPr>
            <w:tcW w:w="70" w:type="dxa"/>
            <w:vAlign w:val="center"/>
          </w:tcPr>
          <w:p w14:paraId="0A22C563" w14:textId="77777777" w:rsidR="007C060D" w:rsidRPr="00A91738" w:rsidRDefault="007C060D" w:rsidP="007C060D">
            <w:pPr>
              <w:ind w:right="3"/>
              <w:jc w:val="center"/>
              <w:rPr>
                <w:rFonts w:asciiTheme="majorBidi" w:hAnsiTheme="majorBidi" w:cstheme="majorBidi"/>
                <w:sz w:val="28"/>
                <w:cs/>
              </w:rPr>
            </w:pPr>
          </w:p>
        </w:tc>
        <w:tc>
          <w:tcPr>
            <w:tcW w:w="854" w:type="dxa"/>
            <w:vAlign w:val="center"/>
          </w:tcPr>
          <w:p w14:paraId="72FB18DD" w14:textId="77777777" w:rsidR="007C060D" w:rsidRPr="00A91738" w:rsidRDefault="007C060D" w:rsidP="007C060D">
            <w:pPr>
              <w:ind w:right="3"/>
              <w:jc w:val="center"/>
              <w:rPr>
                <w:rFonts w:asciiTheme="majorBidi" w:eastAsia="Arial Unicode MS" w:hAnsiTheme="majorBidi" w:cstheme="majorBidi"/>
                <w:sz w:val="28"/>
              </w:rPr>
            </w:pPr>
          </w:p>
        </w:tc>
        <w:tc>
          <w:tcPr>
            <w:tcW w:w="56" w:type="dxa"/>
            <w:vAlign w:val="center"/>
          </w:tcPr>
          <w:p w14:paraId="25F5D571" w14:textId="77777777" w:rsidR="007C060D" w:rsidRPr="00A91738" w:rsidRDefault="007C060D" w:rsidP="007C060D">
            <w:pPr>
              <w:ind w:left="-57" w:right="3"/>
              <w:jc w:val="center"/>
              <w:rPr>
                <w:rFonts w:asciiTheme="majorBidi" w:hAnsiTheme="majorBidi" w:cstheme="majorBidi"/>
                <w:sz w:val="28"/>
                <w:cs/>
              </w:rPr>
            </w:pPr>
          </w:p>
        </w:tc>
        <w:tc>
          <w:tcPr>
            <w:tcW w:w="854" w:type="dxa"/>
            <w:vAlign w:val="center"/>
          </w:tcPr>
          <w:p w14:paraId="630A0CF7"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pacing w:val="-8"/>
                <w:sz w:val="28"/>
              </w:rPr>
              <w:t>1 year but</w:t>
            </w:r>
          </w:p>
        </w:tc>
        <w:tc>
          <w:tcPr>
            <w:tcW w:w="70" w:type="dxa"/>
            <w:vAlign w:val="center"/>
          </w:tcPr>
          <w:p w14:paraId="13A0536C" w14:textId="77777777" w:rsidR="007C060D" w:rsidRPr="00A91738" w:rsidRDefault="007C060D" w:rsidP="007C060D">
            <w:pPr>
              <w:ind w:left="-57" w:right="3"/>
              <w:jc w:val="center"/>
              <w:rPr>
                <w:rFonts w:asciiTheme="majorBidi" w:hAnsiTheme="majorBidi" w:cstheme="majorBidi"/>
                <w:sz w:val="28"/>
                <w:cs/>
              </w:rPr>
            </w:pPr>
          </w:p>
        </w:tc>
        <w:tc>
          <w:tcPr>
            <w:tcW w:w="867" w:type="dxa"/>
            <w:vAlign w:val="center"/>
          </w:tcPr>
          <w:p w14:paraId="08AD1B19"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pacing w:val="-8"/>
                <w:sz w:val="28"/>
              </w:rPr>
              <w:t>2 years but</w:t>
            </w:r>
          </w:p>
        </w:tc>
        <w:tc>
          <w:tcPr>
            <w:tcW w:w="56" w:type="dxa"/>
            <w:vAlign w:val="center"/>
          </w:tcPr>
          <w:p w14:paraId="73F53EC8" w14:textId="77777777" w:rsidR="007C060D" w:rsidRPr="00A91738" w:rsidRDefault="007C060D" w:rsidP="007C060D">
            <w:pPr>
              <w:ind w:right="3"/>
              <w:jc w:val="center"/>
              <w:rPr>
                <w:rFonts w:asciiTheme="majorBidi" w:hAnsiTheme="majorBidi" w:cstheme="majorBidi"/>
                <w:sz w:val="28"/>
                <w:cs/>
              </w:rPr>
            </w:pPr>
          </w:p>
        </w:tc>
        <w:tc>
          <w:tcPr>
            <w:tcW w:w="868" w:type="dxa"/>
            <w:vAlign w:val="center"/>
          </w:tcPr>
          <w:p w14:paraId="22768169" w14:textId="77777777" w:rsidR="007C060D" w:rsidRPr="00A91738" w:rsidRDefault="007C060D" w:rsidP="007C060D">
            <w:pPr>
              <w:ind w:right="3"/>
              <w:jc w:val="center"/>
              <w:rPr>
                <w:rFonts w:asciiTheme="majorBidi" w:eastAsia="Arial Unicode MS" w:hAnsiTheme="majorBidi" w:cstheme="majorBidi"/>
                <w:sz w:val="28"/>
                <w:cs/>
              </w:rPr>
            </w:pPr>
          </w:p>
        </w:tc>
        <w:tc>
          <w:tcPr>
            <w:tcW w:w="926" w:type="dxa"/>
            <w:gridSpan w:val="2"/>
            <w:vAlign w:val="center"/>
          </w:tcPr>
          <w:p w14:paraId="374F4B46" w14:textId="77777777" w:rsidR="007C060D" w:rsidRPr="00A91738" w:rsidRDefault="007C060D" w:rsidP="007C060D">
            <w:pPr>
              <w:ind w:right="3"/>
              <w:jc w:val="center"/>
              <w:rPr>
                <w:rFonts w:asciiTheme="majorBidi" w:hAnsiTheme="majorBidi" w:cstheme="majorBidi"/>
                <w:sz w:val="28"/>
                <w:cs/>
              </w:rPr>
            </w:pPr>
          </w:p>
        </w:tc>
      </w:tr>
      <w:tr w:rsidR="007C060D" w:rsidRPr="00A91738" w14:paraId="028F1ED2" w14:textId="77777777" w:rsidTr="007C060D">
        <w:trPr>
          <w:cantSplit/>
          <w:trHeight w:hRule="exact" w:val="340"/>
        </w:trPr>
        <w:tc>
          <w:tcPr>
            <w:tcW w:w="3291" w:type="dxa"/>
            <w:vAlign w:val="center"/>
          </w:tcPr>
          <w:p w14:paraId="5356A6AE"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vAlign w:val="center"/>
          </w:tcPr>
          <w:p w14:paraId="3E454F22"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Carrying</w:t>
            </w:r>
          </w:p>
        </w:tc>
        <w:tc>
          <w:tcPr>
            <w:tcW w:w="70" w:type="dxa"/>
            <w:vAlign w:val="center"/>
          </w:tcPr>
          <w:p w14:paraId="03F990BD" w14:textId="77777777" w:rsidR="007C060D" w:rsidRPr="00A91738" w:rsidRDefault="007C060D" w:rsidP="007C060D">
            <w:pPr>
              <w:ind w:right="3"/>
              <w:jc w:val="center"/>
              <w:rPr>
                <w:rFonts w:asciiTheme="majorBidi" w:hAnsiTheme="majorBidi" w:cstheme="majorBidi"/>
                <w:sz w:val="28"/>
                <w:cs/>
              </w:rPr>
            </w:pPr>
          </w:p>
        </w:tc>
        <w:tc>
          <w:tcPr>
            <w:tcW w:w="854" w:type="dxa"/>
            <w:vAlign w:val="center"/>
          </w:tcPr>
          <w:p w14:paraId="18325DC8"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1 year</w:t>
            </w:r>
          </w:p>
        </w:tc>
        <w:tc>
          <w:tcPr>
            <w:tcW w:w="56" w:type="dxa"/>
            <w:vAlign w:val="center"/>
          </w:tcPr>
          <w:p w14:paraId="5F448132" w14:textId="77777777" w:rsidR="007C060D" w:rsidRPr="00A91738" w:rsidRDefault="007C060D" w:rsidP="007C060D">
            <w:pPr>
              <w:ind w:left="-57" w:right="3"/>
              <w:jc w:val="center"/>
              <w:rPr>
                <w:rFonts w:asciiTheme="majorBidi" w:hAnsiTheme="majorBidi" w:cstheme="majorBidi"/>
                <w:sz w:val="28"/>
                <w:cs/>
              </w:rPr>
            </w:pPr>
          </w:p>
        </w:tc>
        <w:tc>
          <w:tcPr>
            <w:tcW w:w="854" w:type="dxa"/>
            <w:vAlign w:val="center"/>
          </w:tcPr>
          <w:p w14:paraId="621D3633"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z w:val="28"/>
              </w:rPr>
              <w:t>Less than</w:t>
            </w:r>
          </w:p>
        </w:tc>
        <w:tc>
          <w:tcPr>
            <w:tcW w:w="70" w:type="dxa"/>
            <w:vAlign w:val="center"/>
          </w:tcPr>
          <w:p w14:paraId="15B536F8" w14:textId="77777777" w:rsidR="007C060D" w:rsidRPr="00A91738" w:rsidRDefault="007C060D" w:rsidP="007C060D">
            <w:pPr>
              <w:ind w:left="-57" w:right="3"/>
              <w:jc w:val="center"/>
              <w:rPr>
                <w:rFonts w:asciiTheme="majorBidi" w:hAnsiTheme="majorBidi" w:cstheme="majorBidi"/>
                <w:sz w:val="28"/>
                <w:cs/>
              </w:rPr>
            </w:pPr>
          </w:p>
        </w:tc>
        <w:tc>
          <w:tcPr>
            <w:tcW w:w="867" w:type="dxa"/>
            <w:vAlign w:val="center"/>
          </w:tcPr>
          <w:p w14:paraId="640A85E8"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z w:val="28"/>
              </w:rPr>
              <w:t>Less than</w:t>
            </w:r>
          </w:p>
        </w:tc>
        <w:tc>
          <w:tcPr>
            <w:tcW w:w="56" w:type="dxa"/>
            <w:vAlign w:val="center"/>
          </w:tcPr>
          <w:p w14:paraId="02C00FDE" w14:textId="77777777" w:rsidR="007C060D" w:rsidRPr="00A91738" w:rsidRDefault="007C060D" w:rsidP="007C060D">
            <w:pPr>
              <w:ind w:right="3"/>
              <w:jc w:val="center"/>
              <w:rPr>
                <w:rFonts w:asciiTheme="majorBidi" w:hAnsiTheme="majorBidi" w:cstheme="majorBidi"/>
                <w:sz w:val="28"/>
                <w:cs/>
              </w:rPr>
            </w:pPr>
          </w:p>
        </w:tc>
        <w:tc>
          <w:tcPr>
            <w:tcW w:w="868" w:type="dxa"/>
            <w:vAlign w:val="center"/>
          </w:tcPr>
          <w:p w14:paraId="1D2D716C" w14:textId="77777777" w:rsidR="007C060D" w:rsidRPr="00A91738" w:rsidRDefault="007C060D" w:rsidP="007C060D">
            <w:pPr>
              <w:ind w:right="3"/>
              <w:jc w:val="center"/>
              <w:rPr>
                <w:rFonts w:asciiTheme="majorBidi" w:eastAsia="Arial Unicode MS" w:hAnsiTheme="majorBidi" w:cstheme="majorBidi"/>
                <w:sz w:val="28"/>
                <w:cs/>
              </w:rPr>
            </w:pPr>
            <w:r w:rsidRPr="00A91738">
              <w:rPr>
                <w:rFonts w:asciiTheme="majorBidi" w:eastAsia="Arial Unicode MS" w:hAnsiTheme="majorBidi" w:cstheme="majorBidi"/>
                <w:spacing w:val="-8"/>
                <w:sz w:val="28"/>
              </w:rPr>
              <w:t>More than</w:t>
            </w:r>
          </w:p>
        </w:tc>
        <w:tc>
          <w:tcPr>
            <w:tcW w:w="926" w:type="dxa"/>
            <w:gridSpan w:val="2"/>
            <w:vAlign w:val="center"/>
          </w:tcPr>
          <w:p w14:paraId="7364F16F" w14:textId="77777777" w:rsidR="007C060D" w:rsidRPr="00A91738" w:rsidRDefault="007C060D" w:rsidP="007C060D">
            <w:pPr>
              <w:ind w:right="3"/>
              <w:jc w:val="center"/>
              <w:rPr>
                <w:rFonts w:asciiTheme="majorBidi" w:hAnsiTheme="majorBidi" w:cstheme="majorBidi"/>
                <w:sz w:val="28"/>
                <w:cs/>
              </w:rPr>
            </w:pPr>
          </w:p>
        </w:tc>
      </w:tr>
      <w:tr w:rsidR="007C060D" w:rsidRPr="00A91738" w14:paraId="5D9491CA" w14:textId="77777777" w:rsidTr="007C060D">
        <w:trPr>
          <w:cantSplit/>
          <w:trHeight w:hRule="exact" w:val="340"/>
        </w:trPr>
        <w:tc>
          <w:tcPr>
            <w:tcW w:w="3291" w:type="dxa"/>
            <w:vAlign w:val="center"/>
          </w:tcPr>
          <w:p w14:paraId="479E1C8E"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tcBorders>
              <w:bottom w:val="single" w:sz="6" w:space="0" w:color="auto"/>
            </w:tcBorders>
            <w:vAlign w:val="center"/>
          </w:tcPr>
          <w:p w14:paraId="17BA4B42"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amount</w:t>
            </w:r>
          </w:p>
        </w:tc>
        <w:tc>
          <w:tcPr>
            <w:tcW w:w="70" w:type="dxa"/>
            <w:vAlign w:val="center"/>
          </w:tcPr>
          <w:p w14:paraId="60E5DB05" w14:textId="77777777" w:rsidR="007C060D" w:rsidRPr="00A91738" w:rsidRDefault="007C060D" w:rsidP="007C060D">
            <w:pPr>
              <w:ind w:right="3"/>
              <w:jc w:val="center"/>
              <w:rPr>
                <w:rFonts w:asciiTheme="majorBidi" w:hAnsiTheme="majorBidi" w:cstheme="majorBidi"/>
                <w:sz w:val="28"/>
                <w:cs/>
              </w:rPr>
            </w:pPr>
          </w:p>
        </w:tc>
        <w:tc>
          <w:tcPr>
            <w:tcW w:w="854" w:type="dxa"/>
            <w:tcBorders>
              <w:bottom w:val="single" w:sz="6" w:space="0" w:color="auto"/>
            </w:tcBorders>
            <w:vAlign w:val="center"/>
          </w:tcPr>
          <w:p w14:paraId="6D1049EC"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or less</w:t>
            </w:r>
          </w:p>
        </w:tc>
        <w:tc>
          <w:tcPr>
            <w:tcW w:w="56" w:type="dxa"/>
            <w:vAlign w:val="center"/>
          </w:tcPr>
          <w:p w14:paraId="24F0CD49" w14:textId="77777777" w:rsidR="007C060D" w:rsidRPr="00A91738" w:rsidRDefault="007C060D" w:rsidP="007C060D">
            <w:pPr>
              <w:ind w:right="3"/>
              <w:jc w:val="center"/>
              <w:rPr>
                <w:rFonts w:asciiTheme="majorBidi" w:hAnsiTheme="majorBidi" w:cstheme="majorBidi"/>
                <w:sz w:val="28"/>
                <w:cs/>
              </w:rPr>
            </w:pPr>
          </w:p>
        </w:tc>
        <w:tc>
          <w:tcPr>
            <w:tcW w:w="854" w:type="dxa"/>
            <w:tcBorders>
              <w:bottom w:val="single" w:sz="6" w:space="0" w:color="auto"/>
            </w:tcBorders>
            <w:vAlign w:val="center"/>
          </w:tcPr>
          <w:p w14:paraId="4500283C"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2 years</w:t>
            </w:r>
          </w:p>
        </w:tc>
        <w:tc>
          <w:tcPr>
            <w:tcW w:w="70" w:type="dxa"/>
            <w:vAlign w:val="center"/>
          </w:tcPr>
          <w:p w14:paraId="321460E9" w14:textId="77777777" w:rsidR="007C060D" w:rsidRPr="00A91738" w:rsidRDefault="007C060D" w:rsidP="007C060D">
            <w:pPr>
              <w:ind w:right="3"/>
              <w:jc w:val="center"/>
              <w:rPr>
                <w:rFonts w:asciiTheme="majorBidi" w:hAnsiTheme="majorBidi" w:cstheme="majorBidi"/>
                <w:sz w:val="28"/>
                <w:cs/>
              </w:rPr>
            </w:pPr>
          </w:p>
        </w:tc>
        <w:tc>
          <w:tcPr>
            <w:tcW w:w="867" w:type="dxa"/>
            <w:tcBorders>
              <w:bottom w:val="single" w:sz="6" w:space="0" w:color="auto"/>
            </w:tcBorders>
            <w:vAlign w:val="center"/>
          </w:tcPr>
          <w:p w14:paraId="52D69FB0"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5 years</w:t>
            </w:r>
          </w:p>
        </w:tc>
        <w:tc>
          <w:tcPr>
            <w:tcW w:w="56" w:type="dxa"/>
            <w:vAlign w:val="center"/>
          </w:tcPr>
          <w:p w14:paraId="0EB90300" w14:textId="77777777" w:rsidR="007C060D" w:rsidRPr="00A91738" w:rsidRDefault="007C060D" w:rsidP="007C060D">
            <w:pPr>
              <w:ind w:right="3"/>
              <w:jc w:val="center"/>
              <w:rPr>
                <w:rFonts w:asciiTheme="majorBidi" w:hAnsiTheme="majorBidi" w:cstheme="majorBidi"/>
                <w:sz w:val="28"/>
                <w:cs/>
              </w:rPr>
            </w:pPr>
          </w:p>
        </w:tc>
        <w:tc>
          <w:tcPr>
            <w:tcW w:w="868" w:type="dxa"/>
            <w:tcBorders>
              <w:bottom w:val="single" w:sz="6" w:space="0" w:color="auto"/>
            </w:tcBorders>
            <w:vAlign w:val="center"/>
          </w:tcPr>
          <w:p w14:paraId="6AB4C53A" w14:textId="77777777" w:rsidR="007C060D" w:rsidRPr="00A91738" w:rsidRDefault="007C060D" w:rsidP="007C060D">
            <w:pPr>
              <w:ind w:right="3"/>
              <w:jc w:val="center"/>
              <w:rPr>
                <w:rFonts w:asciiTheme="majorBidi" w:hAnsiTheme="majorBidi" w:cstheme="majorBidi"/>
                <w:sz w:val="28"/>
                <w:cs/>
              </w:rPr>
            </w:pPr>
            <w:r w:rsidRPr="00A91738">
              <w:rPr>
                <w:rFonts w:asciiTheme="majorBidi" w:eastAsia="Arial Unicode MS" w:hAnsiTheme="majorBidi" w:cstheme="majorBidi"/>
                <w:sz w:val="28"/>
              </w:rPr>
              <w:t>5 years</w:t>
            </w:r>
          </w:p>
        </w:tc>
        <w:tc>
          <w:tcPr>
            <w:tcW w:w="56" w:type="dxa"/>
            <w:vAlign w:val="center"/>
          </w:tcPr>
          <w:p w14:paraId="33FF450C" w14:textId="77777777" w:rsidR="007C060D" w:rsidRPr="00A91738" w:rsidRDefault="007C060D" w:rsidP="007C060D">
            <w:pPr>
              <w:ind w:right="3"/>
              <w:jc w:val="center"/>
              <w:rPr>
                <w:rFonts w:asciiTheme="majorBidi" w:hAnsiTheme="majorBidi" w:cstheme="majorBidi"/>
                <w:sz w:val="28"/>
                <w:cs/>
              </w:rPr>
            </w:pPr>
          </w:p>
        </w:tc>
        <w:tc>
          <w:tcPr>
            <w:tcW w:w="870" w:type="dxa"/>
            <w:tcBorders>
              <w:bottom w:val="single" w:sz="6" w:space="0" w:color="auto"/>
            </w:tcBorders>
            <w:vAlign w:val="center"/>
          </w:tcPr>
          <w:p w14:paraId="6308A451" w14:textId="77777777" w:rsidR="007C060D" w:rsidRPr="00A91738" w:rsidRDefault="007C060D" w:rsidP="007C060D">
            <w:pPr>
              <w:ind w:right="3"/>
              <w:jc w:val="center"/>
              <w:rPr>
                <w:rFonts w:asciiTheme="majorBidi" w:hAnsiTheme="majorBidi" w:cstheme="majorBidi"/>
                <w:sz w:val="28"/>
              </w:rPr>
            </w:pPr>
            <w:r w:rsidRPr="00A91738">
              <w:rPr>
                <w:rFonts w:asciiTheme="majorBidi" w:hAnsiTheme="majorBidi" w:cstheme="majorBidi"/>
                <w:sz w:val="28"/>
              </w:rPr>
              <w:t>Total</w:t>
            </w:r>
          </w:p>
        </w:tc>
      </w:tr>
      <w:tr w:rsidR="007C060D" w:rsidRPr="00A91738" w14:paraId="1FA796C9" w14:textId="77777777" w:rsidTr="007C060D">
        <w:trPr>
          <w:cantSplit/>
          <w:trHeight w:hRule="exact" w:val="397"/>
        </w:trPr>
        <w:tc>
          <w:tcPr>
            <w:tcW w:w="3291" w:type="dxa"/>
            <w:vAlign w:val="center"/>
          </w:tcPr>
          <w:p w14:paraId="27A9CE79" w14:textId="77777777" w:rsidR="007C060D" w:rsidRPr="00A91738" w:rsidRDefault="007C060D" w:rsidP="007C060D">
            <w:pPr>
              <w:tabs>
                <w:tab w:val="left" w:pos="900"/>
                <w:tab w:val="left" w:pos="1440"/>
                <w:tab w:val="left" w:pos="1980"/>
              </w:tabs>
              <w:ind w:left="-129" w:right="3" w:firstLine="123"/>
              <w:rPr>
                <w:rFonts w:asciiTheme="majorBidi" w:eastAsia="Arial Unicode MS" w:hAnsiTheme="majorBidi" w:cstheme="majorBidi"/>
                <w:sz w:val="28"/>
                <w:u w:val="single"/>
              </w:rPr>
            </w:pPr>
            <w:r w:rsidRPr="00A91738">
              <w:rPr>
                <w:rFonts w:asciiTheme="majorBidi" w:eastAsia="Arial Unicode MS" w:hAnsiTheme="majorBidi" w:cstheme="majorBidi"/>
                <w:sz w:val="28"/>
                <w:u w:val="single"/>
              </w:rPr>
              <w:t>As of December 31, 2020</w:t>
            </w:r>
          </w:p>
        </w:tc>
        <w:tc>
          <w:tcPr>
            <w:tcW w:w="868" w:type="dxa"/>
            <w:tcBorders>
              <w:top w:val="single" w:sz="6" w:space="0" w:color="auto"/>
            </w:tcBorders>
            <w:vAlign w:val="center"/>
          </w:tcPr>
          <w:p w14:paraId="3862B480" w14:textId="77777777" w:rsidR="007C060D" w:rsidRPr="00A91738" w:rsidRDefault="007C060D" w:rsidP="007C060D">
            <w:pPr>
              <w:tabs>
                <w:tab w:val="decimal" w:pos="459"/>
              </w:tabs>
              <w:ind w:right="3"/>
              <w:rPr>
                <w:rFonts w:asciiTheme="majorBidi" w:hAnsiTheme="majorBidi" w:cstheme="majorBidi"/>
                <w:sz w:val="28"/>
                <w:cs/>
              </w:rPr>
            </w:pPr>
          </w:p>
        </w:tc>
        <w:tc>
          <w:tcPr>
            <w:tcW w:w="70" w:type="dxa"/>
            <w:vAlign w:val="center"/>
          </w:tcPr>
          <w:p w14:paraId="3DB36359" w14:textId="77777777" w:rsidR="007C060D" w:rsidRPr="00A91738" w:rsidRDefault="007C060D" w:rsidP="007C060D">
            <w:pPr>
              <w:ind w:right="3"/>
              <w:rPr>
                <w:rFonts w:asciiTheme="majorBidi" w:hAnsiTheme="majorBidi" w:cstheme="majorBidi"/>
                <w:sz w:val="28"/>
                <w:cs/>
              </w:rPr>
            </w:pPr>
          </w:p>
        </w:tc>
        <w:tc>
          <w:tcPr>
            <w:tcW w:w="854" w:type="dxa"/>
            <w:tcBorders>
              <w:top w:val="single" w:sz="6" w:space="0" w:color="auto"/>
            </w:tcBorders>
            <w:vAlign w:val="center"/>
          </w:tcPr>
          <w:p w14:paraId="25F726CC" w14:textId="77777777" w:rsidR="007C060D" w:rsidRPr="00A91738" w:rsidRDefault="007C060D" w:rsidP="007C060D">
            <w:pPr>
              <w:ind w:right="3"/>
              <w:rPr>
                <w:rFonts w:asciiTheme="majorBidi" w:hAnsiTheme="majorBidi" w:cstheme="majorBidi"/>
                <w:sz w:val="28"/>
                <w:cs/>
              </w:rPr>
            </w:pPr>
          </w:p>
        </w:tc>
        <w:tc>
          <w:tcPr>
            <w:tcW w:w="56" w:type="dxa"/>
            <w:vAlign w:val="center"/>
          </w:tcPr>
          <w:p w14:paraId="1598354E" w14:textId="77777777" w:rsidR="007C060D" w:rsidRPr="00A91738" w:rsidRDefault="007C060D" w:rsidP="007C060D">
            <w:pPr>
              <w:ind w:right="3"/>
              <w:rPr>
                <w:rFonts w:asciiTheme="majorBidi" w:hAnsiTheme="majorBidi" w:cstheme="majorBidi"/>
                <w:sz w:val="28"/>
                <w:cs/>
              </w:rPr>
            </w:pPr>
          </w:p>
        </w:tc>
        <w:tc>
          <w:tcPr>
            <w:tcW w:w="854" w:type="dxa"/>
            <w:tcBorders>
              <w:top w:val="single" w:sz="6" w:space="0" w:color="auto"/>
            </w:tcBorders>
            <w:vAlign w:val="center"/>
          </w:tcPr>
          <w:p w14:paraId="0B41B8F9" w14:textId="77777777" w:rsidR="007C060D" w:rsidRPr="00A91738" w:rsidRDefault="007C060D" w:rsidP="007C060D">
            <w:pPr>
              <w:ind w:right="3"/>
              <w:rPr>
                <w:rFonts w:asciiTheme="majorBidi" w:hAnsiTheme="majorBidi" w:cstheme="majorBidi"/>
                <w:sz w:val="28"/>
                <w:cs/>
              </w:rPr>
            </w:pPr>
          </w:p>
        </w:tc>
        <w:tc>
          <w:tcPr>
            <w:tcW w:w="70" w:type="dxa"/>
            <w:vAlign w:val="center"/>
          </w:tcPr>
          <w:p w14:paraId="7361CE71" w14:textId="77777777" w:rsidR="007C060D" w:rsidRPr="00A91738" w:rsidRDefault="007C060D" w:rsidP="007C060D">
            <w:pPr>
              <w:ind w:right="3"/>
              <w:rPr>
                <w:rFonts w:asciiTheme="majorBidi" w:hAnsiTheme="majorBidi" w:cstheme="majorBidi"/>
                <w:sz w:val="28"/>
                <w:cs/>
              </w:rPr>
            </w:pPr>
          </w:p>
        </w:tc>
        <w:tc>
          <w:tcPr>
            <w:tcW w:w="867" w:type="dxa"/>
            <w:tcBorders>
              <w:top w:val="single" w:sz="6" w:space="0" w:color="auto"/>
            </w:tcBorders>
            <w:vAlign w:val="center"/>
          </w:tcPr>
          <w:p w14:paraId="0A39C8C7" w14:textId="77777777" w:rsidR="007C060D" w:rsidRPr="00A91738" w:rsidRDefault="007C060D" w:rsidP="007C060D">
            <w:pPr>
              <w:ind w:right="3"/>
              <w:rPr>
                <w:rFonts w:asciiTheme="majorBidi" w:hAnsiTheme="majorBidi" w:cstheme="majorBidi"/>
                <w:sz w:val="28"/>
                <w:cs/>
              </w:rPr>
            </w:pPr>
          </w:p>
        </w:tc>
        <w:tc>
          <w:tcPr>
            <w:tcW w:w="56" w:type="dxa"/>
            <w:vAlign w:val="center"/>
          </w:tcPr>
          <w:p w14:paraId="65D83A34" w14:textId="77777777" w:rsidR="007C060D" w:rsidRPr="00A91738" w:rsidRDefault="007C060D" w:rsidP="007C060D">
            <w:pPr>
              <w:tabs>
                <w:tab w:val="decimal" w:pos="702"/>
              </w:tabs>
              <w:ind w:right="3"/>
              <w:rPr>
                <w:rFonts w:asciiTheme="majorBidi" w:hAnsiTheme="majorBidi" w:cstheme="majorBidi"/>
                <w:sz w:val="28"/>
                <w:cs/>
              </w:rPr>
            </w:pPr>
          </w:p>
        </w:tc>
        <w:tc>
          <w:tcPr>
            <w:tcW w:w="868" w:type="dxa"/>
            <w:tcBorders>
              <w:top w:val="single" w:sz="6" w:space="0" w:color="auto"/>
            </w:tcBorders>
            <w:vAlign w:val="center"/>
          </w:tcPr>
          <w:p w14:paraId="333DDAC5" w14:textId="77777777" w:rsidR="007C060D" w:rsidRPr="00A91738" w:rsidRDefault="007C060D" w:rsidP="007C060D">
            <w:pPr>
              <w:tabs>
                <w:tab w:val="decimal" w:pos="702"/>
              </w:tabs>
              <w:ind w:right="3"/>
              <w:rPr>
                <w:rFonts w:asciiTheme="majorBidi" w:hAnsiTheme="majorBidi" w:cstheme="majorBidi"/>
                <w:sz w:val="28"/>
                <w:cs/>
              </w:rPr>
            </w:pPr>
          </w:p>
        </w:tc>
        <w:tc>
          <w:tcPr>
            <w:tcW w:w="56" w:type="dxa"/>
            <w:vAlign w:val="center"/>
          </w:tcPr>
          <w:p w14:paraId="66FE9766" w14:textId="77777777" w:rsidR="007C060D" w:rsidRPr="00A91738" w:rsidRDefault="007C060D" w:rsidP="007C060D">
            <w:pPr>
              <w:ind w:right="3"/>
              <w:rPr>
                <w:rFonts w:asciiTheme="majorBidi" w:hAnsiTheme="majorBidi" w:cstheme="majorBidi"/>
                <w:sz w:val="28"/>
                <w:cs/>
              </w:rPr>
            </w:pPr>
          </w:p>
        </w:tc>
        <w:tc>
          <w:tcPr>
            <w:tcW w:w="870" w:type="dxa"/>
            <w:tcBorders>
              <w:top w:val="single" w:sz="6" w:space="0" w:color="auto"/>
            </w:tcBorders>
            <w:vAlign w:val="center"/>
          </w:tcPr>
          <w:p w14:paraId="50030A1B" w14:textId="77777777" w:rsidR="007C060D" w:rsidRPr="00A91738" w:rsidRDefault="007C060D" w:rsidP="007C060D">
            <w:pPr>
              <w:ind w:right="3"/>
              <w:rPr>
                <w:rFonts w:asciiTheme="majorBidi" w:hAnsiTheme="majorBidi" w:cstheme="majorBidi"/>
                <w:sz w:val="28"/>
                <w:cs/>
              </w:rPr>
            </w:pPr>
          </w:p>
        </w:tc>
      </w:tr>
      <w:tr w:rsidR="007C060D" w:rsidRPr="00A91738" w14:paraId="6D00DD6D" w14:textId="77777777" w:rsidTr="007C060D">
        <w:trPr>
          <w:cantSplit/>
          <w:trHeight w:hRule="exact" w:val="126"/>
        </w:trPr>
        <w:tc>
          <w:tcPr>
            <w:tcW w:w="3291" w:type="dxa"/>
            <w:vAlign w:val="center"/>
          </w:tcPr>
          <w:p w14:paraId="7B5062D9" w14:textId="77777777" w:rsidR="007C060D" w:rsidRPr="00A91738" w:rsidRDefault="007C060D" w:rsidP="007C060D">
            <w:pPr>
              <w:tabs>
                <w:tab w:val="left" w:pos="900"/>
                <w:tab w:val="left" w:pos="1440"/>
                <w:tab w:val="left" w:pos="1980"/>
              </w:tabs>
              <w:ind w:left="-129" w:right="3" w:firstLine="123"/>
              <w:rPr>
                <w:rFonts w:asciiTheme="majorBidi" w:eastAsia="Arial Unicode MS" w:hAnsiTheme="majorBidi" w:cstheme="majorBidi"/>
                <w:sz w:val="28"/>
              </w:rPr>
            </w:pPr>
          </w:p>
        </w:tc>
        <w:tc>
          <w:tcPr>
            <w:tcW w:w="868" w:type="dxa"/>
            <w:vAlign w:val="center"/>
          </w:tcPr>
          <w:p w14:paraId="55ED2A1F" w14:textId="77777777" w:rsidR="007C060D" w:rsidRPr="00A91738" w:rsidRDefault="007C060D" w:rsidP="007C060D">
            <w:pPr>
              <w:tabs>
                <w:tab w:val="decimal" w:pos="459"/>
              </w:tabs>
              <w:ind w:right="3"/>
              <w:rPr>
                <w:rFonts w:asciiTheme="majorBidi" w:hAnsiTheme="majorBidi" w:cstheme="majorBidi"/>
                <w:sz w:val="28"/>
                <w:cs/>
              </w:rPr>
            </w:pPr>
          </w:p>
        </w:tc>
        <w:tc>
          <w:tcPr>
            <w:tcW w:w="70" w:type="dxa"/>
            <w:vAlign w:val="center"/>
          </w:tcPr>
          <w:p w14:paraId="0675DAE1" w14:textId="77777777" w:rsidR="007C060D" w:rsidRPr="00A91738" w:rsidRDefault="007C060D" w:rsidP="007C060D">
            <w:pPr>
              <w:ind w:right="3"/>
              <w:rPr>
                <w:rFonts w:asciiTheme="majorBidi" w:hAnsiTheme="majorBidi" w:cstheme="majorBidi"/>
                <w:sz w:val="28"/>
                <w:cs/>
              </w:rPr>
            </w:pPr>
          </w:p>
        </w:tc>
        <w:tc>
          <w:tcPr>
            <w:tcW w:w="854" w:type="dxa"/>
            <w:vAlign w:val="center"/>
          </w:tcPr>
          <w:p w14:paraId="725AA7A0" w14:textId="77777777" w:rsidR="007C060D" w:rsidRPr="00A91738" w:rsidRDefault="007C060D" w:rsidP="007C060D">
            <w:pPr>
              <w:ind w:right="3"/>
              <w:rPr>
                <w:rFonts w:asciiTheme="majorBidi" w:hAnsiTheme="majorBidi" w:cstheme="majorBidi"/>
                <w:sz w:val="28"/>
                <w:cs/>
              </w:rPr>
            </w:pPr>
          </w:p>
        </w:tc>
        <w:tc>
          <w:tcPr>
            <w:tcW w:w="56" w:type="dxa"/>
            <w:vAlign w:val="center"/>
          </w:tcPr>
          <w:p w14:paraId="1ADDA6AE" w14:textId="77777777" w:rsidR="007C060D" w:rsidRPr="00A91738" w:rsidRDefault="007C060D" w:rsidP="007C060D">
            <w:pPr>
              <w:ind w:right="3"/>
              <w:rPr>
                <w:rFonts w:asciiTheme="majorBidi" w:hAnsiTheme="majorBidi" w:cstheme="majorBidi"/>
                <w:sz w:val="28"/>
                <w:cs/>
              </w:rPr>
            </w:pPr>
          </w:p>
        </w:tc>
        <w:tc>
          <w:tcPr>
            <w:tcW w:w="854" w:type="dxa"/>
            <w:vAlign w:val="center"/>
          </w:tcPr>
          <w:p w14:paraId="445016EF" w14:textId="77777777" w:rsidR="007C060D" w:rsidRPr="00A91738" w:rsidRDefault="007C060D" w:rsidP="007C060D">
            <w:pPr>
              <w:ind w:right="3"/>
              <w:rPr>
                <w:rFonts w:asciiTheme="majorBidi" w:hAnsiTheme="majorBidi" w:cstheme="majorBidi"/>
                <w:sz w:val="28"/>
                <w:cs/>
              </w:rPr>
            </w:pPr>
          </w:p>
        </w:tc>
        <w:tc>
          <w:tcPr>
            <w:tcW w:w="70" w:type="dxa"/>
            <w:vAlign w:val="center"/>
          </w:tcPr>
          <w:p w14:paraId="4F8CB1BB" w14:textId="77777777" w:rsidR="007C060D" w:rsidRPr="00A91738" w:rsidRDefault="007C060D" w:rsidP="007C060D">
            <w:pPr>
              <w:ind w:right="3"/>
              <w:rPr>
                <w:rFonts w:asciiTheme="majorBidi" w:hAnsiTheme="majorBidi" w:cstheme="majorBidi"/>
                <w:sz w:val="28"/>
                <w:cs/>
              </w:rPr>
            </w:pPr>
          </w:p>
        </w:tc>
        <w:tc>
          <w:tcPr>
            <w:tcW w:w="867" w:type="dxa"/>
            <w:vAlign w:val="center"/>
          </w:tcPr>
          <w:p w14:paraId="638B23C8" w14:textId="77777777" w:rsidR="007C060D" w:rsidRPr="00A91738" w:rsidRDefault="007C060D" w:rsidP="007C060D">
            <w:pPr>
              <w:ind w:right="3"/>
              <w:rPr>
                <w:rFonts w:asciiTheme="majorBidi" w:hAnsiTheme="majorBidi" w:cstheme="majorBidi"/>
                <w:sz w:val="28"/>
                <w:cs/>
              </w:rPr>
            </w:pPr>
          </w:p>
        </w:tc>
        <w:tc>
          <w:tcPr>
            <w:tcW w:w="56" w:type="dxa"/>
            <w:vAlign w:val="center"/>
          </w:tcPr>
          <w:p w14:paraId="6BE8891E" w14:textId="77777777" w:rsidR="007C060D" w:rsidRPr="00A91738" w:rsidRDefault="007C060D" w:rsidP="007C060D">
            <w:pPr>
              <w:tabs>
                <w:tab w:val="decimal" w:pos="702"/>
              </w:tabs>
              <w:ind w:right="3"/>
              <w:rPr>
                <w:rFonts w:asciiTheme="majorBidi" w:hAnsiTheme="majorBidi" w:cstheme="majorBidi"/>
                <w:sz w:val="28"/>
                <w:cs/>
              </w:rPr>
            </w:pPr>
          </w:p>
        </w:tc>
        <w:tc>
          <w:tcPr>
            <w:tcW w:w="868" w:type="dxa"/>
            <w:vAlign w:val="center"/>
          </w:tcPr>
          <w:p w14:paraId="52E13F74" w14:textId="77777777" w:rsidR="007C060D" w:rsidRPr="00A91738" w:rsidRDefault="007C060D" w:rsidP="007C060D">
            <w:pPr>
              <w:tabs>
                <w:tab w:val="decimal" w:pos="702"/>
              </w:tabs>
              <w:ind w:right="3"/>
              <w:rPr>
                <w:rFonts w:asciiTheme="majorBidi" w:hAnsiTheme="majorBidi" w:cstheme="majorBidi"/>
                <w:sz w:val="28"/>
                <w:cs/>
              </w:rPr>
            </w:pPr>
          </w:p>
        </w:tc>
        <w:tc>
          <w:tcPr>
            <w:tcW w:w="56" w:type="dxa"/>
            <w:vAlign w:val="center"/>
          </w:tcPr>
          <w:p w14:paraId="264C3336" w14:textId="77777777" w:rsidR="007C060D" w:rsidRPr="00A91738" w:rsidRDefault="007C060D" w:rsidP="007C060D">
            <w:pPr>
              <w:ind w:right="3"/>
              <w:rPr>
                <w:rFonts w:asciiTheme="majorBidi" w:hAnsiTheme="majorBidi" w:cstheme="majorBidi"/>
                <w:sz w:val="28"/>
                <w:cs/>
              </w:rPr>
            </w:pPr>
          </w:p>
        </w:tc>
        <w:tc>
          <w:tcPr>
            <w:tcW w:w="870" w:type="dxa"/>
            <w:vAlign w:val="center"/>
          </w:tcPr>
          <w:p w14:paraId="545571F0" w14:textId="77777777" w:rsidR="007C060D" w:rsidRPr="00A91738" w:rsidRDefault="007C060D" w:rsidP="007C060D">
            <w:pPr>
              <w:ind w:right="3"/>
              <w:rPr>
                <w:rFonts w:asciiTheme="majorBidi" w:hAnsiTheme="majorBidi" w:cstheme="majorBidi"/>
                <w:sz w:val="28"/>
                <w:cs/>
              </w:rPr>
            </w:pPr>
          </w:p>
        </w:tc>
      </w:tr>
      <w:tr w:rsidR="007C060D" w:rsidRPr="00A91738" w14:paraId="0F3E5733" w14:textId="77777777" w:rsidTr="007C060D">
        <w:trPr>
          <w:cantSplit/>
          <w:trHeight w:hRule="exact" w:val="284"/>
        </w:trPr>
        <w:tc>
          <w:tcPr>
            <w:tcW w:w="3291" w:type="dxa"/>
            <w:vAlign w:val="center"/>
          </w:tcPr>
          <w:p w14:paraId="553B8540" w14:textId="77777777" w:rsidR="007C060D" w:rsidRPr="00A91738" w:rsidRDefault="007C060D" w:rsidP="007C060D">
            <w:pPr>
              <w:tabs>
                <w:tab w:val="left" w:pos="900"/>
                <w:tab w:val="left" w:pos="1440"/>
                <w:tab w:val="left" w:pos="1980"/>
              </w:tabs>
              <w:ind w:right="3"/>
              <w:rPr>
                <w:rFonts w:asciiTheme="majorBidi" w:eastAsia="Arial Unicode MS" w:hAnsiTheme="majorBidi" w:cstheme="majorBidi"/>
                <w:sz w:val="28"/>
              </w:rPr>
            </w:pPr>
            <w:r w:rsidRPr="00A91738">
              <w:rPr>
                <w:rFonts w:asciiTheme="majorBidi" w:eastAsia="Arial Unicode MS" w:hAnsiTheme="majorBidi" w:cstheme="majorBidi"/>
                <w:sz w:val="28"/>
              </w:rPr>
              <w:t>Non - derivative financial liabilities</w:t>
            </w:r>
          </w:p>
        </w:tc>
        <w:tc>
          <w:tcPr>
            <w:tcW w:w="868" w:type="dxa"/>
            <w:vAlign w:val="center"/>
          </w:tcPr>
          <w:p w14:paraId="6773BC3E" w14:textId="77777777" w:rsidR="007C060D" w:rsidRPr="00A91738" w:rsidRDefault="007C060D" w:rsidP="007C060D">
            <w:pPr>
              <w:tabs>
                <w:tab w:val="decimal" w:pos="459"/>
              </w:tabs>
              <w:ind w:right="3"/>
              <w:rPr>
                <w:rFonts w:asciiTheme="majorBidi" w:hAnsiTheme="majorBidi" w:cstheme="majorBidi"/>
                <w:sz w:val="28"/>
                <w:cs/>
              </w:rPr>
            </w:pPr>
          </w:p>
        </w:tc>
        <w:tc>
          <w:tcPr>
            <w:tcW w:w="70" w:type="dxa"/>
            <w:vAlign w:val="center"/>
          </w:tcPr>
          <w:p w14:paraId="5E09881D" w14:textId="77777777" w:rsidR="007C060D" w:rsidRPr="00A91738" w:rsidRDefault="007C060D" w:rsidP="007C060D">
            <w:pPr>
              <w:ind w:right="3"/>
              <w:rPr>
                <w:rFonts w:asciiTheme="majorBidi" w:hAnsiTheme="majorBidi" w:cstheme="majorBidi"/>
                <w:sz w:val="28"/>
                <w:cs/>
              </w:rPr>
            </w:pPr>
          </w:p>
        </w:tc>
        <w:tc>
          <w:tcPr>
            <w:tcW w:w="854" w:type="dxa"/>
            <w:vAlign w:val="center"/>
          </w:tcPr>
          <w:p w14:paraId="2EB7A876" w14:textId="77777777" w:rsidR="007C060D" w:rsidRPr="00A91738" w:rsidRDefault="007C060D" w:rsidP="007C060D">
            <w:pPr>
              <w:tabs>
                <w:tab w:val="decimal" w:pos="459"/>
              </w:tabs>
              <w:ind w:right="3"/>
              <w:rPr>
                <w:rFonts w:asciiTheme="majorBidi" w:hAnsiTheme="majorBidi" w:cstheme="majorBidi"/>
                <w:sz w:val="28"/>
                <w:cs/>
              </w:rPr>
            </w:pPr>
          </w:p>
        </w:tc>
        <w:tc>
          <w:tcPr>
            <w:tcW w:w="56" w:type="dxa"/>
            <w:vAlign w:val="center"/>
          </w:tcPr>
          <w:p w14:paraId="56C68E3C" w14:textId="77777777" w:rsidR="007C060D" w:rsidRPr="00A91738" w:rsidRDefault="007C060D" w:rsidP="007C060D">
            <w:pPr>
              <w:tabs>
                <w:tab w:val="decimal" w:pos="459"/>
              </w:tabs>
              <w:ind w:right="3"/>
              <w:rPr>
                <w:rFonts w:asciiTheme="majorBidi" w:hAnsiTheme="majorBidi" w:cstheme="majorBidi"/>
                <w:sz w:val="28"/>
                <w:cs/>
              </w:rPr>
            </w:pPr>
          </w:p>
        </w:tc>
        <w:tc>
          <w:tcPr>
            <w:tcW w:w="854" w:type="dxa"/>
            <w:vAlign w:val="center"/>
          </w:tcPr>
          <w:p w14:paraId="1A4B65B2" w14:textId="77777777" w:rsidR="007C060D" w:rsidRPr="00A91738" w:rsidRDefault="007C060D" w:rsidP="007C060D">
            <w:pPr>
              <w:tabs>
                <w:tab w:val="decimal" w:pos="459"/>
              </w:tabs>
              <w:ind w:right="3"/>
              <w:rPr>
                <w:rFonts w:asciiTheme="majorBidi" w:hAnsiTheme="majorBidi" w:cstheme="majorBidi"/>
                <w:sz w:val="28"/>
                <w:cs/>
              </w:rPr>
            </w:pPr>
          </w:p>
        </w:tc>
        <w:tc>
          <w:tcPr>
            <w:tcW w:w="70" w:type="dxa"/>
            <w:vAlign w:val="center"/>
          </w:tcPr>
          <w:p w14:paraId="59892598" w14:textId="77777777" w:rsidR="007C060D" w:rsidRPr="00A91738" w:rsidRDefault="007C060D" w:rsidP="007C060D">
            <w:pPr>
              <w:tabs>
                <w:tab w:val="decimal" w:pos="459"/>
              </w:tabs>
              <w:ind w:right="3"/>
              <w:rPr>
                <w:rFonts w:asciiTheme="majorBidi" w:hAnsiTheme="majorBidi" w:cstheme="majorBidi"/>
                <w:sz w:val="28"/>
                <w:cs/>
              </w:rPr>
            </w:pPr>
          </w:p>
        </w:tc>
        <w:tc>
          <w:tcPr>
            <w:tcW w:w="867" w:type="dxa"/>
            <w:vAlign w:val="center"/>
          </w:tcPr>
          <w:p w14:paraId="7D742071" w14:textId="77777777" w:rsidR="007C060D" w:rsidRPr="00A91738" w:rsidRDefault="007C060D" w:rsidP="007C060D">
            <w:pPr>
              <w:tabs>
                <w:tab w:val="decimal" w:pos="459"/>
              </w:tabs>
              <w:ind w:right="3"/>
              <w:rPr>
                <w:rFonts w:asciiTheme="majorBidi" w:hAnsiTheme="majorBidi" w:cstheme="majorBidi"/>
                <w:sz w:val="28"/>
                <w:cs/>
              </w:rPr>
            </w:pPr>
          </w:p>
        </w:tc>
        <w:tc>
          <w:tcPr>
            <w:tcW w:w="56" w:type="dxa"/>
            <w:vAlign w:val="center"/>
          </w:tcPr>
          <w:p w14:paraId="6B0D824A" w14:textId="77777777" w:rsidR="007C060D" w:rsidRPr="00A91738" w:rsidRDefault="007C060D" w:rsidP="007C060D">
            <w:pPr>
              <w:tabs>
                <w:tab w:val="decimal" w:pos="459"/>
                <w:tab w:val="decimal" w:pos="702"/>
              </w:tabs>
              <w:ind w:right="3"/>
              <w:rPr>
                <w:rFonts w:asciiTheme="majorBidi" w:hAnsiTheme="majorBidi" w:cstheme="majorBidi"/>
                <w:sz w:val="28"/>
                <w:cs/>
              </w:rPr>
            </w:pPr>
          </w:p>
        </w:tc>
        <w:tc>
          <w:tcPr>
            <w:tcW w:w="868" w:type="dxa"/>
            <w:vAlign w:val="center"/>
          </w:tcPr>
          <w:p w14:paraId="004C38AA" w14:textId="77777777" w:rsidR="007C060D" w:rsidRPr="00A91738" w:rsidRDefault="007C060D" w:rsidP="007C060D">
            <w:pPr>
              <w:tabs>
                <w:tab w:val="decimal" w:pos="459"/>
                <w:tab w:val="decimal" w:pos="702"/>
              </w:tabs>
              <w:ind w:right="3"/>
              <w:rPr>
                <w:rFonts w:asciiTheme="majorBidi" w:hAnsiTheme="majorBidi" w:cstheme="majorBidi"/>
                <w:sz w:val="28"/>
                <w:cs/>
              </w:rPr>
            </w:pPr>
          </w:p>
        </w:tc>
        <w:tc>
          <w:tcPr>
            <w:tcW w:w="56" w:type="dxa"/>
            <w:vAlign w:val="center"/>
          </w:tcPr>
          <w:p w14:paraId="072674E7" w14:textId="77777777" w:rsidR="007C060D" w:rsidRPr="00A91738" w:rsidRDefault="007C060D" w:rsidP="007C060D">
            <w:pPr>
              <w:tabs>
                <w:tab w:val="decimal" w:pos="459"/>
              </w:tabs>
              <w:ind w:right="3"/>
              <w:rPr>
                <w:rFonts w:asciiTheme="majorBidi" w:hAnsiTheme="majorBidi" w:cstheme="majorBidi"/>
                <w:sz w:val="28"/>
                <w:cs/>
              </w:rPr>
            </w:pPr>
          </w:p>
        </w:tc>
        <w:tc>
          <w:tcPr>
            <w:tcW w:w="870" w:type="dxa"/>
            <w:vAlign w:val="center"/>
          </w:tcPr>
          <w:p w14:paraId="695F7CA9" w14:textId="77777777" w:rsidR="007C060D" w:rsidRPr="00A91738" w:rsidRDefault="007C060D" w:rsidP="007C060D">
            <w:pPr>
              <w:tabs>
                <w:tab w:val="decimal" w:pos="459"/>
              </w:tabs>
              <w:ind w:right="3"/>
              <w:rPr>
                <w:rFonts w:asciiTheme="majorBidi" w:hAnsiTheme="majorBidi" w:cstheme="majorBidi"/>
                <w:sz w:val="28"/>
                <w:cs/>
              </w:rPr>
            </w:pPr>
          </w:p>
        </w:tc>
      </w:tr>
      <w:tr w:rsidR="007C060D" w:rsidRPr="00A91738" w14:paraId="1404C0B6" w14:textId="77777777" w:rsidTr="007C060D">
        <w:trPr>
          <w:cantSplit/>
          <w:trHeight w:hRule="exact" w:val="397"/>
        </w:trPr>
        <w:tc>
          <w:tcPr>
            <w:tcW w:w="3291" w:type="dxa"/>
            <w:vAlign w:val="center"/>
          </w:tcPr>
          <w:p w14:paraId="65A3F4B9" w14:textId="77777777" w:rsidR="007C060D" w:rsidRPr="00A91738" w:rsidRDefault="007C060D" w:rsidP="007C060D">
            <w:pPr>
              <w:tabs>
                <w:tab w:val="left" w:pos="900"/>
                <w:tab w:val="left" w:pos="1440"/>
                <w:tab w:val="left" w:pos="1980"/>
              </w:tabs>
              <w:ind w:right="3" w:firstLine="426"/>
              <w:rPr>
                <w:rFonts w:asciiTheme="majorBidi" w:eastAsia="Arial Unicode MS" w:hAnsiTheme="majorBidi" w:cstheme="majorBidi"/>
                <w:sz w:val="28"/>
              </w:rPr>
            </w:pPr>
            <w:r w:rsidRPr="00A91738">
              <w:rPr>
                <w:rFonts w:asciiTheme="majorBidi" w:eastAsia="Arial Unicode MS" w:hAnsiTheme="majorBidi" w:cstheme="majorBidi"/>
                <w:sz w:val="28"/>
              </w:rPr>
              <w:t>- Other payables</w:t>
            </w:r>
          </w:p>
        </w:tc>
        <w:tc>
          <w:tcPr>
            <w:tcW w:w="868" w:type="dxa"/>
            <w:vAlign w:val="center"/>
          </w:tcPr>
          <w:p w14:paraId="5DF05C0F"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30.67</w:t>
            </w:r>
          </w:p>
        </w:tc>
        <w:tc>
          <w:tcPr>
            <w:tcW w:w="70" w:type="dxa"/>
            <w:vAlign w:val="center"/>
          </w:tcPr>
          <w:p w14:paraId="69089924" w14:textId="77777777" w:rsidR="007C060D" w:rsidRPr="00A91738" w:rsidRDefault="007C060D" w:rsidP="007C060D">
            <w:pPr>
              <w:ind w:right="3"/>
              <w:rPr>
                <w:rFonts w:asciiTheme="majorBidi" w:hAnsiTheme="majorBidi" w:cstheme="majorBidi"/>
                <w:sz w:val="28"/>
                <w:cs/>
              </w:rPr>
            </w:pPr>
          </w:p>
        </w:tc>
        <w:tc>
          <w:tcPr>
            <w:tcW w:w="854" w:type="dxa"/>
            <w:vAlign w:val="center"/>
          </w:tcPr>
          <w:p w14:paraId="09E7F749"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30.67</w:t>
            </w:r>
          </w:p>
        </w:tc>
        <w:tc>
          <w:tcPr>
            <w:tcW w:w="56" w:type="dxa"/>
            <w:vAlign w:val="center"/>
          </w:tcPr>
          <w:p w14:paraId="23067301" w14:textId="77777777" w:rsidR="007C060D" w:rsidRPr="00A91738" w:rsidRDefault="007C060D" w:rsidP="007C060D">
            <w:pPr>
              <w:ind w:right="3"/>
              <w:rPr>
                <w:rFonts w:asciiTheme="majorBidi" w:hAnsiTheme="majorBidi" w:cstheme="majorBidi"/>
                <w:sz w:val="28"/>
                <w:cs/>
              </w:rPr>
            </w:pPr>
          </w:p>
        </w:tc>
        <w:tc>
          <w:tcPr>
            <w:tcW w:w="854" w:type="dxa"/>
            <w:vAlign w:val="center"/>
          </w:tcPr>
          <w:p w14:paraId="4976ABC7"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70" w:type="dxa"/>
            <w:vAlign w:val="center"/>
          </w:tcPr>
          <w:p w14:paraId="68A8D6E5" w14:textId="77777777" w:rsidR="007C060D" w:rsidRPr="00A91738" w:rsidRDefault="007C060D" w:rsidP="007C060D">
            <w:pPr>
              <w:ind w:right="3"/>
              <w:rPr>
                <w:rFonts w:asciiTheme="majorBidi" w:hAnsiTheme="majorBidi" w:cstheme="majorBidi"/>
                <w:sz w:val="28"/>
                <w:cs/>
              </w:rPr>
            </w:pPr>
          </w:p>
        </w:tc>
        <w:tc>
          <w:tcPr>
            <w:tcW w:w="867" w:type="dxa"/>
            <w:vAlign w:val="center"/>
          </w:tcPr>
          <w:p w14:paraId="3048F4B8"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79E11566" w14:textId="77777777" w:rsidR="007C060D" w:rsidRPr="00A91738" w:rsidRDefault="007C060D" w:rsidP="007C060D">
            <w:pPr>
              <w:tabs>
                <w:tab w:val="decimal" w:pos="702"/>
              </w:tabs>
              <w:ind w:right="3"/>
              <w:rPr>
                <w:rFonts w:asciiTheme="majorBidi" w:hAnsiTheme="majorBidi" w:cstheme="majorBidi"/>
                <w:sz w:val="28"/>
                <w:cs/>
              </w:rPr>
            </w:pPr>
          </w:p>
        </w:tc>
        <w:tc>
          <w:tcPr>
            <w:tcW w:w="868" w:type="dxa"/>
            <w:vAlign w:val="center"/>
          </w:tcPr>
          <w:p w14:paraId="4AFEF319"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31C0E877" w14:textId="77777777" w:rsidR="007C060D" w:rsidRPr="00A91738" w:rsidRDefault="007C060D" w:rsidP="007C060D">
            <w:pPr>
              <w:ind w:right="3"/>
              <w:rPr>
                <w:rFonts w:asciiTheme="majorBidi" w:hAnsiTheme="majorBidi" w:cstheme="majorBidi"/>
                <w:sz w:val="28"/>
                <w:cs/>
              </w:rPr>
            </w:pPr>
          </w:p>
        </w:tc>
        <w:tc>
          <w:tcPr>
            <w:tcW w:w="870" w:type="dxa"/>
            <w:vAlign w:val="center"/>
          </w:tcPr>
          <w:p w14:paraId="50A2E3AA"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30.67</w:t>
            </w:r>
          </w:p>
        </w:tc>
      </w:tr>
      <w:tr w:rsidR="007C060D" w:rsidRPr="00A91738" w14:paraId="51D76417" w14:textId="77777777" w:rsidTr="007C060D">
        <w:trPr>
          <w:cantSplit/>
          <w:trHeight w:hRule="exact" w:val="397"/>
        </w:trPr>
        <w:tc>
          <w:tcPr>
            <w:tcW w:w="3291" w:type="dxa"/>
            <w:vAlign w:val="center"/>
          </w:tcPr>
          <w:p w14:paraId="1561B254" w14:textId="77777777" w:rsidR="007C060D" w:rsidRPr="00A91738" w:rsidRDefault="007C060D" w:rsidP="007C060D">
            <w:pPr>
              <w:tabs>
                <w:tab w:val="left" w:pos="900"/>
                <w:tab w:val="left" w:pos="1440"/>
                <w:tab w:val="left" w:pos="1980"/>
              </w:tabs>
              <w:ind w:right="3" w:firstLine="426"/>
              <w:rPr>
                <w:rFonts w:asciiTheme="majorBidi" w:eastAsia="Arial Unicode MS" w:hAnsiTheme="majorBidi" w:cstheme="majorBidi"/>
                <w:sz w:val="28"/>
              </w:rPr>
            </w:pPr>
            <w:r w:rsidRPr="00A91738">
              <w:rPr>
                <w:rFonts w:asciiTheme="majorBidi" w:eastAsia="Arial Unicode MS" w:hAnsiTheme="majorBidi" w:cstheme="majorBidi"/>
                <w:sz w:val="28"/>
              </w:rPr>
              <w:t>- Lease liabilities</w:t>
            </w:r>
          </w:p>
        </w:tc>
        <w:tc>
          <w:tcPr>
            <w:tcW w:w="868" w:type="dxa"/>
            <w:vAlign w:val="center"/>
          </w:tcPr>
          <w:p w14:paraId="6002FA6F"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14.77</w:t>
            </w:r>
          </w:p>
        </w:tc>
        <w:tc>
          <w:tcPr>
            <w:tcW w:w="70" w:type="dxa"/>
            <w:vAlign w:val="center"/>
          </w:tcPr>
          <w:p w14:paraId="6D4E5DD2" w14:textId="77777777" w:rsidR="007C060D" w:rsidRPr="00A91738" w:rsidRDefault="007C060D" w:rsidP="007C060D">
            <w:pPr>
              <w:ind w:right="3"/>
              <w:rPr>
                <w:rFonts w:asciiTheme="majorBidi" w:hAnsiTheme="majorBidi" w:cstheme="majorBidi"/>
                <w:sz w:val="28"/>
                <w:cs/>
              </w:rPr>
            </w:pPr>
          </w:p>
        </w:tc>
        <w:tc>
          <w:tcPr>
            <w:tcW w:w="854" w:type="dxa"/>
            <w:vAlign w:val="center"/>
          </w:tcPr>
          <w:p w14:paraId="727237E6"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8.14</w:t>
            </w:r>
          </w:p>
        </w:tc>
        <w:tc>
          <w:tcPr>
            <w:tcW w:w="56" w:type="dxa"/>
            <w:vAlign w:val="center"/>
          </w:tcPr>
          <w:p w14:paraId="22D76113" w14:textId="77777777" w:rsidR="007C060D" w:rsidRPr="00A91738" w:rsidRDefault="007C060D" w:rsidP="007C060D">
            <w:pPr>
              <w:ind w:right="3"/>
              <w:rPr>
                <w:rFonts w:asciiTheme="majorBidi" w:hAnsiTheme="majorBidi" w:cstheme="majorBidi"/>
                <w:sz w:val="28"/>
                <w:cs/>
              </w:rPr>
            </w:pPr>
          </w:p>
        </w:tc>
        <w:tc>
          <w:tcPr>
            <w:tcW w:w="854" w:type="dxa"/>
            <w:vAlign w:val="center"/>
          </w:tcPr>
          <w:p w14:paraId="3BB3ECBF"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4.91</w:t>
            </w:r>
          </w:p>
        </w:tc>
        <w:tc>
          <w:tcPr>
            <w:tcW w:w="70" w:type="dxa"/>
            <w:vAlign w:val="center"/>
          </w:tcPr>
          <w:p w14:paraId="008E22DF" w14:textId="77777777" w:rsidR="007C060D" w:rsidRPr="00A91738" w:rsidRDefault="007C060D" w:rsidP="007C060D">
            <w:pPr>
              <w:ind w:right="3"/>
              <w:rPr>
                <w:rFonts w:asciiTheme="majorBidi" w:hAnsiTheme="majorBidi" w:cstheme="majorBidi"/>
                <w:sz w:val="28"/>
                <w:cs/>
              </w:rPr>
            </w:pPr>
          </w:p>
        </w:tc>
        <w:tc>
          <w:tcPr>
            <w:tcW w:w="867" w:type="dxa"/>
            <w:vAlign w:val="center"/>
          </w:tcPr>
          <w:p w14:paraId="67DC836D"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1.72</w:t>
            </w:r>
          </w:p>
        </w:tc>
        <w:tc>
          <w:tcPr>
            <w:tcW w:w="56" w:type="dxa"/>
            <w:vAlign w:val="center"/>
          </w:tcPr>
          <w:p w14:paraId="11AAD234" w14:textId="77777777" w:rsidR="007C060D" w:rsidRPr="00A91738" w:rsidRDefault="007C060D" w:rsidP="007C060D">
            <w:pPr>
              <w:tabs>
                <w:tab w:val="decimal" w:pos="702"/>
              </w:tabs>
              <w:ind w:right="3"/>
              <w:rPr>
                <w:rFonts w:asciiTheme="majorBidi" w:hAnsiTheme="majorBidi" w:cstheme="majorBidi"/>
                <w:sz w:val="28"/>
                <w:cs/>
              </w:rPr>
            </w:pPr>
          </w:p>
        </w:tc>
        <w:tc>
          <w:tcPr>
            <w:tcW w:w="868" w:type="dxa"/>
            <w:vAlign w:val="center"/>
          </w:tcPr>
          <w:p w14:paraId="614EDF84"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29E1C7DC" w14:textId="77777777" w:rsidR="007C060D" w:rsidRPr="00A91738" w:rsidRDefault="007C060D" w:rsidP="007C060D">
            <w:pPr>
              <w:ind w:right="3"/>
              <w:rPr>
                <w:rFonts w:asciiTheme="majorBidi" w:hAnsiTheme="majorBidi" w:cstheme="majorBidi"/>
                <w:sz w:val="28"/>
                <w:cs/>
              </w:rPr>
            </w:pPr>
          </w:p>
        </w:tc>
        <w:tc>
          <w:tcPr>
            <w:tcW w:w="870" w:type="dxa"/>
            <w:vAlign w:val="center"/>
          </w:tcPr>
          <w:p w14:paraId="55BD14E4"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14.77</w:t>
            </w:r>
          </w:p>
        </w:tc>
      </w:tr>
      <w:tr w:rsidR="007C060D" w:rsidRPr="00A91738" w14:paraId="0D4DCB1B" w14:textId="77777777" w:rsidTr="007C060D">
        <w:trPr>
          <w:cantSplit/>
          <w:trHeight w:hRule="exact" w:val="397"/>
        </w:trPr>
        <w:tc>
          <w:tcPr>
            <w:tcW w:w="3291" w:type="dxa"/>
            <w:vAlign w:val="center"/>
          </w:tcPr>
          <w:p w14:paraId="4F27AA76" w14:textId="77777777" w:rsidR="007C060D" w:rsidRPr="00A91738" w:rsidRDefault="007C060D" w:rsidP="007C060D">
            <w:pPr>
              <w:tabs>
                <w:tab w:val="left" w:pos="900"/>
                <w:tab w:val="left" w:pos="1440"/>
                <w:tab w:val="left" w:pos="1980"/>
              </w:tabs>
              <w:ind w:right="3" w:firstLine="426"/>
              <w:rPr>
                <w:rFonts w:asciiTheme="majorBidi" w:eastAsia="Arial Unicode MS" w:hAnsiTheme="majorBidi" w:cstheme="majorBidi"/>
                <w:sz w:val="28"/>
              </w:rPr>
            </w:pPr>
            <w:r w:rsidRPr="00A91738">
              <w:rPr>
                <w:rFonts w:asciiTheme="majorBidi" w:eastAsia="Arial Unicode MS" w:hAnsiTheme="majorBidi" w:cstheme="majorBidi"/>
                <w:sz w:val="28"/>
              </w:rPr>
              <w:t>- Corporate income tax payable</w:t>
            </w:r>
          </w:p>
        </w:tc>
        <w:tc>
          <w:tcPr>
            <w:tcW w:w="868" w:type="dxa"/>
            <w:tcBorders>
              <w:bottom w:val="single" w:sz="6" w:space="0" w:color="auto"/>
            </w:tcBorders>
            <w:vAlign w:val="center"/>
          </w:tcPr>
          <w:p w14:paraId="3FC33E1E"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70" w:type="dxa"/>
            <w:vAlign w:val="center"/>
          </w:tcPr>
          <w:p w14:paraId="4032E927" w14:textId="77777777" w:rsidR="007C060D" w:rsidRPr="00A91738" w:rsidRDefault="007C060D" w:rsidP="007C060D">
            <w:pPr>
              <w:ind w:right="3"/>
              <w:rPr>
                <w:rFonts w:asciiTheme="majorBidi" w:hAnsiTheme="majorBidi" w:cstheme="majorBidi"/>
                <w:sz w:val="28"/>
                <w:cs/>
              </w:rPr>
            </w:pPr>
          </w:p>
        </w:tc>
        <w:tc>
          <w:tcPr>
            <w:tcW w:w="854" w:type="dxa"/>
            <w:tcBorders>
              <w:bottom w:val="single" w:sz="6" w:space="0" w:color="auto"/>
            </w:tcBorders>
            <w:vAlign w:val="center"/>
          </w:tcPr>
          <w:p w14:paraId="7C27585A"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0C757713" w14:textId="77777777" w:rsidR="007C060D" w:rsidRPr="00A91738" w:rsidRDefault="007C060D" w:rsidP="007C060D">
            <w:pPr>
              <w:ind w:right="3"/>
              <w:rPr>
                <w:rFonts w:asciiTheme="majorBidi" w:hAnsiTheme="majorBidi" w:cstheme="majorBidi"/>
                <w:sz w:val="28"/>
                <w:cs/>
              </w:rPr>
            </w:pPr>
          </w:p>
        </w:tc>
        <w:tc>
          <w:tcPr>
            <w:tcW w:w="854" w:type="dxa"/>
            <w:tcBorders>
              <w:bottom w:val="single" w:sz="6" w:space="0" w:color="auto"/>
            </w:tcBorders>
            <w:vAlign w:val="center"/>
          </w:tcPr>
          <w:p w14:paraId="1165C97B"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70" w:type="dxa"/>
            <w:vAlign w:val="center"/>
          </w:tcPr>
          <w:p w14:paraId="08EF224B" w14:textId="77777777" w:rsidR="007C060D" w:rsidRPr="00A91738" w:rsidRDefault="007C060D" w:rsidP="007C060D">
            <w:pPr>
              <w:ind w:right="3"/>
              <w:rPr>
                <w:rFonts w:asciiTheme="majorBidi" w:hAnsiTheme="majorBidi" w:cstheme="majorBidi"/>
                <w:sz w:val="28"/>
                <w:cs/>
              </w:rPr>
            </w:pPr>
          </w:p>
        </w:tc>
        <w:tc>
          <w:tcPr>
            <w:tcW w:w="867" w:type="dxa"/>
            <w:tcBorders>
              <w:bottom w:val="single" w:sz="6" w:space="0" w:color="auto"/>
            </w:tcBorders>
            <w:vAlign w:val="center"/>
          </w:tcPr>
          <w:p w14:paraId="590349F9"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6E39AE2B" w14:textId="77777777" w:rsidR="007C060D" w:rsidRPr="00A91738" w:rsidRDefault="007C060D" w:rsidP="007C060D">
            <w:pPr>
              <w:tabs>
                <w:tab w:val="decimal" w:pos="702"/>
              </w:tabs>
              <w:ind w:right="3"/>
              <w:rPr>
                <w:rFonts w:asciiTheme="majorBidi" w:hAnsiTheme="majorBidi" w:cstheme="majorBidi"/>
                <w:sz w:val="28"/>
                <w:cs/>
              </w:rPr>
            </w:pPr>
          </w:p>
        </w:tc>
        <w:tc>
          <w:tcPr>
            <w:tcW w:w="868" w:type="dxa"/>
            <w:tcBorders>
              <w:bottom w:val="single" w:sz="6" w:space="0" w:color="auto"/>
            </w:tcBorders>
            <w:vAlign w:val="center"/>
          </w:tcPr>
          <w:p w14:paraId="35DBAA39"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471E1743" w14:textId="77777777" w:rsidR="007C060D" w:rsidRPr="00A91738" w:rsidRDefault="007C060D" w:rsidP="007C060D">
            <w:pPr>
              <w:ind w:right="3"/>
              <w:rPr>
                <w:rFonts w:asciiTheme="majorBidi" w:hAnsiTheme="majorBidi" w:cstheme="majorBidi"/>
                <w:sz w:val="28"/>
                <w:cs/>
              </w:rPr>
            </w:pPr>
          </w:p>
        </w:tc>
        <w:tc>
          <w:tcPr>
            <w:tcW w:w="870" w:type="dxa"/>
            <w:tcBorders>
              <w:bottom w:val="single" w:sz="6" w:space="0" w:color="auto"/>
            </w:tcBorders>
            <w:vAlign w:val="center"/>
          </w:tcPr>
          <w:p w14:paraId="686F34E9"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r>
      <w:tr w:rsidR="007C060D" w:rsidRPr="00A91738" w14:paraId="465E4F47" w14:textId="77777777" w:rsidTr="007C060D">
        <w:trPr>
          <w:cantSplit/>
          <w:trHeight w:hRule="exact" w:val="397"/>
        </w:trPr>
        <w:tc>
          <w:tcPr>
            <w:tcW w:w="3291" w:type="dxa"/>
            <w:vAlign w:val="center"/>
          </w:tcPr>
          <w:p w14:paraId="7C7572F8" w14:textId="77777777" w:rsidR="007C060D" w:rsidRPr="00A91738" w:rsidRDefault="007C060D" w:rsidP="007C060D">
            <w:pPr>
              <w:tabs>
                <w:tab w:val="left" w:pos="900"/>
                <w:tab w:val="left" w:pos="1440"/>
                <w:tab w:val="left" w:pos="1980"/>
              </w:tabs>
              <w:ind w:right="3" w:hanging="6"/>
              <w:rPr>
                <w:rFonts w:asciiTheme="majorBidi" w:eastAsia="Arial Unicode MS" w:hAnsiTheme="majorBidi" w:cstheme="majorBidi"/>
                <w:sz w:val="28"/>
                <w:cs/>
              </w:rPr>
            </w:pPr>
          </w:p>
        </w:tc>
        <w:tc>
          <w:tcPr>
            <w:tcW w:w="868" w:type="dxa"/>
            <w:tcBorders>
              <w:top w:val="single" w:sz="6" w:space="0" w:color="auto"/>
              <w:bottom w:val="double" w:sz="4" w:space="0" w:color="auto"/>
            </w:tcBorders>
            <w:vAlign w:val="center"/>
          </w:tcPr>
          <w:p w14:paraId="40C87BB8"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rPr>
              <w:t>45.44</w:t>
            </w:r>
          </w:p>
        </w:tc>
        <w:tc>
          <w:tcPr>
            <w:tcW w:w="70" w:type="dxa"/>
            <w:vAlign w:val="center"/>
          </w:tcPr>
          <w:p w14:paraId="663F23C6" w14:textId="77777777" w:rsidR="007C060D" w:rsidRPr="00A91738" w:rsidRDefault="007C060D" w:rsidP="007C060D">
            <w:pPr>
              <w:tabs>
                <w:tab w:val="decimal" w:pos="317"/>
                <w:tab w:val="decimal" w:pos="451"/>
              </w:tabs>
              <w:ind w:right="3"/>
              <w:rPr>
                <w:rFonts w:asciiTheme="majorBidi" w:hAnsiTheme="majorBidi" w:cstheme="majorBidi"/>
                <w:sz w:val="28"/>
                <w:cs/>
              </w:rPr>
            </w:pPr>
          </w:p>
        </w:tc>
        <w:tc>
          <w:tcPr>
            <w:tcW w:w="854" w:type="dxa"/>
            <w:tcBorders>
              <w:top w:val="single" w:sz="6" w:space="0" w:color="auto"/>
              <w:bottom w:val="double" w:sz="4" w:space="0" w:color="auto"/>
            </w:tcBorders>
            <w:vAlign w:val="center"/>
          </w:tcPr>
          <w:p w14:paraId="1F4C4C48"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rPr>
              <w:t>38.81</w:t>
            </w:r>
          </w:p>
        </w:tc>
        <w:tc>
          <w:tcPr>
            <w:tcW w:w="56" w:type="dxa"/>
            <w:vAlign w:val="center"/>
          </w:tcPr>
          <w:p w14:paraId="4D172878" w14:textId="77777777" w:rsidR="007C060D" w:rsidRPr="00A91738" w:rsidRDefault="007C060D" w:rsidP="007C060D">
            <w:pPr>
              <w:tabs>
                <w:tab w:val="decimal" w:pos="451"/>
              </w:tabs>
              <w:ind w:right="3"/>
              <w:rPr>
                <w:rFonts w:asciiTheme="majorBidi" w:hAnsiTheme="majorBidi" w:cstheme="majorBidi"/>
                <w:sz w:val="28"/>
                <w:cs/>
              </w:rPr>
            </w:pPr>
          </w:p>
        </w:tc>
        <w:tc>
          <w:tcPr>
            <w:tcW w:w="854" w:type="dxa"/>
            <w:tcBorders>
              <w:top w:val="single" w:sz="6" w:space="0" w:color="auto"/>
              <w:bottom w:val="double" w:sz="4" w:space="0" w:color="auto"/>
            </w:tcBorders>
            <w:vAlign w:val="center"/>
          </w:tcPr>
          <w:p w14:paraId="0C7853EC"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rPr>
              <w:t>4.91</w:t>
            </w:r>
          </w:p>
        </w:tc>
        <w:tc>
          <w:tcPr>
            <w:tcW w:w="70" w:type="dxa"/>
            <w:vAlign w:val="center"/>
          </w:tcPr>
          <w:p w14:paraId="7F382D6B" w14:textId="77777777" w:rsidR="007C060D" w:rsidRPr="00A91738" w:rsidRDefault="007C060D" w:rsidP="007C060D">
            <w:pPr>
              <w:tabs>
                <w:tab w:val="decimal" w:pos="650"/>
              </w:tabs>
              <w:ind w:right="3"/>
              <w:rPr>
                <w:rFonts w:asciiTheme="majorBidi" w:hAnsiTheme="majorBidi" w:cstheme="majorBidi"/>
                <w:sz w:val="28"/>
                <w:cs/>
              </w:rPr>
            </w:pPr>
          </w:p>
        </w:tc>
        <w:tc>
          <w:tcPr>
            <w:tcW w:w="867" w:type="dxa"/>
            <w:tcBorders>
              <w:top w:val="single" w:sz="6" w:space="0" w:color="auto"/>
              <w:bottom w:val="double" w:sz="4" w:space="0" w:color="auto"/>
            </w:tcBorders>
            <w:vAlign w:val="center"/>
          </w:tcPr>
          <w:p w14:paraId="293353EA"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1.72</w:t>
            </w:r>
          </w:p>
        </w:tc>
        <w:tc>
          <w:tcPr>
            <w:tcW w:w="56" w:type="dxa"/>
            <w:vAlign w:val="center"/>
          </w:tcPr>
          <w:p w14:paraId="3126FD05" w14:textId="77777777" w:rsidR="007C060D" w:rsidRPr="00A91738" w:rsidRDefault="007C060D" w:rsidP="007C060D">
            <w:pPr>
              <w:tabs>
                <w:tab w:val="decimal" w:pos="459"/>
              </w:tabs>
              <w:ind w:right="3"/>
              <w:rPr>
                <w:rFonts w:asciiTheme="majorBidi" w:hAnsiTheme="majorBidi" w:cstheme="majorBidi"/>
                <w:sz w:val="28"/>
                <w:cs/>
              </w:rPr>
            </w:pPr>
          </w:p>
        </w:tc>
        <w:tc>
          <w:tcPr>
            <w:tcW w:w="868" w:type="dxa"/>
            <w:tcBorders>
              <w:top w:val="single" w:sz="6" w:space="0" w:color="auto"/>
              <w:bottom w:val="double" w:sz="4" w:space="0" w:color="auto"/>
            </w:tcBorders>
            <w:vAlign w:val="center"/>
          </w:tcPr>
          <w:p w14:paraId="3FC56775"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131EC7A7" w14:textId="77777777" w:rsidR="007C060D" w:rsidRPr="00A91738" w:rsidRDefault="007C060D" w:rsidP="007C060D">
            <w:pPr>
              <w:tabs>
                <w:tab w:val="decimal" w:pos="459"/>
              </w:tabs>
              <w:ind w:right="3"/>
              <w:rPr>
                <w:rFonts w:asciiTheme="majorBidi" w:hAnsiTheme="majorBidi" w:cstheme="majorBidi"/>
                <w:sz w:val="28"/>
                <w:cs/>
              </w:rPr>
            </w:pPr>
          </w:p>
        </w:tc>
        <w:tc>
          <w:tcPr>
            <w:tcW w:w="870" w:type="dxa"/>
            <w:tcBorders>
              <w:top w:val="single" w:sz="6" w:space="0" w:color="auto"/>
              <w:bottom w:val="double" w:sz="4" w:space="0" w:color="auto"/>
            </w:tcBorders>
            <w:vAlign w:val="center"/>
          </w:tcPr>
          <w:p w14:paraId="1EDE0479"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rPr>
              <w:t>45.44</w:t>
            </w:r>
          </w:p>
        </w:tc>
      </w:tr>
      <w:tr w:rsidR="007C060D" w:rsidRPr="00A91738" w14:paraId="5AD273D1" w14:textId="77777777" w:rsidTr="007C060D">
        <w:trPr>
          <w:cantSplit/>
          <w:trHeight w:hRule="exact" w:val="354"/>
        </w:trPr>
        <w:tc>
          <w:tcPr>
            <w:tcW w:w="3291" w:type="dxa"/>
            <w:vAlign w:val="center"/>
          </w:tcPr>
          <w:p w14:paraId="2B142EE9" w14:textId="77777777" w:rsidR="007C060D" w:rsidRPr="00A91738" w:rsidRDefault="007C060D" w:rsidP="007C060D">
            <w:pPr>
              <w:tabs>
                <w:tab w:val="left" w:pos="900"/>
                <w:tab w:val="left" w:pos="1440"/>
                <w:tab w:val="left" w:pos="1980"/>
              </w:tabs>
              <w:ind w:left="-10" w:right="3" w:firstLine="28"/>
              <w:rPr>
                <w:rFonts w:asciiTheme="majorBidi" w:hAnsiTheme="majorBidi" w:cstheme="majorBidi"/>
                <w:b/>
                <w:bCs/>
                <w:sz w:val="28"/>
                <w:u w:val="single"/>
                <w:cs/>
              </w:rPr>
            </w:pPr>
          </w:p>
        </w:tc>
        <w:tc>
          <w:tcPr>
            <w:tcW w:w="868" w:type="dxa"/>
            <w:tcBorders>
              <w:top w:val="double" w:sz="4" w:space="0" w:color="auto"/>
            </w:tcBorders>
            <w:vAlign w:val="center"/>
          </w:tcPr>
          <w:p w14:paraId="40586B80" w14:textId="77777777" w:rsidR="007C060D" w:rsidRPr="00A91738" w:rsidRDefault="007C060D" w:rsidP="007C060D">
            <w:pPr>
              <w:tabs>
                <w:tab w:val="decimal" w:pos="638"/>
              </w:tabs>
              <w:ind w:right="3"/>
              <w:rPr>
                <w:rFonts w:asciiTheme="majorBidi" w:hAnsiTheme="majorBidi" w:cstheme="majorBidi"/>
                <w:sz w:val="28"/>
                <w:cs/>
              </w:rPr>
            </w:pPr>
          </w:p>
        </w:tc>
        <w:tc>
          <w:tcPr>
            <w:tcW w:w="70" w:type="dxa"/>
            <w:vAlign w:val="center"/>
          </w:tcPr>
          <w:p w14:paraId="1B20D296" w14:textId="77777777" w:rsidR="007C060D" w:rsidRPr="00A91738" w:rsidRDefault="007C060D" w:rsidP="007C060D">
            <w:pPr>
              <w:tabs>
                <w:tab w:val="decimal" w:pos="317"/>
              </w:tabs>
              <w:ind w:right="3"/>
              <w:rPr>
                <w:rFonts w:asciiTheme="majorBidi" w:hAnsiTheme="majorBidi" w:cstheme="majorBidi"/>
                <w:sz w:val="28"/>
                <w:cs/>
              </w:rPr>
            </w:pPr>
          </w:p>
        </w:tc>
        <w:tc>
          <w:tcPr>
            <w:tcW w:w="854" w:type="dxa"/>
            <w:tcBorders>
              <w:top w:val="double" w:sz="4" w:space="0" w:color="auto"/>
            </w:tcBorders>
            <w:vAlign w:val="center"/>
          </w:tcPr>
          <w:p w14:paraId="553B8A19" w14:textId="77777777" w:rsidR="007C060D" w:rsidRPr="00A91738" w:rsidRDefault="007C060D" w:rsidP="007C060D">
            <w:pPr>
              <w:tabs>
                <w:tab w:val="decimal" w:pos="436"/>
              </w:tabs>
              <w:ind w:right="3"/>
              <w:rPr>
                <w:rFonts w:asciiTheme="majorBidi" w:hAnsiTheme="majorBidi" w:cstheme="majorBidi"/>
                <w:sz w:val="28"/>
                <w:cs/>
              </w:rPr>
            </w:pPr>
          </w:p>
        </w:tc>
        <w:tc>
          <w:tcPr>
            <w:tcW w:w="56" w:type="dxa"/>
            <w:vAlign w:val="center"/>
          </w:tcPr>
          <w:p w14:paraId="682DD777" w14:textId="77777777" w:rsidR="007C060D" w:rsidRPr="00A91738" w:rsidRDefault="007C060D" w:rsidP="007C060D">
            <w:pPr>
              <w:tabs>
                <w:tab w:val="decimal" w:pos="774"/>
              </w:tabs>
              <w:ind w:right="3"/>
              <w:rPr>
                <w:rFonts w:asciiTheme="majorBidi" w:hAnsiTheme="majorBidi" w:cstheme="majorBidi"/>
                <w:sz w:val="28"/>
                <w:cs/>
              </w:rPr>
            </w:pPr>
          </w:p>
        </w:tc>
        <w:tc>
          <w:tcPr>
            <w:tcW w:w="854" w:type="dxa"/>
            <w:tcBorders>
              <w:top w:val="double" w:sz="4" w:space="0" w:color="auto"/>
            </w:tcBorders>
            <w:vAlign w:val="center"/>
          </w:tcPr>
          <w:p w14:paraId="41AFF022" w14:textId="77777777" w:rsidR="007C060D" w:rsidRPr="00A91738" w:rsidRDefault="007C060D" w:rsidP="007C060D">
            <w:pPr>
              <w:tabs>
                <w:tab w:val="decimal" w:pos="436"/>
              </w:tabs>
              <w:ind w:right="3"/>
              <w:rPr>
                <w:rFonts w:asciiTheme="majorBidi" w:hAnsiTheme="majorBidi" w:cstheme="majorBidi"/>
                <w:sz w:val="28"/>
                <w:cs/>
              </w:rPr>
            </w:pPr>
          </w:p>
        </w:tc>
        <w:tc>
          <w:tcPr>
            <w:tcW w:w="70" w:type="dxa"/>
            <w:vAlign w:val="center"/>
          </w:tcPr>
          <w:p w14:paraId="159C2484" w14:textId="77777777" w:rsidR="007C060D" w:rsidRPr="00A91738" w:rsidRDefault="007C060D" w:rsidP="007C060D">
            <w:pPr>
              <w:tabs>
                <w:tab w:val="decimal" w:pos="774"/>
              </w:tabs>
              <w:ind w:right="3"/>
              <w:rPr>
                <w:rFonts w:asciiTheme="majorBidi" w:hAnsiTheme="majorBidi" w:cstheme="majorBidi"/>
                <w:sz w:val="28"/>
                <w:cs/>
              </w:rPr>
            </w:pPr>
          </w:p>
        </w:tc>
        <w:tc>
          <w:tcPr>
            <w:tcW w:w="867" w:type="dxa"/>
            <w:tcBorders>
              <w:top w:val="double" w:sz="4" w:space="0" w:color="auto"/>
            </w:tcBorders>
            <w:vAlign w:val="center"/>
          </w:tcPr>
          <w:p w14:paraId="22319F77" w14:textId="77777777" w:rsidR="007C060D" w:rsidRPr="00A91738" w:rsidRDefault="007C060D" w:rsidP="007C060D">
            <w:pPr>
              <w:tabs>
                <w:tab w:val="decimal" w:pos="744"/>
                <w:tab w:val="decimal" w:pos="774"/>
              </w:tabs>
              <w:ind w:right="3"/>
              <w:rPr>
                <w:rFonts w:asciiTheme="majorBidi" w:hAnsiTheme="majorBidi" w:cstheme="majorBidi"/>
                <w:sz w:val="28"/>
                <w:cs/>
              </w:rPr>
            </w:pPr>
          </w:p>
        </w:tc>
        <w:tc>
          <w:tcPr>
            <w:tcW w:w="56" w:type="dxa"/>
            <w:vAlign w:val="center"/>
          </w:tcPr>
          <w:p w14:paraId="64BF64F5" w14:textId="77777777" w:rsidR="007C060D" w:rsidRPr="00A91738" w:rsidRDefault="007C060D" w:rsidP="007C060D">
            <w:pPr>
              <w:tabs>
                <w:tab w:val="decimal" w:pos="601"/>
              </w:tabs>
              <w:ind w:right="3"/>
              <w:rPr>
                <w:rFonts w:asciiTheme="majorBidi" w:hAnsiTheme="majorBidi" w:cstheme="majorBidi"/>
                <w:sz w:val="28"/>
                <w:cs/>
              </w:rPr>
            </w:pPr>
          </w:p>
        </w:tc>
        <w:tc>
          <w:tcPr>
            <w:tcW w:w="868" w:type="dxa"/>
            <w:tcBorders>
              <w:top w:val="double" w:sz="4" w:space="0" w:color="auto"/>
            </w:tcBorders>
            <w:vAlign w:val="center"/>
          </w:tcPr>
          <w:p w14:paraId="1D90E4D8" w14:textId="77777777" w:rsidR="007C060D" w:rsidRPr="00A91738" w:rsidRDefault="007C060D" w:rsidP="007C060D">
            <w:pPr>
              <w:tabs>
                <w:tab w:val="decimal" w:pos="601"/>
              </w:tabs>
              <w:ind w:right="3"/>
              <w:rPr>
                <w:rFonts w:asciiTheme="majorBidi" w:hAnsiTheme="majorBidi" w:cstheme="majorBidi"/>
                <w:sz w:val="28"/>
                <w:cs/>
              </w:rPr>
            </w:pPr>
          </w:p>
        </w:tc>
        <w:tc>
          <w:tcPr>
            <w:tcW w:w="56" w:type="dxa"/>
            <w:vAlign w:val="center"/>
          </w:tcPr>
          <w:p w14:paraId="5AA80424" w14:textId="77777777" w:rsidR="007C060D" w:rsidRPr="00A91738" w:rsidRDefault="007C060D" w:rsidP="007C060D">
            <w:pPr>
              <w:tabs>
                <w:tab w:val="decimal" w:pos="459"/>
              </w:tabs>
              <w:ind w:right="3"/>
              <w:rPr>
                <w:rFonts w:asciiTheme="majorBidi" w:hAnsiTheme="majorBidi" w:cstheme="majorBidi"/>
                <w:sz w:val="28"/>
                <w:cs/>
              </w:rPr>
            </w:pPr>
          </w:p>
        </w:tc>
        <w:tc>
          <w:tcPr>
            <w:tcW w:w="870" w:type="dxa"/>
            <w:tcBorders>
              <w:top w:val="double" w:sz="4" w:space="0" w:color="auto"/>
            </w:tcBorders>
            <w:vAlign w:val="center"/>
          </w:tcPr>
          <w:p w14:paraId="7AB3B277" w14:textId="77777777" w:rsidR="007C060D" w:rsidRPr="00A91738" w:rsidRDefault="007C060D" w:rsidP="007C060D">
            <w:pPr>
              <w:tabs>
                <w:tab w:val="decimal" w:pos="459"/>
                <w:tab w:val="decimal" w:pos="680"/>
              </w:tabs>
              <w:ind w:right="3"/>
              <w:rPr>
                <w:rFonts w:asciiTheme="majorBidi" w:hAnsiTheme="majorBidi" w:cstheme="majorBidi"/>
                <w:sz w:val="28"/>
                <w:cs/>
              </w:rPr>
            </w:pPr>
          </w:p>
        </w:tc>
      </w:tr>
      <w:tr w:rsidR="007C060D" w:rsidRPr="00A91738" w14:paraId="0EC93E60" w14:textId="77777777" w:rsidTr="007C060D">
        <w:trPr>
          <w:cantSplit/>
          <w:trHeight w:hRule="exact" w:val="326"/>
        </w:trPr>
        <w:tc>
          <w:tcPr>
            <w:tcW w:w="3291" w:type="dxa"/>
            <w:vAlign w:val="center"/>
          </w:tcPr>
          <w:p w14:paraId="56B20B0A" w14:textId="77777777" w:rsidR="007C060D" w:rsidRPr="00A91738" w:rsidRDefault="007C060D" w:rsidP="007C060D">
            <w:pPr>
              <w:tabs>
                <w:tab w:val="left" w:pos="900"/>
                <w:tab w:val="left" w:pos="1440"/>
                <w:tab w:val="left" w:pos="1980"/>
              </w:tabs>
              <w:ind w:left="-129" w:right="3" w:firstLine="123"/>
              <w:rPr>
                <w:rFonts w:asciiTheme="majorBidi" w:hAnsiTheme="majorBidi" w:cstheme="majorBidi"/>
                <w:b/>
                <w:bCs/>
                <w:sz w:val="28"/>
                <w:cs/>
              </w:rPr>
            </w:pPr>
            <w:r w:rsidRPr="00A91738">
              <w:rPr>
                <w:rFonts w:asciiTheme="majorBidi" w:eastAsia="Arial Unicode MS" w:hAnsiTheme="majorBidi" w:cstheme="majorBidi"/>
                <w:sz w:val="28"/>
              </w:rPr>
              <w:t>Derivative financial liabilities</w:t>
            </w:r>
          </w:p>
        </w:tc>
        <w:tc>
          <w:tcPr>
            <w:tcW w:w="868" w:type="dxa"/>
            <w:tcBorders>
              <w:bottom w:val="double" w:sz="4" w:space="0" w:color="auto"/>
            </w:tcBorders>
            <w:vAlign w:val="center"/>
          </w:tcPr>
          <w:p w14:paraId="075E70FA" w14:textId="77777777" w:rsidR="007C060D" w:rsidRPr="00A91738" w:rsidRDefault="007C060D" w:rsidP="007C060D">
            <w:pPr>
              <w:tabs>
                <w:tab w:val="decimal" w:pos="451"/>
              </w:tabs>
              <w:ind w:right="3" w:firstLine="318"/>
              <w:rPr>
                <w:rFonts w:asciiTheme="majorBidi" w:hAnsiTheme="majorBidi" w:cstheme="majorBidi"/>
                <w:sz w:val="28"/>
                <w:cs/>
              </w:rPr>
            </w:pPr>
            <w:r w:rsidRPr="00A91738">
              <w:rPr>
                <w:rFonts w:asciiTheme="majorBidi" w:hAnsiTheme="majorBidi" w:cstheme="majorBidi"/>
                <w:sz w:val="28"/>
                <w:cs/>
              </w:rPr>
              <w:t>-</w:t>
            </w:r>
          </w:p>
        </w:tc>
        <w:tc>
          <w:tcPr>
            <w:tcW w:w="70" w:type="dxa"/>
            <w:vAlign w:val="center"/>
          </w:tcPr>
          <w:p w14:paraId="4D20E157" w14:textId="77777777" w:rsidR="007C060D" w:rsidRPr="00A91738" w:rsidRDefault="007C060D" w:rsidP="007C060D">
            <w:pPr>
              <w:tabs>
                <w:tab w:val="decimal" w:pos="317"/>
                <w:tab w:val="decimal" w:pos="451"/>
              </w:tabs>
              <w:ind w:right="3" w:firstLine="318"/>
              <w:rPr>
                <w:rFonts w:asciiTheme="majorBidi" w:hAnsiTheme="majorBidi" w:cstheme="majorBidi"/>
                <w:sz w:val="28"/>
                <w:cs/>
              </w:rPr>
            </w:pPr>
          </w:p>
        </w:tc>
        <w:tc>
          <w:tcPr>
            <w:tcW w:w="854" w:type="dxa"/>
            <w:tcBorders>
              <w:bottom w:val="double" w:sz="4" w:space="0" w:color="auto"/>
            </w:tcBorders>
            <w:vAlign w:val="center"/>
          </w:tcPr>
          <w:p w14:paraId="01719B21" w14:textId="77777777" w:rsidR="007C060D" w:rsidRPr="00A91738" w:rsidRDefault="007C060D" w:rsidP="007C060D">
            <w:pPr>
              <w:tabs>
                <w:tab w:val="decimal" w:pos="451"/>
              </w:tabs>
              <w:ind w:right="3" w:firstLine="318"/>
              <w:rPr>
                <w:rFonts w:asciiTheme="majorBidi" w:hAnsiTheme="majorBidi" w:cstheme="majorBidi"/>
                <w:sz w:val="28"/>
                <w:cs/>
              </w:rPr>
            </w:pPr>
            <w:r w:rsidRPr="00A91738">
              <w:rPr>
                <w:rFonts w:asciiTheme="majorBidi" w:hAnsiTheme="majorBidi" w:cstheme="majorBidi"/>
                <w:sz w:val="28"/>
                <w:cs/>
              </w:rPr>
              <w:t>-</w:t>
            </w:r>
          </w:p>
        </w:tc>
        <w:tc>
          <w:tcPr>
            <w:tcW w:w="56" w:type="dxa"/>
            <w:vAlign w:val="center"/>
          </w:tcPr>
          <w:p w14:paraId="7E58F044" w14:textId="77777777" w:rsidR="007C060D" w:rsidRPr="00A91738" w:rsidRDefault="007C060D" w:rsidP="007C060D">
            <w:pPr>
              <w:tabs>
                <w:tab w:val="decimal" w:pos="451"/>
                <w:tab w:val="decimal" w:pos="774"/>
              </w:tabs>
              <w:ind w:right="3" w:firstLine="318"/>
              <w:rPr>
                <w:rFonts w:asciiTheme="majorBidi" w:hAnsiTheme="majorBidi" w:cstheme="majorBidi"/>
                <w:sz w:val="28"/>
                <w:cs/>
              </w:rPr>
            </w:pPr>
          </w:p>
        </w:tc>
        <w:tc>
          <w:tcPr>
            <w:tcW w:w="854" w:type="dxa"/>
            <w:tcBorders>
              <w:bottom w:val="double" w:sz="4" w:space="0" w:color="auto"/>
            </w:tcBorders>
            <w:vAlign w:val="center"/>
          </w:tcPr>
          <w:p w14:paraId="35065226"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cs/>
              </w:rPr>
              <w:t>-</w:t>
            </w:r>
          </w:p>
        </w:tc>
        <w:tc>
          <w:tcPr>
            <w:tcW w:w="70" w:type="dxa"/>
            <w:vAlign w:val="center"/>
          </w:tcPr>
          <w:p w14:paraId="4E8A3AF8" w14:textId="77777777" w:rsidR="007C060D" w:rsidRPr="00A91738" w:rsidRDefault="007C060D" w:rsidP="007C060D">
            <w:pPr>
              <w:tabs>
                <w:tab w:val="decimal" w:pos="451"/>
                <w:tab w:val="decimal" w:pos="774"/>
              </w:tabs>
              <w:ind w:right="3" w:firstLine="318"/>
              <w:rPr>
                <w:rFonts w:asciiTheme="majorBidi" w:hAnsiTheme="majorBidi" w:cstheme="majorBidi"/>
                <w:sz w:val="28"/>
                <w:cs/>
              </w:rPr>
            </w:pPr>
          </w:p>
        </w:tc>
        <w:tc>
          <w:tcPr>
            <w:tcW w:w="867" w:type="dxa"/>
            <w:tcBorders>
              <w:bottom w:val="double" w:sz="4" w:space="0" w:color="auto"/>
            </w:tcBorders>
            <w:vAlign w:val="center"/>
          </w:tcPr>
          <w:p w14:paraId="28051AA8"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cs/>
              </w:rPr>
              <w:t>-</w:t>
            </w:r>
          </w:p>
        </w:tc>
        <w:tc>
          <w:tcPr>
            <w:tcW w:w="56" w:type="dxa"/>
            <w:vAlign w:val="center"/>
          </w:tcPr>
          <w:p w14:paraId="66DC5B59" w14:textId="77777777" w:rsidR="007C060D" w:rsidRPr="00A91738" w:rsidRDefault="007C060D" w:rsidP="007C060D">
            <w:pPr>
              <w:tabs>
                <w:tab w:val="decimal" w:pos="451"/>
                <w:tab w:val="decimal" w:pos="601"/>
              </w:tabs>
              <w:ind w:right="3" w:firstLine="318"/>
              <w:rPr>
                <w:rFonts w:asciiTheme="majorBidi" w:hAnsiTheme="majorBidi" w:cstheme="majorBidi"/>
                <w:sz w:val="28"/>
                <w:cs/>
              </w:rPr>
            </w:pPr>
          </w:p>
        </w:tc>
        <w:tc>
          <w:tcPr>
            <w:tcW w:w="868" w:type="dxa"/>
            <w:tcBorders>
              <w:bottom w:val="double" w:sz="4" w:space="0" w:color="auto"/>
            </w:tcBorders>
            <w:vAlign w:val="center"/>
          </w:tcPr>
          <w:p w14:paraId="2EA947A4"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cs/>
              </w:rPr>
              <w:t>-</w:t>
            </w:r>
          </w:p>
        </w:tc>
        <w:tc>
          <w:tcPr>
            <w:tcW w:w="56" w:type="dxa"/>
            <w:vAlign w:val="center"/>
          </w:tcPr>
          <w:p w14:paraId="2F2E1E0B" w14:textId="77777777" w:rsidR="007C060D" w:rsidRPr="00A91738" w:rsidRDefault="007C060D" w:rsidP="007C060D">
            <w:pPr>
              <w:tabs>
                <w:tab w:val="decimal" w:pos="451"/>
              </w:tabs>
              <w:ind w:right="3" w:firstLine="318"/>
              <w:rPr>
                <w:rFonts w:asciiTheme="majorBidi" w:hAnsiTheme="majorBidi" w:cstheme="majorBidi"/>
                <w:sz w:val="28"/>
                <w:cs/>
              </w:rPr>
            </w:pPr>
          </w:p>
        </w:tc>
        <w:tc>
          <w:tcPr>
            <w:tcW w:w="870" w:type="dxa"/>
            <w:tcBorders>
              <w:bottom w:val="double" w:sz="4" w:space="0" w:color="auto"/>
            </w:tcBorders>
            <w:vAlign w:val="center"/>
          </w:tcPr>
          <w:p w14:paraId="17436012" w14:textId="77777777" w:rsidR="007C060D" w:rsidRPr="00A91738" w:rsidRDefault="007C060D" w:rsidP="007C060D">
            <w:pPr>
              <w:tabs>
                <w:tab w:val="decimal" w:pos="595"/>
                <w:tab w:val="decimal" w:pos="680"/>
              </w:tabs>
              <w:ind w:right="3" w:firstLine="318"/>
              <w:rPr>
                <w:rFonts w:asciiTheme="majorBidi" w:hAnsiTheme="majorBidi" w:cstheme="majorBidi"/>
                <w:sz w:val="28"/>
                <w:cs/>
              </w:rPr>
            </w:pPr>
            <w:r w:rsidRPr="00A91738">
              <w:rPr>
                <w:rFonts w:asciiTheme="majorBidi" w:hAnsiTheme="majorBidi" w:cstheme="majorBidi"/>
                <w:sz w:val="28"/>
                <w:cs/>
              </w:rPr>
              <w:t>-</w:t>
            </w:r>
          </w:p>
        </w:tc>
      </w:tr>
    </w:tbl>
    <w:p w14:paraId="27907458" w14:textId="77777777" w:rsidR="00716202" w:rsidRPr="00A91738" w:rsidRDefault="00716202" w:rsidP="00716202">
      <w:pPr>
        <w:overflowPunct w:val="0"/>
        <w:autoSpaceDE w:val="0"/>
        <w:autoSpaceDN w:val="0"/>
        <w:adjustRightInd w:val="0"/>
        <w:spacing w:after="60" w:line="276" w:lineRule="auto"/>
        <w:ind w:left="426"/>
        <w:jc w:val="both"/>
        <w:textAlignment w:val="baseline"/>
        <w:rPr>
          <w:rFonts w:asciiTheme="majorBidi" w:eastAsia="Times New Roman" w:hAnsiTheme="majorBidi" w:cstheme="majorBidi"/>
          <w:sz w:val="28"/>
        </w:rPr>
      </w:pPr>
    </w:p>
    <w:p w14:paraId="6BCC09C4" w14:textId="77777777" w:rsidR="00716202" w:rsidRPr="00A91738" w:rsidRDefault="00716202"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0D9F8E15" w14:textId="77777777" w:rsidR="00716202" w:rsidRDefault="00716202"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1EB01764"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647E0C4D"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52AACFEC"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7DF7646D"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16D4A5AF"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76E4D641"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43FC77D8"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478E7974"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3FD624C4"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tbl>
      <w:tblPr>
        <w:tblpPr w:leftFromText="180" w:rightFromText="180" w:vertAnchor="text" w:horzAnchor="margin" w:tblpXSpec="right" w:tblpY="208"/>
        <w:tblW w:w="8780" w:type="dxa"/>
        <w:tblLayout w:type="fixed"/>
        <w:tblCellMar>
          <w:left w:w="6" w:type="dxa"/>
          <w:right w:w="6" w:type="dxa"/>
        </w:tblCellMar>
        <w:tblLook w:val="0000" w:firstRow="0" w:lastRow="0" w:firstColumn="0" w:lastColumn="0" w:noHBand="0" w:noVBand="0"/>
      </w:tblPr>
      <w:tblGrid>
        <w:gridCol w:w="3291"/>
        <w:gridCol w:w="868"/>
        <w:gridCol w:w="70"/>
        <w:gridCol w:w="854"/>
        <w:gridCol w:w="56"/>
        <w:gridCol w:w="854"/>
        <w:gridCol w:w="70"/>
        <w:gridCol w:w="867"/>
        <w:gridCol w:w="56"/>
        <w:gridCol w:w="868"/>
        <w:gridCol w:w="56"/>
        <w:gridCol w:w="870"/>
      </w:tblGrid>
      <w:tr w:rsidR="007C060D" w:rsidRPr="00A91738" w14:paraId="6CBB8FED" w14:textId="77777777" w:rsidTr="007C060D">
        <w:trPr>
          <w:cantSplit/>
          <w:trHeight w:hRule="exact" w:val="340"/>
        </w:trPr>
        <w:tc>
          <w:tcPr>
            <w:tcW w:w="3291" w:type="dxa"/>
            <w:vAlign w:val="center"/>
          </w:tcPr>
          <w:p w14:paraId="21976B74" w14:textId="77777777" w:rsidR="007C060D" w:rsidRPr="00A91738" w:rsidRDefault="007C060D" w:rsidP="007C060D">
            <w:pPr>
              <w:tabs>
                <w:tab w:val="left" w:pos="900"/>
                <w:tab w:val="left" w:pos="1440"/>
                <w:tab w:val="left" w:pos="1980"/>
              </w:tabs>
              <w:ind w:left="-10" w:right="3" w:firstLine="4"/>
              <w:rPr>
                <w:rFonts w:asciiTheme="majorBidi" w:hAnsiTheme="majorBidi" w:cstheme="majorBidi"/>
                <w:sz w:val="28"/>
                <w:u w:val="single"/>
                <w:cs/>
              </w:rPr>
            </w:pPr>
          </w:p>
        </w:tc>
        <w:tc>
          <w:tcPr>
            <w:tcW w:w="5489" w:type="dxa"/>
            <w:gridSpan w:val="11"/>
            <w:tcBorders>
              <w:bottom w:val="single" w:sz="6" w:space="0" w:color="auto"/>
            </w:tcBorders>
            <w:vAlign w:val="center"/>
          </w:tcPr>
          <w:p w14:paraId="4901FFB5" w14:textId="77777777" w:rsidR="007C060D" w:rsidRPr="00A91738" w:rsidRDefault="007C060D" w:rsidP="007C060D">
            <w:pPr>
              <w:ind w:right="3"/>
              <w:jc w:val="center"/>
              <w:rPr>
                <w:rFonts w:asciiTheme="majorBidi" w:hAnsiTheme="majorBidi" w:cstheme="majorBidi"/>
                <w:sz w:val="28"/>
                <w:cs/>
              </w:rPr>
            </w:pPr>
            <w:proofErr w:type="spellStart"/>
            <w:r w:rsidRPr="00A91738">
              <w:rPr>
                <w:rFonts w:asciiTheme="majorBidi" w:eastAsia="Arial Unicode MS" w:hAnsiTheme="majorBidi" w:cstheme="majorBidi"/>
                <w:sz w:val="28"/>
                <w:cs/>
              </w:rPr>
              <w:t>Million</w:t>
            </w:r>
            <w:proofErr w:type="spellEnd"/>
            <w:r w:rsidRPr="00A91738">
              <w:rPr>
                <w:rFonts w:asciiTheme="majorBidi" w:eastAsia="Arial Unicode MS" w:hAnsiTheme="majorBidi" w:cstheme="majorBidi"/>
                <w:sz w:val="28"/>
                <w:cs/>
              </w:rPr>
              <w:t xml:space="preserve"> </w:t>
            </w:r>
            <w:proofErr w:type="spellStart"/>
            <w:r w:rsidRPr="00A91738">
              <w:rPr>
                <w:rFonts w:asciiTheme="majorBidi" w:eastAsia="Arial Unicode MS" w:hAnsiTheme="majorBidi" w:cstheme="majorBidi"/>
                <w:sz w:val="28"/>
                <w:cs/>
              </w:rPr>
              <w:t>Baht</w:t>
            </w:r>
            <w:proofErr w:type="spellEnd"/>
          </w:p>
        </w:tc>
      </w:tr>
      <w:tr w:rsidR="007C060D" w:rsidRPr="00A91738" w14:paraId="7B6C1CA0" w14:textId="77777777" w:rsidTr="007C060D">
        <w:trPr>
          <w:cantSplit/>
          <w:trHeight w:hRule="exact" w:val="340"/>
        </w:trPr>
        <w:tc>
          <w:tcPr>
            <w:tcW w:w="3291" w:type="dxa"/>
            <w:vAlign w:val="center"/>
          </w:tcPr>
          <w:p w14:paraId="728D7ABE"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tcBorders>
              <w:top w:val="single" w:sz="6" w:space="0" w:color="auto"/>
            </w:tcBorders>
            <w:vAlign w:val="center"/>
          </w:tcPr>
          <w:p w14:paraId="38AAD0C5" w14:textId="77777777" w:rsidR="007C060D" w:rsidRPr="00A91738" w:rsidRDefault="007C060D" w:rsidP="007C060D">
            <w:pPr>
              <w:ind w:right="3"/>
              <w:jc w:val="center"/>
              <w:rPr>
                <w:rFonts w:asciiTheme="majorBidi" w:eastAsia="Arial Unicode MS" w:hAnsiTheme="majorBidi" w:cstheme="majorBidi"/>
                <w:sz w:val="28"/>
              </w:rPr>
            </w:pPr>
          </w:p>
        </w:tc>
        <w:tc>
          <w:tcPr>
            <w:tcW w:w="70" w:type="dxa"/>
            <w:tcBorders>
              <w:top w:val="single" w:sz="6" w:space="0" w:color="auto"/>
            </w:tcBorders>
            <w:vAlign w:val="center"/>
          </w:tcPr>
          <w:p w14:paraId="0C17F840" w14:textId="77777777" w:rsidR="007C060D" w:rsidRPr="00A91738" w:rsidRDefault="007C060D" w:rsidP="007C060D">
            <w:pPr>
              <w:ind w:right="3"/>
              <w:jc w:val="center"/>
              <w:rPr>
                <w:rFonts w:asciiTheme="majorBidi" w:hAnsiTheme="majorBidi" w:cstheme="majorBidi"/>
                <w:sz w:val="28"/>
                <w:cs/>
              </w:rPr>
            </w:pPr>
          </w:p>
        </w:tc>
        <w:tc>
          <w:tcPr>
            <w:tcW w:w="4551" w:type="dxa"/>
            <w:gridSpan w:val="9"/>
            <w:tcBorders>
              <w:top w:val="single" w:sz="6" w:space="0" w:color="auto"/>
              <w:bottom w:val="single" w:sz="6" w:space="0" w:color="auto"/>
            </w:tcBorders>
            <w:vAlign w:val="center"/>
          </w:tcPr>
          <w:p w14:paraId="0E9B6B32" w14:textId="77777777" w:rsidR="007C060D" w:rsidRPr="00A91738" w:rsidRDefault="007C060D" w:rsidP="007C060D">
            <w:pPr>
              <w:ind w:right="3"/>
              <w:jc w:val="center"/>
              <w:rPr>
                <w:rFonts w:asciiTheme="majorBidi" w:hAnsiTheme="majorBidi" w:cstheme="majorBidi"/>
                <w:sz w:val="28"/>
              </w:rPr>
            </w:pPr>
            <w:r w:rsidRPr="00A91738">
              <w:rPr>
                <w:rFonts w:asciiTheme="majorBidi" w:eastAsia="Arial Unicode MS" w:hAnsiTheme="majorBidi" w:cstheme="majorBidi"/>
                <w:sz w:val="28"/>
              </w:rPr>
              <w:t>Contractual cash flows</w:t>
            </w:r>
            <w:r w:rsidRPr="00A91738">
              <w:rPr>
                <w:rFonts w:asciiTheme="majorBidi" w:hAnsiTheme="majorBidi" w:cstheme="majorBidi" w:hint="cs"/>
                <w:sz w:val="28"/>
                <w:cs/>
              </w:rPr>
              <w:t xml:space="preserve"> (</w:t>
            </w:r>
            <w:r w:rsidRPr="00A91738">
              <w:rPr>
                <w:rFonts w:asciiTheme="majorBidi" w:hAnsiTheme="majorBidi" w:cstheme="majorBidi"/>
                <w:sz w:val="28"/>
              </w:rPr>
              <w:t>Separated Financial Statement)</w:t>
            </w:r>
          </w:p>
        </w:tc>
      </w:tr>
      <w:tr w:rsidR="007C060D" w:rsidRPr="00A91738" w14:paraId="32D1709D" w14:textId="77777777" w:rsidTr="007C060D">
        <w:trPr>
          <w:cantSplit/>
          <w:trHeight w:hRule="exact" w:val="284"/>
        </w:trPr>
        <w:tc>
          <w:tcPr>
            <w:tcW w:w="3291" w:type="dxa"/>
            <w:vAlign w:val="center"/>
          </w:tcPr>
          <w:p w14:paraId="7D93208E"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vAlign w:val="center"/>
          </w:tcPr>
          <w:p w14:paraId="1054E026" w14:textId="77777777" w:rsidR="007C060D" w:rsidRPr="00A91738" w:rsidRDefault="007C060D" w:rsidP="007C060D">
            <w:pPr>
              <w:ind w:right="3"/>
              <w:jc w:val="center"/>
              <w:rPr>
                <w:rFonts w:asciiTheme="majorBidi" w:eastAsia="Arial Unicode MS" w:hAnsiTheme="majorBidi" w:cstheme="majorBidi"/>
                <w:sz w:val="28"/>
              </w:rPr>
            </w:pPr>
          </w:p>
        </w:tc>
        <w:tc>
          <w:tcPr>
            <w:tcW w:w="70" w:type="dxa"/>
            <w:vAlign w:val="center"/>
          </w:tcPr>
          <w:p w14:paraId="2327CF53" w14:textId="77777777" w:rsidR="007C060D" w:rsidRPr="00A91738" w:rsidRDefault="007C060D" w:rsidP="007C060D">
            <w:pPr>
              <w:ind w:right="3"/>
              <w:jc w:val="center"/>
              <w:rPr>
                <w:rFonts w:asciiTheme="majorBidi" w:hAnsiTheme="majorBidi" w:cstheme="majorBidi"/>
                <w:sz w:val="28"/>
                <w:cs/>
              </w:rPr>
            </w:pPr>
          </w:p>
        </w:tc>
        <w:tc>
          <w:tcPr>
            <w:tcW w:w="854" w:type="dxa"/>
            <w:tcBorders>
              <w:top w:val="single" w:sz="6" w:space="0" w:color="auto"/>
            </w:tcBorders>
            <w:vAlign w:val="center"/>
          </w:tcPr>
          <w:p w14:paraId="49495B80" w14:textId="77777777" w:rsidR="007C060D" w:rsidRPr="00A91738" w:rsidRDefault="007C060D" w:rsidP="007C060D">
            <w:pPr>
              <w:ind w:right="3"/>
              <w:jc w:val="center"/>
              <w:rPr>
                <w:rFonts w:asciiTheme="majorBidi" w:eastAsia="Arial Unicode MS" w:hAnsiTheme="majorBidi" w:cstheme="majorBidi"/>
                <w:sz w:val="28"/>
              </w:rPr>
            </w:pPr>
          </w:p>
        </w:tc>
        <w:tc>
          <w:tcPr>
            <w:tcW w:w="56" w:type="dxa"/>
            <w:tcBorders>
              <w:top w:val="single" w:sz="6" w:space="0" w:color="auto"/>
            </w:tcBorders>
            <w:vAlign w:val="center"/>
          </w:tcPr>
          <w:p w14:paraId="1E4807C2" w14:textId="77777777" w:rsidR="007C060D" w:rsidRPr="00A91738" w:rsidRDefault="007C060D" w:rsidP="007C060D">
            <w:pPr>
              <w:ind w:left="-57" w:right="3"/>
              <w:jc w:val="center"/>
              <w:rPr>
                <w:rFonts w:asciiTheme="majorBidi" w:hAnsiTheme="majorBidi" w:cstheme="majorBidi"/>
                <w:sz w:val="28"/>
                <w:cs/>
              </w:rPr>
            </w:pPr>
          </w:p>
        </w:tc>
        <w:tc>
          <w:tcPr>
            <w:tcW w:w="854" w:type="dxa"/>
            <w:tcBorders>
              <w:top w:val="single" w:sz="6" w:space="0" w:color="auto"/>
            </w:tcBorders>
            <w:vAlign w:val="center"/>
          </w:tcPr>
          <w:p w14:paraId="4C5E512D"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pacing w:val="-8"/>
                <w:sz w:val="28"/>
              </w:rPr>
              <w:t>More than</w:t>
            </w:r>
          </w:p>
        </w:tc>
        <w:tc>
          <w:tcPr>
            <w:tcW w:w="70" w:type="dxa"/>
            <w:tcBorders>
              <w:top w:val="single" w:sz="6" w:space="0" w:color="auto"/>
            </w:tcBorders>
            <w:vAlign w:val="center"/>
          </w:tcPr>
          <w:p w14:paraId="595D11EC" w14:textId="77777777" w:rsidR="007C060D" w:rsidRPr="00A91738" w:rsidRDefault="007C060D" w:rsidP="007C060D">
            <w:pPr>
              <w:ind w:left="-57" w:right="3"/>
              <w:jc w:val="center"/>
              <w:rPr>
                <w:rFonts w:asciiTheme="majorBidi" w:hAnsiTheme="majorBidi" w:cstheme="majorBidi"/>
                <w:sz w:val="28"/>
                <w:cs/>
              </w:rPr>
            </w:pPr>
          </w:p>
        </w:tc>
        <w:tc>
          <w:tcPr>
            <w:tcW w:w="867" w:type="dxa"/>
            <w:tcBorders>
              <w:top w:val="single" w:sz="6" w:space="0" w:color="auto"/>
            </w:tcBorders>
            <w:vAlign w:val="center"/>
          </w:tcPr>
          <w:p w14:paraId="62857E1F"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pacing w:val="-8"/>
                <w:sz w:val="28"/>
              </w:rPr>
              <w:t>More than</w:t>
            </w:r>
          </w:p>
        </w:tc>
        <w:tc>
          <w:tcPr>
            <w:tcW w:w="56" w:type="dxa"/>
            <w:tcBorders>
              <w:top w:val="single" w:sz="6" w:space="0" w:color="auto"/>
            </w:tcBorders>
            <w:vAlign w:val="center"/>
          </w:tcPr>
          <w:p w14:paraId="364460FA" w14:textId="77777777" w:rsidR="007C060D" w:rsidRPr="00A91738" w:rsidRDefault="007C060D" w:rsidP="007C060D">
            <w:pPr>
              <w:ind w:right="3"/>
              <w:jc w:val="center"/>
              <w:rPr>
                <w:rFonts w:asciiTheme="majorBidi" w:hAnsiTheme="majorBidi" w:cstheme="majorBidi"/>
                <w:sz w:val="28"/>
                <w:cs/>
              </w:rPr>
            </w:pPr>
          </w:p>
        </w:tc>
        <w:tc>
          <w:tcPr>
            <w:tcW w:w="868" w:type="dxa"/>
            <w:tcBorders>
              <w:top w:val="single" w:sz="6" w:space="0" w:color="auto"/>
            </w:tcBorders>
            <w:vAlign w:val="center"/>
          </w:tcPr>
          <w:p w14:paraId="78491801" w14:textId="77777777" w:rsidR="007C060D" w:rsidRPr="00A91738" w:rsidRDefault="007C060D" w:rsidP="007C060D">
            <w:pPr>
              <w:ind w:right="3"/>
              <w:jc w:val="center"/>
              <w:rPr>
                <w:rFonts w:asciiTheme="majorBidi" w:hAnsiTheme="majorBidi" w:cstheme="majorBidi"/>
                <w:sz w:val="28"/>
                <w:cs/>
              </w:rPr>
            </w:pPr>
          </w:p>
        </w:tc>
        <w:tc>
          <w:tcPr>
            <w:tcW w:w="926" w:type="dxa"/>
            <w:gridSpan w:val="2"/>
            <w:tcBorders>
              <w:top w:val="single" w:sz="6" w:space="0" w:color="auto"/>
            </w:tcBorders>
            <w:vAlign w:val="center"/>
          </w:tcPr>
          <w:p w14:paraId="272ADF9E" w14:textId="77777777" w:rsidR="007C060D" w:rsidRPr="00A91738" w:rsidRDefault="007C060D" w:rsidP="007C060D">
            <w:pPr>
              <w:ind w:right="3"/>
              <w:jc w:val="center"/>
              <w:rPr>
                <w:rFonts w:asciiTheme="majorBidi" w:hAnsiTheme="majorBidi" w:cstheme="majorBidi"/>
                <w:sz w:val="28"/>
                <w:cs/>
              </w:rPr>
            </w:pPr>
          </w:p>
        </w:tc>
      </w:tr>
      <w:tr w:rsidR="007C060D" w:rsidRPr="00A91738" w14:paraId="0F017F66" w14:textId="77777777" w:rsidTr="007C060D">
        <w:trPr>
          <w:cantSplit/>
          <w:trHeight w:hRule="exact" w:val="284"/>
        </w:trPr>
        <w:tc>
          <w:tcPr>
            <w:tcW w:w="3291" w:type="dxa"/>
            <w:vAlign w:val="center"/>
          </w:tcPr>
          <w:p w14:paraId="27DA0410"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vAlign w:val="center"/>
          </w:tcPr>
          <w:p w14:paraId="71DAA929" w14:textId="77777777" w:rsidR="007C060D" w:rsidRPr="00A91738" w:rsidRDefault="007C060D" w:rsidP="007C060D">
            <w:pPr>
              <w:ind w:right="3"/>
              <w:jc w:val="center"/>
              <w:rPr>
                <w:rFonts w:asciiTheme="majorBidi" w:eastAsia="Arial Unicode MS" w:hAnsiTheme="majorBidi" w:cstheme="majorBidi"/>
                <w:sz w:val="28"/>
              </w:rPr>
            </w:pPr>
          </w:p>
        </w:tc>
        <w:tc>
          <w:tcPr>
            <w:tcW w:w="70" w:type="dxa"/>
            <w:vAlign w:val="center"/>
          </w:tcPr>
          <w:p w14:paraId="6C987171" w14:textId="77777777" w:rsidR="007C060D" w:rsidRPr="00A91738" w:rsidRDefault="007C060D" w:rsidP="007C060D">
            <w:pPr>
              <w:ind w:right="3"/>
              <w:jc w:val="center"/>
              <w:rPr>
                <w:rFonts w:asciiTheme="majorBidi" w:hAnsiTheme="majorBidi" w:cstheme="majorBidi"/>
                <w:sz w:val="28"/>
                <w:cs/>
              </w:rPr>
            </w:pPr>
          </w:p>
        </w:tc>
        <w:tc>
          <w:tcPr>
            <w:tcW w:w="854" w:type="dxa"/>
            <w:vAlign w:val="center"/>
          </w:tcPr>
          <w:p w14:paraId="2F44FD4E" w14:textId="77777777" w:rsidR="007C060D" w:rsidRPr="00A91738" w:rsidRDefault="007C060D" w:rsidP="007C060D">
            <w:pPr>
              <w:ind w:right="3"/>
              <w:jc w:val="center"/>
              <w:rPr>
                <w:rFonts w:asciiTheme="majorBidi" w:eastAsia="Arial Unicode MS" w:hAnsiTheme="majorBidi" w:cstheme="majorBidi"/>
                <w:sz w:val="28"/>
              </w:rPr>
            </w:pPr>
          </w:p>
        </w:tc>
        <w:tc>
          <w:tcPr>
            <w:tcW w:w="56" w:type="dxa"/>
            <w:vAlign w:val="center"/>
          </w:tcPr>
          <w:p w14:paraId="04B6598E" w14:textId="77777777" w:rsidR="007C060D" w:rsidRPr="00A91738" w:rsidRDefault="007C060D" w:rsidP="007C060D">
            <w:pPr>
              <w:ind w:left="-57" w:right="3"/>
              <w:jc w:val="center"/>
              <w:rPr>
                <w:rFonts w:asciiTheme="majorBidi" w:hAnsiTheme="majorBidi" w:cstheme="majorBidi"/>
                <w:sz w:val="28"/>
                <w:cs/>
              </w:rPr>
            </w:pPr>
          </w:p>
        </w:tc>
        <w:tc>
          <w:tcPr>
            <w:tcW w:w="854" w:type="dxa"/>
            <w:vAlign w:val="center"/>
          </w:tcPr>
          <w:p w14:paraId="6296433F"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pacing w:val="-8"/>
                <w:sz w:val="28"/>
              </w:rPr>
              <w:t>1 year but</w:t>
            </w:r>
          </w:p>
        </w:tc>
        <w:tc>
          <w:tcPr>
            <w:tcW w:w="70" w:type="dxa"/>
            <w:vAlign w:val="center"/>
          </w:tcPr>
          <w:p w14:paraId="399EBD9A" w14:textId="77777777" w:rsidR="007C060D" w:rsidRPr="00A91738" w:rsidRDefault="007C060D" w:rsidP="007C060D">
            <w:pPr>
              <w:ind w:left="-57" w:right="3"/>
              <w:jc w:val="center"/>
              <w:rPr>
                <w:rFonts w:asciiTheme="majorBidi" w:hAnsiTheme="majorBidi" w:cstheme="majorBidi"/>
                <w:sz w:val="28"/>
                <w:cs/>
              </w:rPr>
            </w:pPr>
          </w:p>
        </w:tc>
        <w:tc>
          <w:tcPr>
            <w:tcW w:w="867" w:type="dxa"/>
            <w:vAlign w:val="center"/>
          </w:tcPr>
          <w:p w14:paraId="19DC7E23"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pacing w:val="-8"/>
                <w:sz w:val="28"/>
              </w:rPr>
              <w:t>2 years but</w:t>
            </w:r>
          </w:p>
        </w:tc>
        <w:tc>
          <w:tcPr>
            <w:tcW w:w="56" w:type="dxa"/>
            <w:vAlign w:val="center"/>
          </w:tcPr>
          <w:p w14:paraId="3ADFB93D" w14:textId="77777777" w:rsidR="007C060D" w:rsidRPr="00A91738" w:rsidRDefault="007C060D" w:rsidP="007C060D">
            <w:pPr>
              <w:ind w:right="3"/>
              <w:jc w:val="center"/>
              <w:rPr>
                <w:rFonts w:asciiTheme="majorBidi" w:hAnsiTheme="majorBidi" w:cstheme="majorBidi"/>
                <w:sz w:val="28"/>
                <w:cs/>
              </w:rPr>
            </w:pPr>
          </w:p>
        </w:tc>
        <w:tc>
          <w:tcPr>
            <w:tcW w:w="868" w:type="dxa"/>
            <w:vAlign w:val="center"/>
          </w:tcPr>
          <w:p w14:paraId="33D23FAA" w14:textId="77777777" w:rsidR="007C060D" w:rsidRPr="00A91738" w:rsidRDefault="007C060D" w:rsidP="007C060D">
            <w:pPr>
              <w:ind w:right="3"/>
              <w:jc w:val="center"/>
              <w:rPr>
                <w:rFonts w:asciiTheme="majorBidi" w:eastAsia="Arial Unicode MS" w:hAnsiTheme="majorBidi" w:cstheme="majorBidi"/>
                <w:sz w:val="28"/>
                <w:cs/>
              </w:rPr>
            </w:pPr>
          </w:p>
        </w:tc>
        <w:tc>
          <w:tcPr>
            <w:tcW w:w="926" w:type="dxa"/>
            <w:gridSpan w:val="2"/>
            <w:vAlign w:val="center"/>
          </w:tcPr>
          <w:p w14:paraId="23E122D1" w14:textId="77777777" w:rsidR="007C060D" w:rsidRPr="00A91738" w:rsidRDefault="007C060D" w:rsidP="007C060D">
            <w:pPr>
              <w:ind w:right="3"/>
              <w:jc w:val="center"/>
              <w:rPr>
                <w:rFonts w:asciiTheme="majorBidi" w:hAnsiTheme="majorBidi" w:cstheme="majorBidi"/>
                <w:sz w:val="28"/>
                <w:cs/>
              </w:rPr>
            </w:pPr>
          </w:p>
        </w:tc>
      </w:tr>
      <w:tr w:rsidR="007C060D" w:rsidRPr="00A91738" w14:paraId="0722048F" w14:textId="77777777" w:rsidTr="007C060D">
        <w:trPr>
          <w:cantSplit/>
          <w:trHeight w:hRule="exact" w:val="284"/>
        </w:trPr>
        <w:tc>
          <w:tcPr>
            <w:tcW w:w="3291" w:type="dxa"/>
            <w:vAlign w:val="center"/>
          </w:tcPr>
          <w:p w14:paraId="47812CDE"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vAlign w:val="center"/>
          </w:tcPr>
          <w:p w14:paraId="41A31F0F"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Carrying</w:t>
            </w:r>
          </w:p>
        </w:tc>
        <w:tc>
          <w:tcPr>
            <w:tcW w:w="70" w:type="dxa"/>
            <w:vAlign w:val="center"/>
          </w:tcPr>
          <w:p w14:paraId="29EB5732" w14:textId="77777777" w:rsidR="007C060D" w:rsidRPr="00A91738" w:rsidRDefault="007C060D" w:rsidP="007C060D">
            <w:pPr>
              <w:ind w:right="3"/>
              <w:jc w:val="center"/>
              <w:rPr>
                <w:rFonts w:asciiTheme="majorBidi" w:hAnsiTheme="majorBidi" w:cstheme="majorBidi"/>
                <w:sz w:val="28"/>
                <w:cs/>
              </w:rPr>
            </w:pPr>
          </w:p>
        </w:tc>
        <w:tc>
          <w:tcPr>
            <w:tcW w:w="854" w:type="dxa"/>
            <w:vAlign w:val="center"/>
          </w:tcPr>
          <w:p w14:paraId="447CDD59"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1 year</w:t>
            </w:r>
          </w:p>
        </w:tc>
        <w:tc>
          <w:tcPr>
            <w:tcW w:w="56" w:type="dxa"/>
            <w:vAlign w:val="center"/>
          </w:tcPr>
          <w:p w14:paraId="0544846A" w14:textId="77777777" w:rsidR="007C060D" w:rsidRPr="00A91738" w:rsidRDefault="007C060D" w:rsidP="007C060D">
            <w:pPr>
              <w:ind w:left="-57" w:right="3"/>
              <w:jc w:val="center"/>
              <w:rPr>
                <w:rFonts w:asciiTheme="majorBidi" w:hAnsiTheme="majorBidi" w:cstheme="majorBidi"/>
                <w:sz w:val="28"/>
                <w:cs/>
              </w:rPr>
            </w:pPr>
          </w:p>
        </w:tc>
        <w:tc>
          <w:tcPr>
            <w:tcW w:w="854" w:type="dxa"/>
            <w:vAlign w:val="center"/>
          </w:tcPr>
          <w:p w14:paraId="30988B42"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z w:val="28"/>
              </w:rPr>
              <w:t>Less than</w:t>
            </w:r>
          </w:p>
        </w:tc>
        <w:tc>
          <w:tcPr>
            <w:tcW w:w="70" w:type="dxa"/>
            <w:vAlign w:val="center"/>
          </w:tcPr>
          <w:p w14:paraId="67233805" w14:textId="77777777" w:rsidR="007C060D" w:rsidRPr="00A91738" w:rsidRDefault="007C060D" w:rsidP="007C060D">
            <w:pPr>
              <w:ind w:left="-57" w:right="3"/>
              <w:jc w:val="center"/>
              <w:rPr>
                <w:rFonts w:asciiTheme="majorBidi" w:hAnsiTheme="majorBidi" w:cstheme="majorBidi"/>
                <w:sz w:val="28"/>
                <w:cs/>
              </w:rPr>
            </w:pPr>
          </w:p>
        </w:tc>
        <w:tc>
          <w:tcPr>
            <w:tcW w:w="867" w:type="dxa"/>
            <w:vAlign w:val="center"/>
          </w:tcPr>
          <w:p w14:paraId="4D28F7E0" w14:textId="77777777" w:rsidR="007C060D" w:rsidRPr="00A91738" w:rsidRDefault="007C060D" w:rsidP="007C060D">
            <w:pPr>
              <w:ind w:right="3"/>
              <w:jc w:val="center"/>
              <w:rPr>
                <w:rFonts w:asciiTheme="majorBidi" w:eastAsia="Arial Unicode MS" w:hAnsiTheme="majorBidi" w:cstheme="majorBidi"/>
                <w:spacing w:val="-8"/>
                <w:sz w:val="28"/>
              </w:rPr>
            </w:pPr>
            <w:r w:rsidRPr="00A91738">
              <w:rPr>
                <w:rFonts w:asciiTheme="majorBidi" w:eastAsia="Arial Unicode MS" w:hAnsiTheme="majorBidi" w:cstheme="majorBidi"/>
                <w:sz w:val="28"/>
              </w:rPr>
              <w:t>Less than</w:t>
            </w:r>
          </w:p>
        </w:tc>
        <w:tc>
          <w:tcPr>
            <w:tcW w:w="56" w:type="dxa"/>
            <w:vAlign w:val="center"/>
          </w:tcPr>
          <w:p w14:paraId="37BA20F8" w14:textId="77777777" w:rsidR="007C060D" w:rsidRPr="00A91738" w:rsidRDefault="007C060D" w:rsidP="007C060D">
            <w:pPr>
              <w:ind w:right="3"/>
              <w:jc w:val="center"/>
              <w:rPr>
                <w:rFonts w:asciiTheme="majorBidi" w:hAnsiTheme="majorBidi" w:cstheme="majorBidi"/>
                <w:sz w:val="28"/>
                <w:cs/>
              </w:rPr>
            </w:pPr>
          </w:p>
        </w:tc>
        <w:tc>
          <w:tcPr>
            <w:tcW w:w="868" w:type="dxa"/>
            <w:vAlign w:val="center"/>
          </w:tcPr>
          <w:p w14:paraId="7A8FA6B4" w14:textId="77777777" w:rsidR="007C060D" w:rsidRPr="00A91738" w:rsidRDefault="007C060D" w:rsidP="007C060D">
            <w:pPr>
              <w:ind w:right="3"/>
              <w:jc w:val="center"/>
              <w:rPr>
                <w:rFonts w:asciiTheme="majorBidi" w:eastAsia="Arial Unicode MS" w:hAnsiTheme="majorBidi" w:cstheme="majorBidi"/>
                <w:sz w:val="28"/>
                <w:cs/>
              </w:rPr>
            </w:pPr>
            <w:r w:rsidRPr="00A91738">
              <w:rPr>
                <w:rFonts w:asciiTheme="majorBidi" w:eastAsia="Arial Unicode MS" w:hAnsiTheme="majorBidi" w:cstheme="majorBidi"/>
                <w:spacing w:val="-8"/>
                <w:sz w:val="28"/>
              </w:rPr>
              <w:t>More than</w:t>
            </w:r>
          </w:p>
        </w:tc>
        <w:tc>
          <w:tcPr>
            <w:tcW w:w="926" w:type="dxa"/>
            <w:gridSpan w:val="2"/>
            <w:vAlign w:val="center"/>
          </w:tcPr>
          <w:p w14:paraId="73FB34B5" w14:textId="77777777" w:rsidR="007C060D" w:rsidRPr="00A91738" w:rsidRDefault="007C060D" w:rsidP="007C060D">
            <w:pPr>
              <w:ind w:right="3"/>
              <w:jc w:val="center"/>
              <w:rPr>
                <w:rFonts w:asciiTheme="majorBidi" w:hAnsiTheme="majorBidi" w:cstheme="majorBidi"/>
                <w:sz w:val="28"/>
                <w:cs/>
              </w:rPr>
            </w:pPr>
          </w:p>
        </w:tc>
      </w:tr>
      <w:tr w:rsidR="007C060D" w:rsidRPr="00A91738" w14:paraId="754F0CEC" w14:textId="77777777" w:rsidTr="007C060D">
        <w:trPr>
          <w:cantSplit/>
          <w:trHeight w:hRule="exact" w:val="284"/>
        </w:trPr>
        <w:tc>
          <w:tcPr>
            <w:tcW w:w="3291" w:type="dxa"/>
            <w:vAlign w:val="center"/>
          </w:tcPr>
          <w:p w14:paraId="3F159EB7" w14:textId="77777777" w:rsidR="007C060D" w:rsidRPr="00A91738" w:rsidRDefault="007C060D" w:rsidP="007C060D">
            <w:pPr>
              <w:tabs>
                <w:tab w:val="left" w:pos="900"/>
                <w:tab w:val="left" w:pos="1440"/>
                <w:tab w:val="left" w:pos="1980"/>
              </w:tabs>
              <w:ind w:right="3"/>
              <w:jc w:val="center"/>
              <w:rPr>
                <w:rFonts w:asciiTheme="majorBidi" w:hAnsiTheme="majorBidi" w:cstheme="majorBidi"/>
                <w:sz w:val="28"/>
                <w:u w:val="single"/>
                <w:cs/>
              </w:rPr>
            </w:pPr>
          </w:p>
        </w:tc>
        <w:tc>
          <w:tcPr>
            <w:tcW w:w="868" w:type="dxa"/>
            <w:tcBorders>
              <w:bottom w:val="single" w:sz="6" w:space="0" w:color="auto"/>
            </w:tcBorders>
            <w:vAlign w:val="center"/>
          </w:tcPr>
          <w:p w14:paraId="3B76B83C"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amount</w:t>
            </w:r>
          </w:p>
        </w:tc>
        <w:tc>
          <w:tcPr>
            <w:tcW w:w="70" w:type="dxa"/>
            <w:vAlign w:val="center"/>
          </w:tcPr>
          <w:p w14:paraId="5486A2E6" w14:textId="77777777" w:rsidR="007C060D" w:rsidRPr="00A91738" w:rsidRDefault="007C060D" w:rsidP="007C060D">
            <w:pPr>
              <w:ind w:right="3"/>
              <w:jc w:val="center"/>
              <w:rPr>
                <w:rFonts w:asciiTheme="majorBidi" w:hAnsiTheme="majorBidi" w:cstheme="majorBidi"/>
                <w:sz w:val="28"/>
                <w:cs/>
              </w:rPr>
            </w:pPr>
          </w:p>
        </w:tc>
        <w:tc>
          <w:tcPr>
            <w:tcW w:w="854" w:type="dxa"/>
            <w:tcBorders>
              <w:bottom w:val="single" w:sz="6" w:space="0" w:color="auto"/>
            </w:tcBorders>
            <w:vAlign w:val="center"/>
          </w:tcPr>
          <w:p w14:paraId="4C2427DF"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or less</w:t>
            </w:r>
          </w:p>
        </w:tc>
        <w:tc>
          <w:tcPr>
            <w:tcW w:w="56" w:type="dxa"/>
            <w:vAlign w:val="center"/>
          </w:tcPr>
          <w:p w14:paraId="221A7972" w14:textId="77777777" w:rsidR="007C060D" w:rsidRPr="00A91738" w:rsidRDefault="007C060D" w:rsidP="007C060D">
            <w:pPr>
              <w:ind w:right="3"/>
              <w:jc w:val="center"/>
              <w:rPr>
                <w:rFonts w:asciiTheme="majorBidi" w:hAnsiTheme="majorBidi" w:cstheme="majorBidi"/>
                <w:sz w:val="28"/>
                <w:cs/>
              </w:rPr>
            </w:pPr>
          </w:p>
        </w:tc>
        <w:tc>
          <w:tcPr>
            <w:tcW w:w="854" w:type="dxa"/>
            <w:tcBorders>
              <w:bottom w:val="single" w:sz="6" w:space="0" w:color="auto"/>
            </w:tcBorders>
            <w:vAlign w:val="center"/>
          </w:tcPr>
          <w:p w14:paraId="6CB1BF50"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2 years</w:t>
            </w:r>
          </w:p>
        </w:tc>
        <w:tc>
          <w:tcPr>
            <w:tcW w:w="70" w:type="dxa"/>
            <w:vAlign w:val="center"/>
          </w:tcPr>
          <w:p w14:paraId="7A05430A" w14:textId="77777777" w:rsidR="007C060D" w:rsidRPr="00A91738" w:rsidRDefault="007C060D" w:rsidP="007C060D">
            <w:pPr>
              <w:ind w:right="3"/>
              <w:jc w:val="center"/>
              <w:rPr>
                <w:rFonts w:asciiTheme="majorBidi" w:hAnsiTheme="majorBidi" w:cstheme="majorBidi"/>
                <w:sz w:val="28"/>
                <w:cs/>
              </w:rPr>
            </w:pPr>
          </w:p>
        </w:tc>
        <w:tc>
          <w:tcPr>
            <w:tcW w:w="867" w:type="dxa"/>
            <w:tcBorders>
              <w:bottom w:val="single" w:sz="6" w:space="0" w:color="auto"/>
            </w:tcBorders>
            <w:vAlign w:val="center"/>
          </w:tcPr>
          <w:p w14:paraId="36E9D4E3" w14:textId="77777777" w:rsidR="007C060D" w:rsidRPr="00A91738" w:rsidRDefault="007C060D" w:rsidP="007C060D">
            <w:pPr>
              <w:ind w:right="3"/>
              <w:jc w:val="center"/>
              <w:rPr>
                <w:rFonts w:asciiTheme="majorBidi" w:eastAsia="Arial Unicode MS" w:hAnsiTheme="majorBidi" w:cstheme="majorBidi"/>
                <w:sz w:val="28"/>
              </w:rPr>
            </w:pPr>
            <w:r w:rsidRPr="00A91738">
              <w:rPr>
                <w:rFonts w:asciiTheme="majorBidi" w:eastAsia="Arial Unicode MS" w:hAnsiTheme="majorBidi" w:cstheme="majorBidi"/>
                <w:sz w:val="28"/>
              </w:rPr>
              <w:t>5 years</w:t>
            </w:r>
          </w:p>
        </w:tc>
        <w:tc>
          <w:tcPr>
            <w:tcW w:w="56" w:type="dxa"/>
            <w:vAlign w:val="center"/>
          </w:tcPr>
          <w:p w14:paraId="4398E4DA" w14:textId="77777777" w:rsidR="007C060D" w:rsidRPr="00A91738" w:rsidRDefault="007C060D" w:rsidP="007C060D">
            <w:pPr>
              <w:ind w:right="3"/>
              <w:jc w:val="center"/>
              <w:rPr>
                <w:rFonts w:asciiTheme="majorBidi" w:hAnsiTheme="majorBidi" w:cstheme="majorBidi"/>
                <w:sz w:val="28"/>
                <w:cs/>
              </w:rPr>
            </w:pPr>
          </w:p>
        </w:tc>
        <w:tc>
          <w:tcPr>
            <w:tcW w:w="868" w:type="dxa"/>
            <w:tcBorders>
              <w:bottom w:val="single" w:sz="6" w:space="0" w:color="auto"/>
            </w:tcBorders>
            <w:vAlign w:val="center"/>
          </w:tcPr>
          <w:p w14:paraId="5B90579C" w14:textId="77777777" w:rsidR="007C060D" w:rsidRPr="00A91738" w:rsidRDefault="007C060D" w:rsidP="007C060D">
            <w:pPr>
              <w:ind w:right="3"/>
              <w:jc w:val="center"/>
              <w:rPr>
                <w:rFonts w:asciiTheme="majorBidi" w:hAnsiTheme="majorBidi" w:cstheme="majorBidi"/>
                <w:sz w:val="28"/>
                <w:cs/>
              </w:rPr>
            </w:pPr>
            <w:r w:rsidRPr="00A91738">
              <w:rPr>
                <w:rFonts w:asciiTheme="majorBidi" w:eastAsia="Arial Unicode MS" w:hAnsiTheme="majorBidi" w:cstheme="majorBidi"/>
                <w:sz w:val="28"/>
              </w:rPr>
              <w:t>5 years</w:t>
            </w:r>
          </w:p>
        </w:tc>
        <w:tc>
          <w:tcPr>
            <w:tcW w:w="56" w:type="dxa"/>
            <w:vAlign w:val="center"/>
          </w:tcPr>
          <w:p w14:paraId="4B7DE266" w14:textId="77777777" w:rsidR="007C060D" w:rsidRPr="00A91738" w:rsidRDefault="007C060D" w:rsidP="007C060D">
            <w:pPr>
              <w:ind w:right="3"/>
              <w:jc w:val="center"/>
              <w:rPr>
                <w:rFonts w:asciiTheme="majorBidi" w:hAnsiTheme="majorBidi" w:cstheme="majorBidi"/>
                <w:sz w:val="28"/>
                <w:cs/>
              </w:rPr>
            </w:pPr>
          </w:p>
        </w:tc>
        <w:tc>
          <w:tcPr>
            <w:tcW w:w="870" w:type="dxa"/>
            <w:tcBorders>
              <w:bottom w:val="single" w:sz="6" w:space="0" w:color="auto"/>
            </w:tcBorders>
            <w:vAlign w:val="center"/>
          </w:tcPr>
          <w:p w14:paraId="37633E05" w14:textId="77777777" w:rsidR="007C060D" w:rsidRPr="00A91738" w:rsidRDefault="007C060D" w:rsidP="007C060D">
            <w:pPr>
              <w:ind w:right="3"/>
              <w:jc w:val="center"/>
              <w:rPr>
                <w:rFonts w:asciiTheme="majorBidi" w:hAnsiTheme="majorBidi" w:cstheme="majorBidi"/>
                <w:sz w:val="28"/>
              </w:rPr>
            </w:pPr>
            <w:r w:rsidRPr="00A91738">
              <w:rPr>
                <w:rFonts w:asciiTheme="majorBidi" w:hAnsiTheme="majorBidi" w:cstheme="majorBidi"/>
                <w:sz w:val="28"/>
              </w:rPr>
              <w:t>Total</w:t>
            </w:r>
          </w:p>
        </w:tc>
      </w:tr>
      <w:tr w:rsidR="007C060D" w:rsidRPr="00A91738" w14:paraId="109CDBE5" w14:textId="77777777" w:rsidTr="007C060D">
        <w:trPr>
          <w:cantSplit/>
          <w:trHeight w:hRule="exact" w:val="284"/>
        </w:trPr>
        <w:tc>
          <w:tcPr>
            <w:tcW w:w="3291" w:type="dxa"/>
            <w:vAlign w:val="center"/>
          </w:tcPr>
          <w:p w14:paraId="74AFA208" w14:textId="77777777" w:rsidR="007C060D" w:rsidRPr="00A91738" w:rsidRDefault="007C060D" w:rsidP="007C060D">
            <w:pPr>
              <w:tabs>
                <w:tab w:val="left" w:pos="900"/>
                <w:tab w:val="left" w:pos="1440"/>
                <w:tab w:val="left" w:pos="1980"/>
              </w:tabs>
              <w:ind w:left="-129" w:right="3" w:firstLine="123"/>
              <w:rPr>
                <w:rFonts w:asciiTheme="majorBidi" w:eastAsia="Arial Unicode MS" w:hAnsiTheme="majorBidi" w:cstheme="majorBidi"/>
                <w:sz w:val="28"/>
                <w:u w:val="single"/>
              </w:rPr>
            </w:pPr>
            <w:r w:rsidRPr="00A91738">
              <w:rPr>
                <w:rFonts w:asciiTheme="majorBidi" w:eastAsia="Arial Unicode MS" w:hAnsiTheme="majorBidi" w:cstheme="majorBidi"/>
                <w:sz w:val="28"/>
                <w:u w:val="single"/>
              </w:rPr>
              <w:t>As of December 31, 2020</w:t>
            </w:r>
          </w:p>
        </w:tc>
        <w:tc>
          <w:tcPr>
            <w:tcW w:w="868" w:type="dxa"/>
            <w:tcBorders>
              <w:top w:val="single" w:sz="6" w:space="0" w:color="auto"/>
            </w:tcBorders>
            <w:vAlign w:val="center"/>
          </w:tcPr>
          <w:p w14:paraId="10E8071E" w14:textId="77777777" w:rsidR="007C060D" w:rsidRPr="00A91738" w:rsidRDefault="007C060D" w:rsidP="007C060D">
            <w:pPr>
              <w:tabs>
                <w:tab w:val="decimal" w:pos="459"/>
              </w:tabs>
              <w:ind w:right="3"/>
              <w:rPr>
                <w:rFonts w:asciiTheme="majorBidi" w:hAnsiTheme="majorBidi" w:cstheme="majorBidi"/>
                <w:sz w:val="28"/>
                <w:cs/>
              </w:rPr>
            </w:pPr>
          </w:p>
        </w:tc>
        <w:tc>
          <w:tcPr>
            <w:tcW w:w="70" w:type="dxa"/>
            <w:vAlign w:val="center"/>
          </w:tcPr>
          <w:p w14:paraId="3065C744" w14:textId="77777777" w:rsidR="007C060D" w:rsidRPr="00A91738" w:rsidRDefault="007C060D" w:rsidP="007C060D">
            <w:pPr>
              <w:ind w:right="3"/>
              <w:rPr>
                <w:rFonts w:asciiTheme="majorBidi" w:hAnsiTheme="majorBidi" w:cstheme="majorBidi"/>
                <w:sz w:val="28"/>
                <w:cs/>
              </w:rPr>
            </w:pPr>
          </w:p>
        </w:tc>
        <w:tc>
          <w:tcPr>
            <w:tcW w:w="854" w:type="dxa"/>
            <w:tcBorders>
              <w:top w:val="single" w:sz="6" w:space="0" w:color="auto"/>
            </w:tcBorders>
            <w:vAlign w:val="center"/>
          </w:tcPr>
          <w:p w14:paraId="4B9A4C7A" w14:textId="77777777" w:rsidR="007C060D" w:rsidRPr="00A91738" w:rsidRDefault="007C060D" w:rsidP="007C060D">
            <w:pPr>
              <w:ind w:right="3"/>
              <w:rPr>
                <w:rFonts w:asciiTheme="majorBidi" w:hAnsiTheme="majorBidi" w:cstheme="majorBidi"/>
                <w:sz w:val="28"/>
                <w:cs/>
              </w:rPr>
            </w:pPr>
          </w:p>
        </w:tc>
        <w:tc>
          <w:tcPr>
            <w:tcW w:w="56" w:type="dxa"/>
            <w:vAlign w:val="center"/>
          </w:tcPr>
          <w:p w14:paraId="7974B6D0" w14:textId="77777777" w:rsidR="007C060D" w:rsidRPr="00A91738" w:rsidRDefault="007C060D" w:rsidP="007C060D">
            <w:pPr>
              <w:ind w:right="3"/>
              <w:rPr>
                <w:rFonts w:asciiTheme="majorBidi" w:hAnsiTheme="majorBidi" w:cstheme="majorBidi"/>
                <w:sz w:val="28"/>
                <w:cs/>
              </w:rPr>
            </w:pPr>
          </w:p>
        </w:tc>
        <w:tc>
          <w:tcPr>
            <w:tcW w:w="854" w:type="dxa"/>
            <w:tcBorders>
              <w:top w:val="single" w:sz="6" w:space="0" w:color="auto"/>
            </w:tcBorders>
            <w:vAlign w:val="center"/>
          </w:tcPr>
          <w:p w14:paraId="0D96493E" w14:textId="77777777" w:rsidR="007C060D" w:rsidRPr="00A91738" w:rsidRDefault="007C060D" w:rsidP="007C060D">
            <w:pPr>
              <w:ind w:right="3"/>
              <w:rPr>
                <w:rFonts w:asciiTheme="majorBidi" w:hAnsiTheme="majorBidi" w:cstheme="majorBidi"/>
                <w:sz w:val="28"/>
                <w:cs/>
              </w:rPr>
            </w:pPr>
          </w:p>
        </w:tc>
        <w:tc>
          <w:tcPr>
            <w:tcW w:w="70" w:type="dxa"/>
            <w:vAlign w:val="center"/>
          </w:tcPr>
          <w:p w14:paraId="598496C7" w14:textId="77777777" w:rsidR="007C060D" w:rsidRPr="00A91738" w:rsidRDefault="007C060D" w:rsidP="007C060D">
            <w:pPr>
              <w:ind w:right="3"/>
              <w:rPr>
                <w:rFonts w:asciiTheme="majorBidi" w:hAnsiTheme="majorBidi" w:cstheme="majorBidi"/>
                <w:sz w:val="28"/>
                <w:cs/>
              </w:rPr>
            </w:pPr>
          </w:p>
        </w:tc>
        <w:tc>
          <w:tcPr>
            <w:tcW w:w="867" w:type="dxa"/>
            <w:tcBorders>
              <w:top w:val="single" w:sz="6" w:space="0" w:color="auto"/>
            </w:tcBorders>
            <w:vAlign w:val="center"/>
          </w:tcPr>
          <w:p w14:paraId="4E994687" w14:textId="77777777" w:rsidR="007C060D" w:rsidRPr="00A91738" w:rsidRDefault="007C060D" w:rsidP="007C060D">
            <w:pPr>
              <w:ind w:right="3"/>
              <w:rPr>
                <w:rFonts w:asciiTheme="majorBidi" w:hAnsiTheme="majorBidi" w:cstheme="majorBidi"/>
                <w:sz w:val="28"/>
                <w:cs/>
              </w:rPr>
            </w:pPr>
          </w:p>
        </w:tc>
        <w:tc>
          <w:tcPr>
            <w:tcW w:w="56" w:type="dxa"/>
            <w:vAlign w:val="center"/>
          </w:tcPr>
          <w:p w14:paraId="69339B02" w14:textId="77777777" w:rsidR="007C060D" w:rsidRPr="00A91738" w:rsidRDefault="007C060D" w:rsidP="007C060D">
            <w:pPr>
              <w:tabs>
                <w:tab w:val="decimal" w:pos="702"/>
              </w:tabs>
              <w:ind w:right="3"/>
              <w:rPr>
                <w:rFonts w:asciiTheme="majorBidi" w:hAnsiTheme="majorBidi" w:cstheme="majorBidi"/>
                <w:sz w:val="28"/>
                <w:cs/>
              </w:rPr>
            </w:pPr>
          </w:p>
        </w:tc>
        <w:tc>
          <w:tcPr>
            <w:tcW w:w="868" w:type="dxa"/>
            <w:tcBorders>
              <w:top w:val="single" w:sz="6" w:space="0" w:color="auto"/>
            </w:tcBorders>
            <w:vAlign w:val="center"/>
          </w:tcPr>
          <w:p w14:paraId="7BCE8021" w14:textId="77777777" w:rsidR="007C060D" w:rsidRPr="00A91738" w:rsidRDefault="007C060D" w:rsidP="007C060D">
            <w:pPr>
              <w:tabs>
                <w:tab w:val="decimal" w:pos="702"/>
              </w:tabs>
              <w:ind w:right="3"/>
              <w:rPr>
                <w:rFonts w:asciiTheme="majorBidi" w:hAnsiTheme="majorBidi" w:cstheme="majorBidi"/>
                <w:sz w:val="28"/>
                <w:cs/>
              </w:rPr>
            </w:pPr>
          </w:p>
        </w:tc>
        <w:tc>
          <w:tcPr>
            <w:tcW w:w="56" w:type="dxa"/>
            <w:vAlign w:val="center"/>
          </w:tcPr>
          <w:p w14:paraId="3C165B1D" w14:textId="77777777" w:rsidR="007C060D" w:rsidRPr="00A91738" w:rsidRDefault="007C060D" w:rsidP="007C060D">
            <w:pPr>
              <w:ind w:right="3"/>
              <w:rPr>
                <w:rFonts w:asciiTheme="majorBidi" w:hAnsiTheme="majorBidi" w:cstheme="majorBidi"/>
                <w:sz w:val="28"/>
                <w:cs/>
              </w:rPr>
            </w:pPr>
          </w:p>
        </w:tc>
        <w:tc>
          <w:tcPr>
            <w:tcW w:w="870" w:type="dxa"/>
            <w:tcBorders>
              <w:top w:val="single" w:sz="6" w:space="0" w:color="auto"/>
            </w:tcBorders>
            <w:vAlign w:val="center"/>
          </w:tcPr>
          <w:p w14:paraId="40B23B61" w14:textId="77777777" w:rsidR="007C060D" w:rsidRPr="00A91738" w:rsidRDefault="007C060D" w:rsidP="007C060D">
            <w:pPr>
              <w:ind w:right="3"/>
              <w:rPr>
                <w:rFonts w:asciiTheme="majorBidi" w:hAnsiTheme="majorBidi" w:cstheme="majorBidi"/>
                <w:sz w:val="28"/>
                <w:cs/>
              </w:rPr>
            </w:pPr>
          </w:p>
        </w:tc>
      </w:tr>
      <w:tr w:rsidR="007C060D" w:rsidRPr="00A91738" w14:paraId="2BD2D358" w14:textId="77777777" w:rsidTr="007C060D">
        <w:trPr>
          <w:cantSplit/>
          <w:trHeight w:hRule="exact" w:val="126"/>
        </w:trPr>
        <w:tc>
          <w:tcPr>
            <w:tcW w:w="3291" w:type="dxa"/>
            <w:vAlign w:val="center"/>
          </w:tcPr>
          <w:p w14:paraId="6CACA9FE" w14:textId="77777777" w:rsidR="007C060D" w:rsidRPr="00A91738" w:rsidRDefault="007C060D" w:rsidP="007C060D">
            <w:pPr>
              <w:tabs>
                <w:tab w:val="left" w:pos="900"/>
                <w:tab w:val="left" w:pos="1440"/>
                <w:tab w:val="left" w:pos="1980"/>
              </w:tabs>
              <w:ind w:left="-129" w:right="3" w:firstLine="123"/>
              <w:rPr>
                <w:rFonts w:asciiTheme="majorBidi" w:eastAsia="Arial Unicode MS" w:hAnsiTheme="majorBidi" w:cstheme="majorBidi"/>
                <w:sz w:val="28"/>
              </w:rPr>
            </w:pPr>
          </w:p>
        </w:tc>
        <w:tc>
          <w:tcPr>
            <w:tcW w:w="868" w:type="dxa"/>
            <w:vAlign w:val="center"/>
          </w:tcPr>
          <w:p w14:paraId="37027241" w14:textId="77777777" w:rsidR="007C060D" w:rsidRPr="00A91738" w:rsidRDefault="007C060D" w:rsidP="007C060D">
            <w:pPr>
              <w:tabs>
                <w:tab w:val="decimal" w:pos="459"/>
              </w:tabs>
              <w:ind w:right="3"/>
              <w:rPr>
                <w:rFonts w:asciiTheme="majorBidi" w:hAnsiTheme="majorBidi" w:cstheme="majorBidi"/>
                <w:sz w:val="28"/>
                <w:cs/>
              </w:rPr>
            </w:pPr>
          </w:p>
        </w:tc>
        <w:tc>
          <w:tcPr>
            <w:tcW w:w="70" w:type="dxa"/>
            <w:vAlign w:val="center"/>
          </w:tcPr>
          <w:p w14:paraId="73E6008D" w14:textId="77777777" w:rsidR="007C060D" w:rsidRPr="00A91738" w:rsidRDefault="007C060D" w:rsidP="007C060D">
            <w:pPr>
              <w:ind w:right="3"/>
              <w:rPr>
                <w:rFonts w:asciiTheme="majorBidi" w:hAnsiTheme="majorBidi" w:cstheme="majorBidi"/>
                <w:sz w:val="28"/>
                <w:cs/>
              </w:rPr>
            </w:pPr>
          </w:p>
        </w:tc>
        <w:tc>
          <w:tcPr>
            <w:tcW w:w="854" w:type="dxa"/>
            <w:vAlign w:val="center"/>
          </w:tcPr>
          <w:p w14:paraId="59B0125D" w14:textId="77777777" w:rsidR="007C060D" w:rsidRPr="00A91738" w:rsidRDefault="007C060D" w:rsidP="007C060D">
            <w:pPr>
              <w:ind w:right="3"/>
              <w:rPr>
                <w:rFonts w:asciiTheme="majorBidi" w:hAnsiTheme="majorBidi" w:cstheme="majorBidi"/>
                <w:sz w:val="28"/>
                <w:cs/>
              </w:rPr>
            </w:pPr>
          </w:p>
        </w:tc>
        <w:tc>
          <w:tcPr>
            <w:tcW w:w="56" w:type="dxa"/>
            <w:vAlign w:val="center"/>
          </w:tcPr>
          <w:p w14:paraId="52BD5E43" w14:textId="77777777" w:rsidR="007C060D" w:rsidRPr="00A91738" w:rsidRDefault="007C060D" w:rsidP="007C060D">
            <w:pPr>
              <w:ind w:right="3"/>
              <w:rPr>
                <w:rFonts w:asciiTheme="majorBidi" w:hAnsiTheme="majorBidi" w:cstheme="majorBidi"/>
                <w:sz w:val="28"/>
                <w:cs/>
              </w:rPr>
            </w:pPr>
          </w:p>
        </w:tc>
        <w:tc>
          <w:tcPr>
            <w:tcW w:w="854" w:type="dxa"/>
            <w:vAlign w:val="center"/>
          </w:tcPr>
          <w:p w14:paraId="45D6206F" w14:textId="77777777" w:rsidR="007C060D" w:rsidRPr="00A91738" w:rsidRDefault="007C060D" w:rsidP="007C060D">
            <w:pPr>
              <w:ind w:right="3"/>
              <w:rPr>
                <w:rFonts w:asciiTheme="majorBidi" w:hAnsiTheme="majorBidi" w:cstheme="majorBidi"/>
                <w:sz w:val="28"/>
                <w:cs/>
              </w:rPr>
            </w:pPr>
          </w:p>
        </w:tc>
        <w:tc>
          <w:tcPr>
            <w:tcW w:w="70" w:type="dxa"/>
            <w:vAlign w:val="center"/>
          </w:tcPr>
          <w:p w14:paraId="42A711F9" w14:textId="77777777" w:rsidR="007C060D" w:rsidRPr="00A91738" w:rsidRDefault="007C060D" w:rsidP="007C060D">
            <w:pPr>
              <w:ind w:right="3"/>
              <w:rPr>
                <w:rFonts w:asciiTheme="majorBidi" w:hAnsiTheme="majorBidi" w:cstheme="majorBidi"/>
                <w:sz w:val="28"/>
                <w:cs/>
              </w:rPr>
            </w:pPr>
          </w:p>
        </w:tc>
        <w:tc>
          <w:tcPr>
            <w:tcW w:w="867" w:type="dxa"/>
            <w:vAlign w:val="center"/>
          </w:tcPr>
          <w:p w14:paraId="1E695A85" w14:textId="77777777" w:rsidR="007C060D" w:rsidRPr="00A91738" w:rsidRDefault="007C060D" w:rsidP="007C060D">
            <w:pPr>
              <w:ind w:right="3"/>
              <w:rPr>
                <w:rFonts w:asciiTheme="majorBidi" w:hAnsiTheme="majorBidi" w:cstheme="majorBidi"/>
                <w:sz w:val="28"/>
                <w:cs/>
              </w:rPr>
            </w:pPr>
          </w:p>
        </w:tc>
        <w:tc>
          <w:tcPr>
            <w:tcW w:w="56" w:type="dxa"/>
            <w:vAlign w:val="center"/>
          </w:tcPr>
          <w:p w14:paraId="4AC26AB8" w14:textId="77777777" w:rsidR="007C060D" w:rsidRPr="00A91738" w:rsidRDefault="007C060D" w:rsidP="007C060D">
            <w:pPr>
              <w:tabs>
                <w:tab w:val="decimal" w:pos="702"/>
              </w:tabs>
              <w:ind w:right="3"/>
              <w:rPr>
                <w:rFonts w:asciiTheme="majorBidi" w:hAnsiTheme="majorBidi" w:cstheme="majorBidi"/>
                <w:sz w:val="28"/>
                <w:cs/>
              </w:rPr>
            </w:pPr>
          </w:p>
        </w:tc>
        <w:tc>
          <w:tcPr>
            <w:tcW w:w="868" w:type="dxa"/>
            <w:vAlign w:val="center"/>
          </w:tcPr>
          <w:p w14:paraId="1F84FCD9" w14:textId="77777777" w:rsidR="007C060D" w:rsidRPr="00A91738" w:rsidRDefault="007C060D" w:rsidP="007C060D">
            <w:pPr>
              <w:tabs>
                <w:tab w:val="decimal" w:pos="702"/>
              </w:tabs>
              <w:ind w:right="3"/>
              <w:rPr>
                <w:rFonts w:asciiTheme="majorBidi" w:hAnsiTheme="majorBidi" w:cstheme="majorBidi"/>
                <w:sz w:val="28"/>
                <w:cs/>
              </w:rPr>
            </w:pPr>
          </w:p>
        </w:tc>
        <w:tc>
          <w:tcPr>
            <w:tcW w:w="56" w:type="dxa"/>
            <w:vAlign w:val="center"/>
          </w:tcPr>
          <w:p w14:paraId="4BE4C8CE" w14:textId="77777777" w:rsidR="007C060D" w:rsidRPr="00A91738" w:rsidRDefault="007C060D" w:rsidP="007C060D">
            <w:pPr>
              <w:ind w:right="3"/>
              <w:rPr>
                <w:rFonts w:asciiTheme="majorBidi" w:hAnsiTheme="majorBidi" w:cstheme="majorBidi"/>
                <w:sz w:val="28"/>
                <w:cs/>
              </w:rPr>
            </w:pPr>
          </w:p>
        </w:tc>
        <w:tc>
          <w:tcPr>
            <w:tcW w:w="870" w:type="dxa"/>
            <w:vAlign w:val="center"/>
          </w:tcPr>
          <w:p w14:paraId="22F8549D" w14:textId="77777777" w:rsidR="007C060D" w:rsidRPr="00A91738" w:rsidRDefault="007C060D" w:rsidP="007C060D">
            <w:pPr>
              <w:ind w:right="3"/>
              <w:rPr>
                <w:rFonts w:asciiTheme="majorBidi" w:hAnsiTheme="majorBidi" w:cstheme="majorBidi"/>
                <w:sz w:val="28"/>
                <w:cs/>
              </w:rPr>
            </w:pPr>
          </w:p>
        </w:tc>
      </w:tr>
      <w:tr w:rsidR="007C060D" w:rsidRPr="00A91738" w14:paraId="46E40E9A" w14:textId="77777777" w:rsidTr="007C060D">
        <w:trPr>
          <w:cantSplit/>
          <w:trHeight w:hRule="exact" w:val="284"/>
        </w:trPr>
        <w:tc>
          <w:tcPr>
            <w:tcW w:w="3291" w:type="dxa"/>
            <w:vAlign w:val="center"/>
          </w:tcPr>
          <w:p w14:paraId="5202954F" w14:textId="77777777" w:rsidR="007C060D" w:rsidRPr="00A91738" w:rsidRDefault="007C060D" w:rsidP="007C060D">
            <w:pPr>
              <w:tabs>
                <w:tab w:val="left" w:pos="900"/>
                <w:tab w:val="left" w:pos="1440"/>
                <w:tab w:val="left" w:pos="1980"/>
              </w:tabs>
              <w:ind w:right="3"/>
              <w:rPr>
                <w:rFonts w:asciiTheme="majorBidi" w:eastAsia="Arial Unicode MS" w:hAnsiTheme="majorBidi" w:cstheme="majorBidi"/>
                <w:sz w:val="28"/>
              </w:rPr>
            </w:pPr>
            <w:r w:rsidRPr="00A91738">
              <w:rPr>
                <w:rFonts w:asciiTheme="majorBidi" w:eastAsia="Arial Unicode MS" w:hAnsiTheme="majorBidi" w:cstheme="majorBidi"/>
                <w:sz w:val="28"/>
              </w:rPr>
              <w:t>Non - derivative financial liabilities</w:t>
            </w:r>
          </w:p>
        </w:tc>
        <w:tc>
          <w:tcPr>
            <w:tcW w:w="868" w:type="dxa"/>
            <w:vAlign w:val="center"/>
          </w:tcPr>
          <w:p w14:paraId="4826D655" w14:textId="77777777" w:rsidR="007C060D" w:rsidRPr="00A91738" w:rsidRDefault="007C060D" w:rsidP="007C060D">
            <w:pPr>
              <w:tabs>
                <w:tab w:val="decimal" w:pos="459"/>
              </w:tabs>
              <w:ind w:right="3"/>
              <w:rPr>
                <w:rFonts w:asciiTheme="majorBidi" w:hAnsiTheme="majorBidi" w:cstheme="majorBidi"/>
                <w:sz w:val="28"/>
                <w:cs/>
              </w:rPr>
            </w:pPr>
          </w:p>
        </w:tc>
        <w:tc>
          <w:tcPr>
            <w:tcW w:w="70" w:type="dxa"/>
            <w:vAlign w:val="center"/>
          </w:tcPr>
          <w:p w14:paraId="14F96488" w14:textId="77777777" w:rsidR="007C060D" w:rsidRPr="00A91738" w:rsidRDefault="007C060D" w:rsidP="007C060D">
            <w:pPr>
              <w:ind w:right="3"/>
              <w:rPr>
                <w:rFonts w:asciiTheme="majorBidi" w:hAnsiTheme="majorBidi" w:cstheme="majorBidi"/>
                <w:sz w:val="28"/>
                <w:cs/>
              </w:rPr>
            </w:pPr>
          </w:p>
        </w:tc>
        <w:tc>
          <w:tcPr>
            <w:tcW w:w="854" w:type="dxa"/>
            <w:vAlign w:val="center"/>
          </w:tcPr>
          <w:p w14:paraId="3E926D3A" w14:textId="77777777" w:rsidR="007C060D" w:rsidRPr="00A91738" w:rsidRDefault="007C060D" w:rsidP="007C060D">
            <w:pPr>
              <w:tabs>
                <w:tab w:val="decimal" w:pos="459"/>
              </w:tabs>
              <w:ind w:right="3"/>
              <w:rPr>
                <w:rFonts w:asciiTheme="majorBidi" w:hAnsiTheme="majorBidi" w:cstheme="majorBidi"/>
                <w:sz w:val="28"/>
                <w:cs/>
              </w:rPr>
            </w:pPr>
          </w:p>
        </w:tc>
        <w:tc>
          <w:tcPr>
            <w:tcW w:w="56" w:type="dxa"/>
            <w:vAlign w:val="center"/>
          </w:tcPr>
          <w:p w14:paraId="12753047" w14:textId="77777777" w:rsidR="007C060D" w:rsidRPr="00A91738" w:rsidRDefault="007C060D" w:rsidP="007C060D">
            <w:pPr>
              <w:tabs>
                <w:tab w:val="decimal" w:pos="459"/>
              </w:tabs>
              <w:ind w:right="3"/>
              <w:rPr>
                <w:rFonts w:asciiTheme="majorBidi" w:hAnsiTheme="majorBidi" w:cstheme="majorBidi"/>
                <w:sz w:val="28"/>
                <w:cs/>
              </w:rPr>
            </w:pPr>
          </w:p>
        </w:tc>
        <w:tc>
          <w:tcPr>
            <w:tcW w:w="854" w:type="dxa"/>
            <w:vAlign w:val="center"/>
          </w:tcPr>
          <w:p w14:paraId="34C9BDFB" w14:textId="77777777" w:rsidR="007C060D" w:rsidRPr="00A91738" w:rsidRDefault="007C060D" w:rsidP="007C060D">
            <w:pPr>
              <w:tabs>
                <w:tab w:val="decimal" w:pos="459"/>
              </w:tabs>
              <w:ind w:right="3"/>
              <w:rPr>
                <w:rFonts w:asciiTheme="majorBidi" w:hAnsiTheme="majorBidi" w:cstheme="majorBidi"/>
                <w:sz w:val="28"/>
                <w:cs/>
              </w:rPr>
            </w:pPr>
          </w:p>
        </w:tc>
        <w:tc>
          <w:tcPr>
            <w:tcW w:w="70" w:type="dxa"/>
            <w:vAlign w:val="center"/>
          </w:tcPr>
          <w:p w14:paraId="3A8A03C6" w14:textId="77777777" w:rsidR="007C060D" w:rsidRPr="00A91738" w:rsidRDefault="007C060D" w:rsidP="007C060D">
            <w:pPr>
              <w:tabs>
                <w:tab w:val="decimal" w:pos="459"/>
              </w:tabs>
              <w:ind w:right="3"/>
              <w:rPr>
                <w:rFonts w:asciiTheme="majorBidi" w:hAnsiTheme="majorBidi" w:cstheme="majorBidi"/>
                <w:sz w:val="28"/>
                <w:cs/>
              </w:rPr>
            </w:pPr>
          </w:p>
        </w:tc>
        <w:tc>
          <w:tcPr>
            <w:tcW w:w="867" w:type="dxa"/>
            <w:vAlign w:val="center"/>
          </w:tcPr>
          <w:p w14:paraId="5BBFA89B" w14:textId="77777777" w:rsidR="007C060D" w:rsidRPr="00A91738" w:rsidRDefault="007C060D" w:rsidP="007C060D">
            <w:pPr>
              <w:tabs>
                <w:tab w:val="decimal" w:pos="459"/>
              </w:tabs>
              <w:ind w:right="3"/>
              <w:rPr>
                <w:rFonts w:asciiTheme="majorBidi" w:hAnsiTheme="majorBidi" w:cstheme="majorBidi"/>
                <w:sz w:val="28"/>
                <w:cs/>
              </w:rPr>
            </w:pPr>
          </w:p>
        </w:tc>
        <w:tc>
          <w:tcPr>
            <w:tcW w:w="56" w:type="dxa"/>
            <w:vAlign w:val="center"/>
          </w:tcPr>
          <w:p w14:paraId="62B42ECE" w14:textId="77777777" w:rsidR="007C060D" w:rsidRPr="00A91738" w:rsidRDefault="007C060D" w:rsidP="007C060D">
            <w:pPr>
              <w:tabs>
                <w:tab w:val="decimal" w:pos="459"/>
                <w:tab w:val="decimal" w:pos="702"/>
              </w:tabs>
              <w:ind w:right="3"/>
              <w:rPr>
                <w:rFonts w:asciiTheme="majorBidi" w:hAnsiTheme="majorBidi" w:cstheme="majorBidi"/>
                <w:sz w:val="28"/>
                <w:cs/>
              </w:rPr>
            </w:pPr>
          </w:p>
        </w:tc>
        <w:tc>
          <w:tcPr>
            <w:tcW w:w="868" w:type="dxa"/>
            <w:vAlign w:val="center"/>
          </w:tcPr>
          <w:p w14:paraId="35746F46" w14:textId="77777777" w:rsidR="007C060D" w:rsidRPr="00A91738" w:rsidRDefault="007C060D" w:rsidP="007C060D">
            <w:pPr>
              <w:tabs>
                <w:tab w:val="decimal" w:pos="459"/>
                <w:tab w:val="decimal" w:pos="702"/>
              </w:tabs>
              <w:ind w:right="3"/>
              <w:rPr>
                <w:rFonts w:asciiTheme="majorBidi" w:hAnsiTheme="majorBidi" w:cstheme="majorBidi"/>
                <w:sz w:val="28"/>
                <w:cs/>
              </w:rPr>
            </w:pPr>
          </w:p>
        </w:tc>
        <w:tc>
          <w:tcPr>
            <w:tcW w:w="56" w:type="dxa"/>
            <w:vAlign w:val="center"/>
          </w:tcPr>
          <w:p w14:paraId="4EDDB37C" w14:textId="77777777" w:rsidR="007C060D" w:rsidRPr="00A91738" w:rsidRDefault="007C060D" w:rsidP="007C060D">
            <w:pPr>
              <w:tabs>
                <w:tab w:val="decimal" w:pos="459"/>
              </w:tabs>
              <w:ind w:right="3"/>
              <w:rPr>
                <w:rFonts w:asciiTheme="majorBidi" w:hAnsiTheme="majorBidi" w:cstheme="majorBidi"/>
                <w:sz w:val="28"/>
                <w:cs/>
              </w:rPr>
            </w:pPr>
          </w:p>
        </w:tc>
        <w:tc>
          <w:tcPr>
            <w:tcW w:w="870" w:type="dxa"/>
            <w:vAlign w:val="center"/>
          </w:tcPr>
          <w:p w14:paraId="2A3B7AD5" w14:textId="77777777" w:rsidR="007C060D" w:rsidRPr="00A91738" w:rsidRDefault="007C060D" w:rsidP="007C060D">
            <w:pPr>
              <w:tabs>
                <w:tab w:val="decimal" w:pos="459"/>
              </w:tabs>
              <w:ind w:right="3"/>
              <w:rPr>
                <w:rFonts w:asciiTheme="majorBidi" w:hAnsiTheme="majorBidi" w:cstheme="majorBidi"/>
                <w:sz w:val="28"/>
                <w:cs/>
              </w:rPr>
            </w:pPr>
          </w:p>
        </w:tc>
      </w:tr>
      <w:tr w:rsidR="007C060D" w:rsidRPr="00A91738" w14:paraId="186CC426" w14:textId="77777777" w:rsidTr="007C060D">
        <w:trPr>
          <w:cantSplit/>
          <w:trHeight w:hRule="exact" w:val="284"/>
        </w:trPr>
        <w:tc>
          <w:tcPr>
            <w:tcW w:w="3291" w:type="dxa"/>
            <w:vAlign w:val="center"/>
          </w:tcPr>
          <w:p w14:paraId="3610FFE4" w14:textId="77777777" w:rsidR="007C060D" w:rsidRPr="00A91738" w:rsidRDefault="007C060D" w:rsidP="007C060D">
            <w:pPr>
              <w:tabs>
                <w:tab w:val="left" w:pos="900"/>
                <w:tab w:val="left" w:pos="1440"/>
                <w:tab w:val="left" w:pos="1980"/>
              </w:tabs>
              <w:ind w:right="3" w:firstLine="426"/>
              <w:rPr>
                <w:rFonts w:asciiTheme="majorBidi" w:eastAsia="Arial Unicode MS" w:hAnsiTheme="majorBidi" w:cstheme="majorBidi"/>
                <w:sz w:val="28"/>
              </w:rPr>
            </w:pPr>
            <w:r w:rsidRPr="00A91738">
              <w:rPr>
                <w:rFonts w:asciiTheme="majorBidi" w:eastAsia="Arial Unicode MS" w:hAnsiTheme="majorBidi" w:cstheme="majorBidi"/>
                <w:sz w:val="28"/>
              </w:rPr>
              <w:t>- Other payables</w:t>
            </w:r>
          </w:p>
        </w:tc>
        <w:tc>
          <w:tcPr>
            <w:tcW w:w="868" w:type="dxa"/>
            <w:vAlign w:val="center"/>
          </w:tcPr>
          <w:p w14:paraId="45358E6B"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28.47</w:t>
            </w:r>
          </w:p>
        </w:tc>
        <w:tc>
          <w:tcPr>
            <w:tcW w:w="70" w:type="dxa"/>
            <w:vAlign w:val="center"/>
          </w:tcPr>
          <w:p w14:paraId="32A56860" w14:textId="77777777" w:rsidR="007C060D" w:rsidRPr="00A91738" w:rsidRDefault="007C060D" w:rsidP="007C060D">
            <w:pPr>
              <w:ind w:right="3"/>
              <w:rPr>
                <w:rFonts w:asciiTheme="majorBidi" w:hAnsiTheme="majorBidi" w:cstheme="majorBidi"/>
                <w:sz w:val="28"/>
                <w:cs/>
              </w:rPr>
            </w:pPr>
          </w:p>
        </w:tc>
        <w:tc>
          <w:tcPr>
            <w:tcW w:w="854" w:type="dxa"/>
            <w:vAlign w:val="center"/>
          </w:tcPr>
          <w:p w14:paraId="0EA20BFC"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28.47</w:t>
            </w:r>
          </w:p>
        </w:tc>
        <w:tc>
          <w:tcPr>
            <w:tcW w:w="56" w:type="dxa"/>
            <w:vAlign w:val="center"/>
          </w:tcPr>
          <w:p w14:paraId="79B2859B" w14:textId="77777777" w:rsidR="007C060D" w:rsidRPr="00A91738" w:rsidRDefault="007C060D" w:rsidP="007C060D">
            <w:pPr>
              <w:ind w:right="3"/>
              <w:rPr>
                <w:rFonts w:asciiTheme="majorBidi" w:hAnsiTheme="majorBidi" w:cstheme="majorBidi"/>
                <w:sz w:val="28"/>
                <w:cs/>
              </w:rPr>
            </w:pPr>
          </w:p>
        </w:tc>
        <w:tc>
          <w:tcPr>
            <w:tcW w:w="854" w:type="dxa"/>
            <w:vAlign w:val="center"/>
          </w:tcPr>
          <w:p w14:paraId="50BC7AF3"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70" w:type="dxa"/>
            <w:vAlign w:val="center"/>
          </w:tcPr>
          <w:p w14:paraId="69C5AED7" w14:textId="77777777" w:rsidR="007C060D" w:rsidRPr="00A91738" w:rsidRDefault="007C060D" w:rsidP="007C060D">
            <w:pPr>
              <w:ind w:right="3"/>
              <w:rPr>
                <w:rFonts w:asciiTheme="majorBidi" w:hAnsiTheme="majorBidi" w:cstheme="majorBidi"/>
                <w:sz w:val="28"/>
                <w:cs/>
              </w:rPr>
            </w:pPr>
          </w:p>
        </w:tc>
        <w:tc>
          <w:tcPr>
            <w:tcW w:w="867" w:type="dxa"/>
            <w:vAlign w:val="center"/>
          </w:tcPr>
          <w:p w14:paraId="5FD163E4"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7EF21058" w14:textId="77777777" w:rsidR="007C060D" w:rsidRPr="00A91738" w:rsidRDefault="007C060D" w:rsidP="007C060D">
            <w:pPr>
              <w:tabs>
                <w:tab w:val="decimal" w:pos="702"/>
              </w:tabs>
              <w:ind w:right="3"/>
              <w:rPr>
                <w:rFonts w:asciiTheme="majorBidi" w:hAnsiTheme="majorBidi" w:cstheme="majorBidi"/>
                <w:sz w:val="28"/>
                <w:cs/>
              </w:rPr>
            </w:pPr>
          </w:p>
        </w:tc>
        <w:tc>
          <w:tcPr>
            <w:tcW w:w="868" w:type="dxa"/>
            <w:vAlign w:val="center"/>
          </w:tcPr>
          <w:p w14:paraId="2769FD1A"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281F8EF6" w14:textId="77777777" w:rsidR="007C060D" w:rsidRPr="00A91738" w:rsidRDefault="007C060D" w:rsidP="007C060D">
            <w:pPr>
              <w:ind w:right="3"/>
              <w:rPr>
                <w:rFonts w:asciiTheme="majorBidi" w:hAnsiTheme="majorBidi" w:cstheme="majorBidi"/>
                <w:sz w:val="28"/>
                <w:cs/>
              </w:rPr>
            </w:pPr>
          </w:p>
        </w:tc>
        <w:tc>
          <w:tcPr>
            <w:tcW w:w="870" w:type="dxa"/>
            <w:vAlign w:val="center"/>
          </w:tcPr>
          <w:p w14:paraId="5DBC35E7"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28.47</w:t>
            </w:r>
          </w:p>
        </w:tc>
      </w:tr>
      <w:tr w:rsidR="007C060D" w:rsidRPr="00A91738" w14:paraId="636D0234" w14:textId="77777777" w:rsidTr="007C060D">
        <w:trPr>
          <w:cantSplit/>
          <w:trHeight w:hRule="exact" w:val="284"/>
        </w:trPr>
        <w:tc>
          <w:tcPr>
            <w:tcW w:w="3291" w:type="dxa"/>
            <w:vAlign w:val="center"/>
          </w:tcPr>
          <w:p w14:paraId="1FADA87E" w14:textId="77777777" w:rsidR="007C060D" w:rsidRPr="00A91738" w:rsidRDefault="007C060D" w:rsidP="007C060D">
            <w:pPr>
              <w:tabs>
                <w:tab w:val="left" w:pos="900"/>
                <w:tab w:val="left" w:pos="1440"/>
                <w:tab w:val="left" w:pos="1980"/>
              </w:tabs>
              <w:ind w:right="3" w:firstLine="426"/>
              <w:rPr>
                <w:rFonts w:asciiTheme="majorBidi" w:eastAsia="Arial Unicode MS" w:hAnsiTheme="majorBidi" w:cstheme="majorBidi"/>
                <w:sz w:val="28"/>
              </w:rPr>
            </w:pPr>
            <w:r w:rsidRPr="00A91738">
              <w:rPr>
                <w:rFonts w:asciiTheme="majorBidi" w:eastAsia="Arial Unicode MS" w:hAnsiTheme="majorBidi" w:cstheme="majorBidi"/>
                <w:sz w:val="28"/>
              </w:rPr>
              <w:t>- Lease liabilities</w:t>
            </w:r>
          </w:p>
        </w:tc>
        <w:tc>
          <w:tcPr>
            <w:tcW w:w="868" w:type="dxa"/>
            <w:vAlign w:val="center"/>
          </w:tcPr>
          <w:p w14:paraId="6425B693"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9.46</w:t>
            </w:r>
          </w:p>
        </w:tc>
        <w:tc>
          <w:tcPr>
            <w:tcW w:w="70" w:type="dxa"/>
            <w:vAlign w:val="center"/>
          </w:tcPr>
          <w:p w14:paraId="15DA0636" w14:textId="77777777" w:rsidR="007C060D" w:rsidRPr="00A91738" w:rsidRDefault="007C060D" w:rsidP="007C060D">
            <w:pPr>
              <w:ind w:right="3"/>
              <w:rPr>
                <w:rFonts w:asciiTheme="majorBidi" w:hAnsiTheme="majorBidi" w:cstheme="majorBidi"/>
                <w:sz w:val="28"/>
                <w:cs/>
              </w:rPr>
            </w:pPr>
          </w:p>
        </w:tc>
        <w:tc>
          <w:tcPr>
            <w:tcW w:w="854" w:type="dxa"/>
            <w:vAlign w:val="center"/>
          </w:tcPr>
          <w:p w14:paraId="682D132A"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5.27</w:t>
            </w:r>
          </w:p>
        </w:tc>
        <w:tc>
          <w:tcPr>
            <w:tcW w:w="56" w:type="dxa"/>
            <w:vAlign w:val="center"/>
          </w:tcPr>
          <w:p w14:paraId="24453263" w14:textId="77777777" w:rsidR="007C060D" w:rsidRPr="00A91738" w:rsidRDefault="007C060D" w:rsidP="007C060D">
            <w:pPr>
              <w:ind w:right="3"/>
              <w:rPr>
                <w:rFonts w:asciiTheme="majorBidi" w:hAnsiTheme="majorBidi" w:cstheme="majorBidi"/>
                <w:sz w:val="28"/>
                <w:cs/>
              </w:rPr>
            </w:pPr>
          </w:p>
        </w:tc>
        <w:tc>
          <w:tcPr>
            <w:tcW w:w="854" w:type="dxa"/>
            <w:vAlign w:val="center"/>
          </w:tcPr>
          <w:p w14:paraId="0DAACAAC"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2.91</w:t>
            </w:r>
          </w:p>
        </w:tc>
        <w:tc>
          <w:tcPr>
            <w:tcW w:w="70" w:type="dxa"/>
            <w:vAlign w:val="center"/>
          </w:tcPr>
          <w:p w14:paraId="6C2DDFA1" w14:textId="77777777" w:rsidR="007C060D" w:rsidRPr="00A91738" w:rsidRDefault="007C060D" w:rsidP="007C060D">
            <w:pPr>
              <w:ind w:right="3"/>
              <w:rPr>
                <w:rFonts w:asciiTheme="majorBidi" w:hAnsiTheme="majorBidi" w:cstheme="majorBidi"/>
                <w:sz w:val="28"/>
                <w:cs/>
              </w:rPr>
            </w:pPr>
          </w:p>
        </w:tc>
        <w:tc>
          <w:tcPr>
            <w:tcW w:w="867" w:type="dxa"/>
            <w:vAlign w:val="center"/>
          </w:tcPr>
          <w:p w14:paraId="36E917B4"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1.28</w:t>
            </w:r>
          </w:p>
        </w:tc>
        <w:tc>
          <w:tcPr>
            <w:tcW w:w="56" w:type="dxa"/>
            <w:vAlign w:val="center"/>
          </w:tcPr>
          <w:p w14:paraId="273F23BE" w14:textId="77777777" w:rsidR="007C060D" w:rsidRPr="00A91738" w:rsidRDefault="007C060D" w:rsidP="007C060D">
            <w:pPr>
              <w:tabs>
                <w:tab w:val="decimal" w:pos="702"/>
              </w:tabs>
              <w:ind w:right="3"/>
              <w:rPr>
                <w:rFonts w:asciiTheme="majorBidi" w:hAnsiTheme="majorBidi" w:cstheme="majorBidi"/>
                <w:sz w:val="28"/>
                <w:cs/>
              </w:rPr>
            </w:pPr>
          </w:p>
        </w:tc>
        <w:tc>
          <w:tcPr>
            <w:tcW w:w="868" w:type="dxa"/>
            <w:vAlign w:val="center"/>
          </w:tcPr>
          <w:p w14:paraId="3C4AF136"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22147F82" w14:textId="77777777" w:rsidR="007C060D" w:rsidRPr="00A91738" w:rsidRDefault="007C060D" w:rsidP="007C060D">
            <w:pPr>
              <w:ind w:right="3"/>
              <w:rPr>
                <w:rFonts w:asciiTheme="majorBidi" w:hAnsiTheme="majorBidi" w:cstheme="majorBidi"/>
                <w:sz w:val="28"/>
                <w:cs/>
              </w:rPr>
            </w:pPr>
          </w:p>
        </w:tc>
        <w:tc>
          <w:tcPr>
            <w:tcW w:w="870" w:type="dxa"/>
            <w:vAlign w:val="center"/>
          </w:tcPr>
          <w:p w14:paraId="076C5E5E"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9.46</w:t>
            </w:r>
          </w:p>
        </w:tc>
      </w:tr>
      <w:tr w:rsidR="007C060D" w:rsidRPr="00A91738" w14:paraId="23C5E0A3" w14:textId="77777777" w:rsidTr="007C060D">
        <w:trPr>
          <w:cantSplit/>
          <w:trHeight w:hRule="exact" w:val="284"/>
        </w:trPr>
        <w:tc>
          <w:tcPr>
            <w:tcW w:w="3291" w:type="dxa"/>
            <w:vAlign w:val="center"/>
          </w:tcPr>
          <w:p w14:paraId="67FA7EB9" w14:textId="77777777" w:rsidR="007C060D" w:rsidRPr="00A91738" w:rsidRDefault="007C060D" w:rsidP="007C060D">
            <w:pPr>
              <w:tabs>
                <w:tab w:val="left" w:pos="900"/>
                <w:tab w:val="left" w:pos="1440"/>
                <w:tab w:val="left" w:pos="1980"/>
              </w:tabs>
              <w:ind w:right="3" w:firstLine="426"/>
              <w:rPr>
                <w:rFonts w:asciiTheme="majorBidi" w:eastAsia="Arial Unicode MS" w:hAnsiTheme="majorBidi" w:cstheme="majorBidi"/>
                <w:sz w:val="28"/>
              </w:rPr>
            </w:pPr>
            <w:r w:rsidRPr="00A91738">
              <w:rPr>
                <w:rFonts w:asciiTheme="majorBidi" w:eastAsia="Arial Unicode MS" w:hAnsiTheme="majorBidi" w:cstheme="majorBidi"/>
                <w:sz w:val="28"/>
              </w:rPr>
              <w:t>- Corporate income tax payable</w:t>
            </w:r>
          </w:p>
        </w:tc>
        <w:tc>
          <w:tcPr>
            <w:tcW w:w="868" w:type="dxa"/>
            <w:tcBorders>
              <w:bottom w:val="single" w:sz="6" w:space="0" w:color="auto"/>
            </w:tcBorders>
            <w:vAlign w:val="center"/>
          </w:tcPr>
          <w:p w14:paraId="0FDC6663"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70" w:type="dxa"/>
            <w:vAlign w:val="center"/>
          </w:tcPr>
          <w:p w14:paraId="15509C04" w14:textId="77777777" w:rsidR="007C060D" w:rsidRPr="00A91738" w:rsidRDefault="007C060D" w:rsidP="007C060D">
            <w:pPr>
              <w:ind w:right="3"/>
              <w:rPr>
                <w:rFonts w:asciiTheme="majorBidi" w:hAnsiTheme="majorBidi" w:cstheme="majorBidi"/>
                <w:sz w:val="28"/>
                <w:cs/>
              </w:rPr>
            </w:pPr>
          </w:p>
        </w:tc>
        <w:tc>
          <w:tcPr>
            <w:tcW w:w="854" w:type="dxa"/>
            <w:tcBorders>
              <w:bottom w:val="single" w:sz="6" w:space="0" w:color="auto"/>
            </w:tcBorders>
            <w:vAlign w:val="center"/>
          </w:tcPr>
          <w:p w14:paraId="507DF3D5"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0B001CEE" w14:textId="77777777" w:rsidR="007C060D" w:rsidRPr="00A91738" w:rsidRDefault="007C060D" w:rsidP="007C060D">
            <w:pPr>
              <w:ind w:right="3"/>
              <w:rPr>
                <w:rFonts w:asciiTheme="majorBidi" w:hAnsiTheme="majorBidi" w:cstheme="majorBidi"/>
                <w:sz w:val="28"/>
                <w:cs/>
              </w:rPr>
            </w:pPr>
          </w:p>
        </w:tc>
        <w:tc>
          <w:tcPr>
            <w:tcW w:w="854" w:type="dxa"/>
            <w:tcBorders>
              <w:bottom w:val="single" w:sz="6" w:space="0" w:color="auto"/>
            </w:tcBorders>
            <w:vAlign w:val="center"/>
          </w:tcPr>
          <w:p w14:paraId="1E62952E"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70" w:type="dxa"/>
            <w:vAlign w:val="center"/>
          </w:tcPr>
          <w:p w14:paraId="4701BA76" w14:textId="77777777" w:rsidR="007C060D" w:rsidRPr="00A91738" w:rsidRDefault="007C060D" w:rsidP="007C060D">
            <w:pPr>
              <w:ind w:right="3"/>
              <w:rPr>
                <w:rFonts w:asciiTheme="majorBidi" w:hAnsiTheme="majorBidi" w:cstheme="majorBidi"/>
                <w:sz w:val="28"/>
                <w:cs/>
              </w:rPr>
            </w:pPr>
          </w:p>
        </w:tc>
        <w:tc>
          <w:tcPr>
            <w:tcW w:w="867" w:type="dxa"/>
            <w:tcBorders>
              <w:bottom w:val="single" w:sz="6" w:space="0" w:color="auto"/>
            </w:tcBorders>
            <w:vAlign w:val="center"/>
          </w:tcPr>
          <w:p w14:paraId="285B15EA"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49646BB4" w14:textId="77777777" w:rsidR="007C060D" w:rsidRPr="00A91738" w:rsidRDefault="007C060D" w:rsidP="007C060D">
            <w:pPr>
              <w:tabs>
                <w:tab w:val="decimal" w:pos="702"/>
              </w:tabs>
              <w:ind w:right="3"/>
              <w:rPr>
                <w:rFonts w:asciiTheme="majorBidi" w:hAnsiTheme="majorBidi" w:cstheme="majorBidi"/>
                <w:sz w:val="28"/>
                <w:cs/>
              </w:rPr>
            </w:pPr>
          </w:p>
        </w:tc>
        <w:tc>
          <w:tcPr>
            <w:tcW w:w="868" w:type="dxa"/>
            <w:tcBorders>
              <w:bottom w:val="single" w:sz="6" w:space="0" w:color="auto"/>
            </w:tcBorders>
            <w:vAlign w:val="center"/>
          </w:tcPr>
          <w:p w14:paraId="2C84ACFC"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78ED1C28" w14:textId="77777777" w:rsidR="007C060D" w:rsidRPr="00A91738" w:rsidRDefault="007C060D" w:rsidP="007C060D">
            <w:pPr>
              <w:ind w:right="3"/>
              <w:rPr>
                <w:rFonts w:asciiTheme="majorBidi" w:hAnsiTheme="majorBidi" w:cstheme="majorBidi"/>
                <w:sz w:val="28"/>
                <w:cs/>
              </w:rPr>
            </w:pPr>
          </w:p>
        </w:tc>
        <w:tc>
          <w:tcPr>
            <w:tcW w:w="870" w:type="dxa"/>
            <w:tcBorders>
              <w:bottom w:val="single" w:sz="6" w:space="0" w:color="auto"/>
            </w:tcBorders>
            <w:vAlign w:val="center"/>
          </w:tcPr>
          <w:p w14:paraId="3B5E17DA"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r>
      <w:tr w:rsidR="007C060D" w:rsidRPr="00A91738" w14:paraId="5F5D53C7" w14:textId="77777777" w:rsidTr="007C060D">
        <w:trPr>
          <w:cantSplit/>
          <w:trHeight w:hRule="exact" w:val="284"/>
        </w:trPr>
        <w:tc>
          <w:tcPr>
            <w:tcW w:w="3291" w:type="dxa"/>
            <w:vAlign w:val="center"/>
          </w:tcPr>
          <w:p w14:paraId="794789E7" w14:textId="77777777" w:rsidR="007C060D" w:rsidRPr="00A91738" w:rsidRDefault="007C060D" w:rsidP="007C060D">
            <w:pPr>
              <w:tabs>
                <w:tab w:val="left" w:pos="900"/>
                <w:tab w:val="left" w:pos="1440"/>
                <w:tab w:val="left" w:pos="1980"/>
              </w:tabs>
              <w:ind w:right="3" w:hanging="6"/>
              <w:rPr>
                <w:rFonts w:asciiTheme="majorBidi" w:eastAsia="Arial Unicode MS" w:hAnsiTheme="majorBidi" w:cstheme="majorBidi"/>
                <w:sz w:val="28"/>
                <w:cs/>
              </w:rPr>
            </w:pPr>
          </w:p>
        </w:tc>
        <w:tc>
          <w:tcPr>
            <w:tcW w:w="868" w:type="dxa"/>
            <w:tcBorders>
              <w:top w:val="single" w:sz="6" w:space="0" w:color="auto"/>
              <w:bottom w:val="double" w:sz="4" w:space="0" w:color="auto"/>
            </w:tcBorders>
            <w:vAlign w:val="center"/>
          </w:tcPr>
          <w:p w14:paraId="48826811"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rPr>
              <w:t>37.93</w:t>
            </w:r>
          </w:p>
        </w:tc>
        <w:tc>
          <w:tcPr>
            <w:tcW w:w="70" w:type="dxa"/>
            <w:vAlign w:val="center"/>
          </w:tcPr>
          <w:p w14:paraId="4DDF2579" w14:textId="77777777" w:rsidR="007C060D" w:rsidRPr="00A91738" w:rsidRDefault="007C060D" w:rsidP="007C060D">
            <w:pPr>
              <w:tabs>
                <w:tab w:val="decimal" w:pos="317"/>
                <w:tab w:val="decimal" w:pos="451"/>
              </w:tabs>
              <w:ind w:right="3"/>
              <w:rPr>
                <w:rFonts w:asciiTheme="majorBidi" w:hAnsiTheme="majorBidi" w:cstheme="majorBidi"/>
                <w:sz w:val="28"/>
                <w:cs/>
              </w:rPr>
            </w:pPr>
          </w:p>
        </w:tc>
        <w:tc>
          <w:tcPr>
            <w:tcW w:w="854" w:type="dxa"/>
            <w:tcBorders>
              <w:top w:val="single" w:sz="6" w:space="0" w:color="auto"/>
              <w:bottom w:val="double" w:sz="4" w:space="0" w:color="auto"/>
            </w:tcBorders>
            <w:vAlign w:val="center"/>
          </w:tcPr>
          <w:p w14:paraId="04AD6FDF"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rPr>
              <w:t>33.74</w:t>
            </w:r>
          </w:p>
        </w:tc>
        <w:tc>
          <w:tcPr>
            <w:tcW w:w="56" w:type="dxa"/>
            <w:vAlign w:val="center"/>
          </w:tcPr>
          <w:p w14:paraId="0CA97A7B" w14:textId="77777777" w:rsidR="007C060D" w:rsidRPr="00A91738" w:rsidRDefault="007C060D" w:rsidP="007C060D">
            <w:pPr>
              <w:tabs>
                <w:tab w:val="decimal" w:pos="451"/>
              </w:tabs>
              <w:ind w:right="3"/>
              <w:rPr>
                <w:rFonts w:asciiTheme="majorBidi" w:hAnsiTheme="majorBidi" w:cstheme="majorBidi"/>
                <w:sz w:val="28"/>
                <w:cs/>
              </w:rPr>
            </w:pPr>
          </w:p>
        </w:tc>
        <w:tc>
          <w:tcPr>
            <w:tcW w:w="854" w:type="dxa"/>
            <w:tcBorders>
              <w:top w:val="single" w:sz="6" w:space="0" w:color="auto"/>
              <w:bottom w:val="double" w:sz="4" w:space="0" w:color="auto"/>
            </w:tcBorders>
            <w:vAlign w:val="center"/>
          </w:tcPr>
          <w:p w14:paraId="5CCC8A90"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rPr>
              <w:t>2.91</w:t>
            </w:r>
          </w:p>
        </w:tc>
        <w:tc>
          <w:tcPr>
            <w:tcW w:w="70" w:type="dxa"/>
            <w:vAlign w:val="center"/>
          </w:tcPr>
          <w:p w14:paraId="2DEC93E6" w14:textId="77777777" w:rsidR="007C060D" w:rsidRPr="00A91738" w:rsidRDefault="007C060D" w:rsidP="007C060D">
            <w:pPr>
              <w:tabs>
                <w:tab w:val="decimal" w:pos="650"/>
              </w:tabs>
              <w:ind w:right="3"/>
              <w:rPr>
                <w:rFonts w:asciiTheme="majorBidi" w:hAnsiTheme="majorBidi" w:cstheme="majorBidi"/>
                <w:sz w:val="28"/>
                <w:cs/>
              </w:rPr>
            </w:pPr>
          </w:p>
        </w:tc>
        <w:tc>
          <w:tcPr>
            <w:tcW w:w="867" w:type="dxa"/>
            <w:tcBorders>
              <w:top w:val="single" w:sz="6" w:space="0" w:color="auto"/>
              <w:bottom w:val="double" w:sz="4" w:space="0" w:color="auto"/>
            </w:tcBorders>
            <w:vAlign w:val="center"/>
          </w:tcPr>
          <w:p w14:paraId="67F2B35F"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1.28</w:t>
            </w:r>
          </w:p>
        </w:tc>
        <w:tc>
          <w:tcPr>
            <w:tcW w:w="56" w:type="dxa"/>
            <w:vAlign w:val="center"/>
          </w:tcPr>
          <w:p w14:paraId="64D83507" w14:textId="77777777" w:rsidR="007C060D" w:rsidRPr="00A91738" w:rsidRDefault="007C060D" w:rsidP="007C060D">
            <w:pPr>
              <w:tabs>
                <w:tab w:val="decimal" w:pos="459"/>
              </w:tabs>
              <w:ind w:right="3"/>
              <w:rPr>
                <w:rFonts w:asciiTheme="majorBidi" w:hAnsiTheme="majorBidi" w:cstheme="majorBidi"/>
                <w:sz w:val="28"/>
                <w:cs/>
              </w:rPr>
            </w:pPr>
          </w:p>
        </w:tc>
        <w:tc>
          <w:tcPr>
            <w:tcW w:w="868" w:type="dxa"/>
            <w:tcBorders>
              <w:top w:val="single" w:sz="6" w:space="0" w:color="auto"/>
              <w:bottom w:val="double" w:sz="4" w:space="0" w:color="auto"/>
            </w:tcBorders>
            <w:vAlign w:val="center"/>
          </w:tcPr>
          <w:p w14:paraId="55772E80" w14:textId="77777777" w:rsidR="007C060D" w:rsidRPr="00A91738" w:rsidRDefault="007C060D" w:rsidP="007C060D">
            <w:pPr>
              <w:tabs>
                <w:tab w:val="decimal" w:pos="459"/>
              </w:tabs>
              <w:ind w:right="3"/>
              <w:rPr>
                <w:rFonts w:asciiTheme="majorBidi" w:hAnsiTheme="majorBidi" w:cstheme="majorBidi"/>
                <w:sz w:val="28"/>
                <w:cs/>
              </w:rPr>
            </w:pPr>
            <w:r w:rsidRPr="00A91738">
              <w:rPr>
                <w:rFonts w:asciiTheme="majorBidi" w:hAnsiTheme="majorBidi" w:cstheme="majorBidi"/>
                <w:sz w:val="28"/>
              </w:rPr>
              <w:t>-</w:t>
            </w:r>
          </w:p>
        </w:tc>
        <w:tc>
          <w:tcPr>
            <w:tcW w:w="56" w:type="dxa"/>
            <w:vAlign w:val="center"/>
          </w:tcPr>
          <w:p w14:paraId="583FBFFC" w14:textId="77777777" w:rsidR="007C060D" w:rsidRPr="00A91738" w:rsidRDefault="007C060D" w:rsidP="007C060D">
            <w:pPr>
              <w:tabs>
                <w:tab w:val="decimal" w:pos="459"/>
              </w:tabs>
              <w:ind w:right="3"/>
              <w:rPr>
                <w:rFonts w:asciiTheme="majorBidi" w:hAnsiTheme="majorBidi" w:cstheme="majorBidi"/>
                <w:sz w:val="28"/>
                <w:cs/>
              </w:rPr>
            </w:pPr>
          </w:p>
        </w:tc>
        <w:tc>
          <w:tcPr>
            <w:tcW w:w="870" w:type="dxa"/>
            <w:tcBorders>
              <w:top w:val="single" w:sz="6" w:space="0" w:color="auto"/>
              <w:bottom w:val="double" w:sz="4" w:space="0" w:color="auto"/>
            </w:tcBorders>
            <w:vAlign w:val="center"/>
          </w:tcPr>
          <w:p w14:paraId="20B51E6F"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rPr>
              <w:t>37.93</w:t>
            </w:r>
          </w:p>
        </w:tc>
      </w:tr>
      <w:tr w:rsidR="007C060D" w:rsidRPr="00A91738" w14:paraId="6CD91E9C" w14:textId="77777777" w:rsidTr="007C060D">
        <w:trPr>
          <w:cantSplit/>
          <w:trHeight w:hRule="exact" w:val="354"/>
        </w:trPr>
        <w:tc>
          <w:tcPr>
            <w:tcW w:w="3291" w:type="dxa"/>
            <w:vAlign w:val="center"/>
          </w:tcPr>
          <w:p w14:paraId="1A63CFC3" w14:textId="77777777" w:rsidR="007C060D" w:rsidRPr="00A91738" w:rsidRDefault="007C060D" w:rsidP="007C060D">
            <w:pPr>
              <w:tabs>
                <w:tab w:val="left" w:pos="900"/>
                <w:tab w:val="left" w:pos="1440"/>
                <w:tab w:val="left" w:pos="1980"/>
              </w:tabs>
              <w:ind w:left="-10" w:right="3" w:firstLine="28"/>
              <w:rPr>
                <w:rFonts w:asciiTheme="majorBidi" w:hAnsiTheme="majorBidi" w:cstheme="majorBidi"/>
                <w:b/>
                <w:bCs/>
                <w:sz w:val="28"/>
                <w:u w:val="single"/>
                <w:cs/>
              </w:rPr>
            </w:pPr>
          </w:p>
        </w:tc>
        <w:tc>
          <w:tcPr>
            <w:tcW w:w="868" w:type="dxa"/>
            <w:tcBorders>
              <w:top w:val="double" w:sz="4" w:space="0" w:color="auto"/>
            </w:tcBorders>
            <w:vAlign w:val="center"/>
          </w:tcPr>
          <w:p w14:paraId="022636D9" w14:textId="77777777" w:rsidR="007C060D" w:rsidRPr="00A91738" w:rsidRDefault="007C060D" w:rsidP="007C060D">
            <w:pPr>
              <w:tabs>
                <w:tab w:val="decimal" w:pos="638"/>
              </w:tabs>
              <w:ind w:right="3"/>
              <w:rPr>
                <w:rFonts w:asciiTheme="majorBidi" w:hAnsiTheme="majorBidi" w:cstheme="majorBidi"/>
                <w:sz w:val="28"/>
                <w:cs/>
              </w:rPr>
            </w:pPr>
          </w:p>
        </w:tc>
        <w:tc>
          <w:tcPr>
            <w:tcW w:w="70" w:type="dxa"/>
            <w:vAlign w:val="center"/>
          </w:tcPr>
          <w:p w14:paraId="0F12CF7E" w14:textId="77777777" w:rsidR="007C060D" w:rsidRPr="00A91738" w:rsidRDefault="007C060D" w:rsidP="007C060D">
            <w:pPr>
              <w:tabs>
                <w:tab w:val="decimal" w:pos="317"/>
              </w:tabs>
              <w:ind w:right="3"/>
              <w:rPr>
                <w:rFonts w:asciiTheme="majorBidi" w:hAnsiTheme="majorBidi" w:cstheme="majorBidi"/>
                <w:sz w:val="28"/>
                <w:cs/>
              </w:rPr>
            </w:pPr>
          </w:p>
        </w:tc>
        <w:tc>
          <w:tcPr>
            <w:tcW w:w="854" w:type="dxa"/>
            <w:tcBorders>
              <w:top w:val="double" w:sz="4" w:space="0" w:color="auto"/>
            </w:tcBorders>
            <w:vAlign w:val="center"/>
          </w:tcPr>
          <w:p w14:paraId="5FAED224" w14:textId="77777777" w:rsidR="007C060D" w:rsidRPr="00A91738" w:rsidRDefault="007C060D" w:rsidP="007C060D">
            <w:pPr>
              <w:tabs>
                <w:tab w:val="decimal" w:pos="436"/>
              </w:tabs>
              <w:ind w:right="3"/>
              <w:rPr>
                <w:rFonts w:asciiTheme="majorBidi" w:hAnsiTheme="majorBidi" w:cstheme="majorBidi"/>
                <w:sz w:val="28"/>
                <w:cs/>
              </w:rPr>
            </w:pPr>
          </w:p>
        </w:tc>
        <w:tc>
          <w:tcPr>
            <w:tcW w:w="56" w:type="dxa"/>
            <w:vAlign w:val="center"/>
          </w:tcPr>
          <w:p w14:paraId="50C096DA" w14:textId="77777777" w:rsidR="007C060D" w:rsidRPr="00A91738" w:rsidRDefault="007C060D" w:rsidP="007C060D">
            <w:pPr>
              <w:tabs>
                <w:tab w:val="decimal" w:pos="774"/>
              </w:tabs>
              <w:ind w:right="3"/>
              <w:rPr>
                <w:rFonts w:asciiTheme="majorBidi" w:hAnsiTheme="majorBidi" w:cstheme="majorBidi"/>
                <w:sz w:val="28"/>
                <w:cs/>
              </w:rPr>
            </w:pPr>
          </w:p>
        </w:tc>
        <w:tc>
          <w:tcPr>
            <w:tcW w:w="854" w:type="dxa"/>
            <w:tcBorders>
              <w:top w:val="double" w:sz="4" w:space="0" w:color="auto"/>
            </w:tcBorders>
            <w:vAlign w:val="center"/>
          </w:tcPr>
          <w:p w14:paraId="076818FE" w14:textId="77777777" w:rsidR="007C060D" w:rsidRPr="00A91738" w:rsidRDefault="007C060D" w:rsidP="007C060D">
            <w:pPr>
              <w:tabs>
                <w:tab w:val="decimal" w:pos="436"/>
              </w:tabs>
              <w:ind w:right="3"/>
              <w:rPr>
                <w:rFonts w:asciiTheme="majorBidi" w:hAnsiTheme="majorBidi" w:cstheme="majorBidi"/>
                <w:sz w:val="28"/>
                <w:cs/>
              </w:rPr>
            </w:pPr>
          </w:p>
        </w:tc>
        <w:tc>
          <w:tcPr>
            <w:tcW w:w="70" w:type="dxa"/>
            <w:vAlign w:val="center"/>
          </w:tcPr>
          <w:p w14:paraId="3F937C0D" w14:textId="77777777" w:rsidR="007C060D" w:rsidRPr="00A91738" w:rsidRDefault="007C060D" w:rsidP="007C060D">
            <w:pPr>
              <w:tabs>
                <w:tab w:val="decimal" w:pos="774"/>
              </w:tabs>
              <w:ind w:right="3"/>
              <w:rPr>
                <w:rFonts w:asciiTheme="majorBidi" w:hAnsiTheme="majorBidi" w:cstheme="majorBidi"/>
                <w:sz w:val="28"/>
                <w:cs/>
              </w:rPr>
            </w:pPr>
          </w:p>
        </w:tc>
        <w:tc>
          <w:tcPr>
            <w:tcW w:w="867" w:type="dxa"/>
            <w:tcBorders>
              <w:top w:val="double" w:sz="4" w:space="0" w:color="auto"/>
            </w:tcBorders>
            <w:vAlign w:val="center"/>
          </w:tcPr>
          <w:p w14:paraId="180AC5E8" w14:textId="77777777" w:rsidR="007C060D" w:rsidRPr="00A91738" w:rsidRDefault="007C060D" w:rsidP="007C060D">
            <w:pPr>
              <w:tabs>
                <w:tab w:val="decimal" w:pos="744"/>
                <w:tab w:val="decimal" w:pos="774"/>
              </w:tabs>
              <w:ind w:right="3"/>
              <w:rPr>
                <w:rFonts w:asciiTheme="majorBidi" w:hAnsiTheme="majorBidi" w:cstheme="majorBidi"/>
                <w:sz w:val="28"/>
                <w:cs/>
              </w:rPr>
            </w:pPr>
          </w:p>
        </w:tc>
        <w:tc>
          <w:tcPr>
            <w:tcW w:w="56" w:type="dxa"/>
            <w:vAlign w:val="center"/>
          </w:tcPr>
          <w:p w14:paraId="70571E2F" w14:textId="77777777" w:rsidR="007C060D" w:rsidRPr="00A91738" w:rsidRDefault="007C060D" w:rsidP="007C060D">
            <w:pPr>
              <w:tabs>
                <w:tab w:val="decimal" w:pos="601"/>
              </w:tabs>
              <w:ind w:right="3"/>
              <w:rPr>
                <w:rFonts w:asciiTheme="majorBidi" w:hAnsiTheme="majorBidi" w:cstheme="majorBidi"/>
                <w:sz w:val="28"/>
                <w:cs/>
              </w:rPr>
            </w:pPr>
          </w:p>
        </w:tc>
        <w:tc>
          <w:tcPr>
            <w:tcW w:w="868" w:type="dxa"/>
            <w:tcBorders>
              <w:top w:val="double" w:sz="4" w:space="0" w:color="auto"/>
            </w:tcBorders>
            <w:vAlign w:val="center"/>
          </w:tcPr>
          <w:p w14:paraId="592DE729" w14:textId="77777777" w:rsidR="007C060D" w:rsidRPr="00A91738" w:rsidRDefault="007C060D" w:rsidP="007C060D">
            <w:pPr>
              <w:tabs>
                <w:tab w:val="decimal" w:pos="601"/>
              </w:tabs>
              <w:ind w:right="3"/>
              <w:rPr>
                <w:rFonts w:asciiTheme="majorBidi" w:hAnsiTheme="majorBidi" w:cstheme="majorBidi"/>
                <w:sz w:val="28"/>
                <w:cs/>
              </w:rPr>
            </w:pPr>
          </w:p>
        </w:tc>
        <w:tc>
          <w:tcPr>
            <w:tcW w:w="56" w:type="dxa"/>
            <w:vAlign w:val="center"/>
          </w:tcPr>
          <w:p w14:paraId="5109F3EC" w14:textId="77777777" w:rsidR="007C060D" w:rsidRPr="00A91738" w:rsidRDefault="007C060D" w:rsidP="007C060D">
            <w:pPr>
              <w:tabs>
                <w:tab w:val="decimal" w:pos="459"/>
              </w:tabs>
              <w:ind w:right="3"/>
              <w:rPr>
                <w:rFonts w:asciiTheme="majorBidi" w:hAnsiTheme="majorBidi" w:cstheme="majorBidi"/>
                <w:sz w:val="28"/>
                <w:cs/>
              </w:rPr>
            </w:pPr>
          </w:p>
        </w:tc>
        <w:tc>
          <w:tcPr>
            <w:tcW w:w="870" w:type="dxa"/>
            <w:tcBorders>
              <w:top w:val="double" w:sz="4" w:space="0" w:color="auto"/>
            </w:tcBorders>
            <w:vAlign w:val="center"/>
          </w:tcPr>
          <w:p w14:paraId="05DF9162" w14:textId="77777777" w:rsidR="007C060D" w:rsidRPr="00A91738" w:rsidRDefault="007C060D" w:rsidP="007C060D">
            <w:pPr>
              <w:tabs>
                <w:tab w:val="decimal" w:pos="459"/>
                <w:tab w:val="decimal" w:pos="680"/>
              </w:tabs>
              <w:ind w:right="3"/>
              <w:rPr>
                <w:rFonts w:asciiTheme="majorBidi" w:hAnsiTheme="majorBidi" w:cstheme="majorBidi"/>
                <w:sz w:val="28"/>
                <w:cs/>
              </w:rPr>
            </w:pPr>
          </w:p>
        </w:tc>
      </w:tr>
      <w:tr w:rsidR="007C060D" w:rsidRPr="00A91738" w14:paraId="155BA899" w14:textId="77777777" w:rsidTr="007C060D">
        <w:trPr>
          <w:cantSplit/>
          <w:trHeight w:hRule="exact" w:val="326"/>
        </w:trPr>
        <w:tc>
          <w:tcPr>
            <w:tcW w:w="3291" w:type="dxa"/>
            <w:vAlign w:val="center"/>
          </w:tcPr>
          <w:p w14:paraId="607847D9" w14:textId="77777777" w:rsidR="007C060D" w:rsidRPr="00A91738" w:rsidRDefault="007C060D" w:rsidP="007C060D">
            <w:pPr>
              <w:tabs>
                <w:tab w:val="left" w:pos="900"/>
                <w:tab w:val="left" w:pos="1440"/>
                <w:tab w:val="left" w:pos="1980"/>
              </w:tabs>
              <w:ind w:left="-129" w:right="3" w:firstLine="123"/>
              <w:rPr>
                <w:rFonts w:asciiTheme="majorBidi" w:hAnsiTheme="majorBidi" w:cstheme="majorBidi"/>
                <w:b/>
                <w:bCs/>
                <w:sz w:val="28"/>
                <w:cs/>
              </w:rPr>
            </w:pPr>
            <w:r w:rsidRPr="00A91738">
              <w:rPr>
                <w:rFonts w:asciiTheme="majorBidi" w:eastAsia="Arial Unicode MS" w:hAnsiTheme="majorBidi" w:cstheme="majorBidi"/>
                <w:sz w:val="28"/>
              </w:rPr>
              <w:t>Derivative financial liabilities</w:t>
            </w:r>
          </w:p>
        </w:tc>
        <w:tc>
          <w:tcPr>
            <w:tcW w:w="868" w:type="dxa"/>
            <w:tcBorders>
              <w:bottom w:val="double" w:sz="4" w:space="0" w:color="auto"/>
            </w:tcBorders>
            <w:vAlign w:val="center"/>
          </w:tcPr>
          <w:p w14:paraId="01692F5F" w14:textId="77777777" w:rsidR="007C060D" w:rsidRPr="00A91738" w:rsidRDefault="007C060D" w:rsidP="007C060D">
            <w:pPr>
              <w:tabs>
                <w:tab w:val="decimal" w:pos="451"/>
              </w:tabs>
              <w:ind w:right="3" w:firstLine="318"/>
              <w:rPr>
                <w:rFonts w:asciiTheme="majorBidi" w:hAnsiTheme="majorBidi" w:cstheme="majorBidi"/>
                <w:sz w:val="28"/>
                <w:cs/>
              </w:rPr>
            </w:pPr>
            <w:r w:rsidRPr="00A91738">
              <w:rPr>
                <w:rFonts w:asciiTheme="majorBidi" w:hAnsiTheme="majorBidi" w:cstheme="majorBidi"/>
                <w:sz w:val="28"/>
                <w:cs/>
              </w:rPr>
              <w:t>-</w:t>
            </w:r>
          </w:p>
        </w:tc>
        <w:tc>
          <w:tcPr>
            <w:tcW w:w="70" w:type="dxa"/>
            <w:vAlign w:val="center"/>
          </w:tcPr>
          <w:p w14:paraId="3B4AF354" w14:textId="77777777" w:rsidR="007C060D" w:rsidRPr="00A91738" w:rsidRDefault="007C060D" w:rsidP="007C060D">
            <w:pPr>
              <w:tabs>
                <w:tab w:val="decimal" w:pos="317"/>
                <w:tab w:val="decimal" w:pos="451"/>
              </w:tabs>
              <w:ind w:right="3" w:firstLine="318"/>
              <w:rPr>
                <w:rFonts w:asciiTheme="majorBidi" w:hAnsiTheme="majorBidi" w:cstheme="majorBidi"/>
                <w:sz w:val="28"/>
                <w:cs/>
              </w:rPr>
            </w:pPr>
          </w:p>
        </w:tc>
        <w:tc>
          <w:tcPr>
            <w:tcW w:w="854" w:type="dxa"/>
            <w:tcBorders>
              <w:bottom w:val="double" w:sz="4" w:space="0" w:color="auto"/>
            </w:tcBorders>
            <w:vAlign w:val="center"/>
          </w:tcPr>
          <w:p w14:paraId="4565B09D" w14:textId="77777777" w:rsidR="007C060D" w:rsidRPr="00A91738" w:rsidRDefault="007C060D" w:rsidP="007C060D">
            <w:pPr>
              <w:tabs>
                <w:tab w:val="decimal" w:pos="451"/>
              </w:tabs>
              <w:ind w:right="3" w:firstLine="318"/>
              <w:rPr>
                <w:rFonts w:asciiTheme="majorBidi" w:hAnsiTheme="majorBidi" w:cstheme="majorBidi"/>
                <w:sz w:val="28"/>
                <w:cs/>
              </w:rPr>
            </w:pPr>
            <w:r w:rsidRPr="00A91738">
              <w:rPr>
                <w:rFonts w:asciiTheme="majorBidi" w:hAnsiTheme="majorBidi" w:cstheme="majorBidi"/>
                <w:sz w:val="28"/>
                <w:cs/>
              </w:rPr>
              <w:t>-</w:t>
            </w:r>
          </w:p>
        </w:tc>
        <w:tc>
          <w:tcPr>
            <w:tcW w:w="56" w:type="dxa"/>
            <w:vAlign w:val="center"/>
          </w:tcPr>
          <w:p w14:paraId="693546D5" w14:textId="77777777" w:rsidR="007C060D" w:rsidRPr="00A91738" w:rsidRDefault="007C060D" w:rsidP="007C060D">
            <w:pPr>
              <w:tabs>
                <w:tab w:val="decimal" w:pos="451"/>
                <w:tab w:val="decimal" w:pos="774"/>
              </w:tabs>
              <w:ind w:right="3" w:firstLine="318"/>
              <w:rPr>
                <w:rFonts w:asciiTheme="majorBidi" w:hAnsiTheme="majorBidi" w:cstheme="majorBidi"/>
                <w:sz w:val="28"/>
                <w:cs/>
              </w:rPr>
            </w:pPr>
          </w:p>
        </w:tc>
        <w:tc>
          <w:tcPr>
            <w:tcW w:w="854" w:type="dxa"/>
            <w:tcBorders>
              <w:bottom w:val="double" w:sz="4" w:space="0" w:color="auto"/>
            </w:tcBorders>
            <w:vAlign w:val="center"/>
          </w:tcPr>
          <w:p w14:paraId="3BEB4461"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cs/>
              </w:rPr>
              <w:t>-</w:t>
            </w:r>
          </w:p>
        </w:tc>
        <w:tc>
          <w:tcPr>
            <w:tcW w:w="70" w:type="dxa"/>
            <w:vAlign w:val="center"/>
          </w:tcPr>
          <w:p w14:paraId="4BAAFF66" w14:textId="77777777" w:rsidR="007C060D" w:rsidRPr="00A91738" w:rsidRDefault="007C060D" w:rsidP="007C060D">
            <w:pPr>
              <w:tabs>
                <w:tab w:val="decimal" w:pos="451"/>
                <w:tab w:val="decimal" w:pos="774"/>
              </w:tabs>
              <w:ind w:right="3" w:firstLine="318"/>
              <w:rPr>
                <w:rFonts w:asciiTheme="majorBidi" w:hAnsiTheme="majorBidi" w:cstheme="majorBidi"/>
                <w:sz w:val="28"/>
                <w:cs/>
              </w:rPr>
            </w:pPr>
          </w:p>
        </w:tc>
        <w:tc>
          <w:tcPr>
            <w:tcW w:w="867" w:type="dxa"/>
            <w:tcBorders>
              <w:bottom w:val="double" w:sz="4" w:space="0" w:color="auto"/>
            </w:tcBorders>
            <w:vAlign w:val="center"/>
          </w:tcPr>
          <w:p w14:paraId="7A14D4CD"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cs/>
              </w:rPr>
              <w:t>-</w:t>
            </w:r>
          </w:p>
        </w:tc>
        <w:tc>
          <w:tcPr>
            <w:tcW w:w="56" w:type="dxa"/>
            <w:vAlign w:val="center"/>
          </w:tcPr>
          <w:p w14:paraId="0C34BA22" w14:textId="77777777" w:rsidR="007C060D" w:rsidRPr="00A91738" w:rsidRDefault="007C060D" w:rsidP="007C060D">
            <w:pPr>
              <w:tabs>
                <w:tab w:val="decimal" w:pos="451"/>
                <w:tab w:val="decimal" w:pos="601"/>
              </w:tabs>
              <w:ind w:right="3" w:firstLine="318"/>
              <w:rPr>
                <w:rFonts w:asciiTheme="majorBidi" w:hAnsiTheme="majorBidi" w:cstheme="majorBidi"/>
                <w:sz w:val="28"/>
                <w:cs/>
              </w:rPr>
            </w:pPr>
          </w:p>
        </w:tc>
        <w:tc>
          <w:tcPr>
            <w:tcW w:w="868" w:type="dxa"/>
            <w:tcBorders>
              <w:bottom w:val="double" w:sz="4" w:space="0" w:color="auto"/>
            </w:tcBorders>
            <w:vAlign w:val="center"/>
          </w:tcPr>
          <w:p w14:paraId="5DD54EFD" w14:textId="77777777" w:rsidR="007C060D" w:rsidRPr="00A91738" w:rsidRDefault="007C060D" w:rsidP="007C060D">
            <w:pPr>
              <w:tabs>
                <w:tab w:val="decimal" w:pos="451"/>
              </w:tabs>
              <w:ind w:right="3"/>
              <w:rPr>
                <w:rFonts w:asciiTheme="majorBidi" w:hAnsiTheme="majorBidi" w:cstheme="majorBidi"/>
                <w:sz w:val="28"/>
                <w:cs/>
              </w:rPr>
            </w:pPr>
            <w:r w:rsidRPr="00A91738">
              <w:rPr>
                <w:rFonts w:asciiTheme="majorBidi" w:hAnsiTheme="majorBidi" w:cstheme="majorBidi"/>
                <w:sz w:val="28"/>
                <w:cs/>
              </w:rPr>
              <w:t>-</w:t>
            </w:r>
          </w:p>
        </w:tc>
        <w:tc>
          <w:tcPr>
            <w:tcW w:w="56" w:type="dxa"/>
            <w:vAlign w:val="center"/>
          </w:tcPr>
          <w:p w14:paraId="5B44394B" w14:textId="77777777" w:rsidR="007C060D" w:rsidRPr="00A91738" w:rsidRDefault="007C060D" w:rsidP="007C060D">
            <w:pPr>
              <w:tabs>
                <w:tab w:val="decimal" w:pos="451"/>
              </w:tabs>
              <w:ind w:right="3" w:firstLine="318"/>
              <w:rPr>
                <w:rFonts w:asciiTheme="majorBidi" w:hAnsiTheme="majorBidi" w:cstheme="majorBidi"/>
                <w:sz w:val="28"/>
                <w:cs/>
              </w:rPr>
            </w:pPr>
          </w:p>
        </w:tc>
        <w:tc>
          <w:tcPr>
            <w:tcW w:w="870" w:type="dxa"/>
            <w:tcBorders>
              <w:bottom w:val="double" w:sz="4" w:space="0" w:color="auto"/>
            </w:tcBorders>
            <w:vAlign w:val="center"/>
          </w:tcPr>
          <w:p w14:paraId="6356D5F9" w14:textId="77777777" w:rsidR="007C060D" w:rsidRPr="00A91738" w:rsidRDefault="007C060D" w:rsidP="007C060D">
            <w:pPr>
              <w:tabs>
                <w:tab w:val="decimal" w:pos="595"/>
                <w:tab w:val="decimal" w:pos="680"/>
              </w:tabs>
              <w:ind w:right="3" w:firstLine="318"/>
              <w:rPr>
                <w:rFonts w:asciiTheme="majorBidi" w:hAnsiTheme="majorBidi" w:cstheme="majorBidi"/>
                <w:sz w:val="28"/>
                <w:cs/>
              </w:rPr>
            </w:pPr>
            <w:r w:rsidRPr="00A91738">
              <w:rPr>
                <w:rFonts w:asciiTheme="majorBidi" w:hAnsiTheme="majorBidi" w:cstheme="majorBidi"/>
                <w:sz w:val="28"/>
                <w:cs/>
              </w:rPr>
              <w:t>-</w:t>
            </w:r>
          </w:p>
        </w:tc>
      </w:tr>
    </w:tbl>
    <w:p w14:paraId="154D53F0"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5299E4C5"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74EA3773"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585E2778"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2F1D07A1"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07BA6796"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15248C88"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3630093C" w14:textId="77777777" w:rsidR="007C060D" w:rsidRDefault="007C060D" w:rsidP="00716202">
      <w:pPr>
        <w:overflowPunct w:val="0"/>
        <w:autoSpaceDE w:val="0"/>
        <w:autoSpaceDN w:val="0"/>
        <w:adjustRightInd w:val="0"/>
        <w:spacing w:after="60" w:line="276" w:lineRule="auto"/>
        <w:jc w:val="both"/>
        <w:textAlignment w:val="baseline"/>
        <w:rPr>
          <w:rFonts w:asciiTheme="majorBidi" w:eastAsia="Times New Roman" w:hAnsiTheme="majorBidi" w:cstheme="majorBidi"/>
          <w:sz w:val="28"/>
        </w:rPr>
      </w:pPr>
    </w:p>
    <w:p w14:paraId="202D0DF8" w14:textId="77777777" w:rsidR="00742409" w:rsidRDefault="00742409" w:rsidP="007C060D">
      <w:pPr>
        <w:overflowPunct w:val="0"/>
        <w:autoSpaceDE w:val="0"/>
        <w:autoSpaceDN w:val="0"/>
        <w:adjustRightInd w:val="0"/>
        <w:spacing w:after="60" w:line="276" w:lineRule="auto"/>
        <w:jc w:val="both"/>
        <w:textAlignment w:val="baseline"/>
        <w:rPr>
          <w:rFonts w:asciiTheme="majorBidi" w:eastAsia="Times New Roman" w:hAnsiTheme="majorBidi" w:cstheme="majorBidi"/>
          <w:b/>
          <w:bCs/>
          <w:sz w:val="28"/>
          <w:u w:val="single"/>
        </w:rPr>
      </w:pPr>
    </w:p>
    <w:p w14:paraId="77795B2E" w14:textId="77777777" w:rsidR="007C060D" w:rsidRDefault="007C060D" w:rsidP="00742409">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p>
    <w:p w14:paraId="66175968" w14:textId="2144AB52" w:rsidR="00742409" w:rsidRPr="00A91738" w:rsidRDefault="00716202" w:rsidP="00742409">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r w:rsidRPr="00A91738">
        <w:rPr>
          <w:rFonts w:asciiTheme="majorBidi" w:eastAsia="Times New Roman" w:hAnsiTheme="majorBidi" w:cstheme="majorBidi"/>
          <w:b/>
          <w:bCs/>
          <w:sz w:val="28"/>
          <w:u w:val="single"/>
        </w:rPr>
        <w:lastRenderedPageBreak/>
        <w:t>Market risk</w:t>
      </w:r>
    </w:p>
    <w:p w14:paraId="4BE5BF19" w14:textId="0F544607" w:rsidR="00716202" w:rsidRPr="00C67B6F" w:rsidRDefault="00BF4698" w:rsidP="00BF4698">
      <w:pPr>
        <w:pStyle w:val="afe"/>
        <w:numPr>
          <w:ilvl w:val="0"/>
          <w:numId w:val="21"/>
        </w:numPr>
        <w:spacing w:before="120" w:after="60"/>
        <w:ind w:right="-278"/>
        <w:rPr>
          <w:rFonts w:ascii="Angsana New" w:hAnsi="Angsana New"/>
          <w:sz w:val="28"/>
          <w:u w:val="single"/>
        </w:rPr>
      </w:pPr>
      <w:r w:rsidRPr="00C67B6F">
        <w:rPr>
          <w:rFonts w:ascii="Angsana New" w:hAnsi="Angsana New"/>
          <w:b/>
          <w:bCs/>
          <w:sz w:val="28"/>
          <w:u w:val="single"/>
        </w:rPr>
        <w:t>Risk from interest rate</w:t>
      </w:r>
      <w:r w:rsidRPr="00C67B6F">
        <w:rPr>
          <w:rFonts w:ascii="Angsana New" w:hAnsi="Angsana New"/>
          <w:sz w:val="28"/>
        </w:rPr>
        <w:t xml:space="preserve">    </w:t>
      </w:r>
    </w:p>
    <w:p w14:paraId="41CD18DE" w14:textId="0AEBBB17" w:rsidR="002F4EBC" w:rsidRDefault="00716202" w:rsidP="006A40EC">
      <w:pPr>
        <w:spacing w:after="0"/>
        <w:ind w:left="1701" w:right="616"/>
        <w:jc w:val="thaiDistribute"/>
        <w:rPr>
          <w:rFonts w:asciiTheme="majorBidi" w:hAnsiTheme="majorBidi" w:cstheme="majorBidi"/>
          <w:spacing w:val="-4"/>
          <w:sz w:val="28"/>
        </w:rPr>
      </w:pPr>
      <w:r w:rsidRPr="00A91738">
        <w:rPr>
          <w:rFonts w:asciiTheme="majorBidi" w:hAnsiTheme="majorBidi" w:cstheme="majorBidi"/>
          <w:sz w:val="28"/>
        </w:rPr>
        <w:t xml:space="preserve">The Company’s exposure to interest rate risk relates primarily to its cash at financial institutions. </w:t>
      </w:r>
      <w:r w:rsidRPr="00A91738">
        <w:rPr>
          <w:rFonts w:asciiTheme="majorBidi" w:hAnsiTheme="majorBidi" w:cstheme="majorBidi"/>
          <w:spacing w:val="-2"/>
          <w:sz w:val="28"/>
        </w:rPr>
        <w:t>However</w:t>
      </w:r>
      <w:r w:rsidRPr="00A91738">
        <w:rPr>
          <w:rFonts w:asciiTheme="majorBidi" w:hAnsiTheme="majorBidi" w:cstheme="majorBidi"/>
          <w:sz w:val="28"/>
        </w:rPr>
        <w:t xml:space="preserve">, since most of the Company’s financial assets and liabilities </w:t>
      </w:r>
      <w:r w:rsidRPr="00A91738">
        <w:rPr>
          <w:rFonts w:asciiTheme="majorBidi" w:hAnsiTheme="majorBidi" w:cstheme="majorBidi"/>
          <w:spacing w:val="-2"/>
          <w:sz w:val="28"/>
        </w:rPr>
        <w:t>bear</w:t>
      </w:r>
      <w:r w:rsidRPr="00A91738">
        <w:rPr>
          <w:rFonts w:asciiTheme="majorBidi" w:hAnsiTheme="majorBidi" w:cstheme="majorBidi"/>
          <w:sz w:val="28"/>
        </w:rPr>
        <w:t xml:space="preserve"> floating interest rates or fixed interest rates which are close to the market rate, the interest rate risk is expected to be minimal</w:t>
      </w:r>
      <w:r w:rsidRPr="00A91738">
        <w:rPr>
          <w:rFonts w:asciiTheme="majorBidi" w:hAnsiTheme="majorBidi" w:cstheme="majorBidi"/>
          <w:spacing w:val="-4"/>
          <w:sz w:val="28"/>
        </w:rPr>
        <w:t>.</w:t>
      </w:r>
    </w:p>
    <w:p w14:paraId="1D2A7E8A" w14:textId="34EFC461" w:rsidR="00716202" w:rsidRPr="00C67B6F" w:rsidRDefault="00BF4698" w:rsidP="00716202">
      <w:pPr>
        <w:pStyle w:val="afe"/>
        <w:numPr>
          <w:ilvl w:val="0"/>
          <w:numId w:val="21"/>
        </w:numPr>
        <w:overflowPunct w:val="0"/>
        <w:autoSpaceDE w:val="0"/>
        <w:autoSpaceDN w:val="0"/>
        <w:adjustRightInd w:val="0"/>
        <w:spacing w:after="60" w:line="276" w:lineRule="auto"/>
        <w:ind w:right="-376"/>
        <w:jc w:val="both"/>
        <w:textAlignment w:val="baseline"/>
        <w:rPr>
          <w:rFonts w:ascii="Angsana New" w:eastAsia="Times New Roman" w:hAnsi="Angsana New" w:cs="Angsana New"/>
          <w:b/>
          <w:bCs/>
          <w:sz w:val="28"/>
        </w:rPr>
      </w:pPr>
      <w:r w:rsidRPr="00C67B6F">
        <w:rPr>
          <w:rFonts w:ascii="Angsana New" w:eastAsia="Times New Roman" w:hAnsi="Angsana New" w:cs="Angsana New"/>
          <w:b/>
          <w:bCs/>
          <w:sz w:val="28"/>
        </w:rPr>
        <w:t xml:space="preserve"> </w:t>
      </w:r>
      <w:r w:rsidRPr="00C67B6F">
        <w:rPr>
          <w:rFonts w:ascii="Angsana New" w:hAnsi="Angsana New"/>
          <w:b/>
          <w:bCs/>
          <w:sz w:val="28"/>
          <w:u w:val="single"/>
        </w:rPr>
        <w:t>Risk from foreign exchange rate</w:t>
      </w:r>
      <w:r w:rsidRPr="00C67B6F">
        <w:rPr>
          <w:rFonts w:ascii="Angsana New" w:eastAsia="Times New Roman" w:hAnsi="Angsana New" w:cs="Angsana New"/>
          <w:b/>
          <w:bCs/>
          <w:sz w:val="28"/>
        </w:rPr>
        <w:t xml:space="preserve"> </w:t>
      </w:r>
    </w:p>
    <w:p w14:paraId="02452B49" w14:textId="765076D9" w:rsidR="00716202" w:rsidRPr="00A91738" w:rsidRDefault="00716202" w:rsidP="006A40EC">
      <w:pPr>
        <w:tabs>
          <w:tab w:val="left" w:pos="8505"/>
        </w:tabs>
        <w:overflowPunct w:val="0"/>
        <w:autoSpaceDE w:val="0"/>
        <w:autoSpaceDN w:val="0"/>
        <w:adjustRightInd w:val="0"/>
        <w:spacing w:after="0" w:line="240" w:lineRule="auto"/>
        <w:ind w:left="1843" w:right="616"/>
        <w:jc w:val="thaiDistribute"/>
        <w:textAlignment w:val="baseline"/>
        <w:rPr>
          <w:rFonts w:asciiTheme="majorBidi" w:eastAsia="Times New Roman" w:hAnsiTheme="majorBidi" w:cstheme="majorBidi"/>
          <w:b/>
          <w:bCs/>
          <w:spacing w:val="4"/>
          <w:sz w:val="28"/>
        </w:rPr>
      </w:pPr>
      <w:r w:rsidRPr="00A91738">
        <w:rPr>
          <w:rFonts w:asciiTheme="majorBidi" w:hAnsiTheme="majorBidi" w:cstheme="majorBidi"/>
          <w:spacing w:val="-4"/>
          <w:sz w:val="28"/>
        </w:rPr>
        <w:t>As</w:t>
      </w:r>
      <w:r w:rsidRPr="00A91738">
        <w:rPr>
          <w:rFonts w:asciiTheme="majorBidi" w:hAnsiTheme="majorBidi" w:cstheme="majorBidi"/>
          <w:spacing w:val="-2"/>
          <w:sz w:val="28"/>
        </w:rPr>
        <w:t xml:space="preserve"> of December </w:t>
      </w:r>
      <w:r w:rsidRPr="00A91738">
        <w:rPr>
          <w:rFonts w:asciiTheme="majorBidi" w:hAnsiTheme="majorBidi" w:cstheme="majorBidi"/>
          <w:sz w:val="28"/>
        </w:rPr>
        <w:t>31</w:t>
      </w:r>
      <w:r w:rsidRPr="00A91738">
        <w:rPr>
          <w:rFonts w:asciiTheme="majorBidi" w:hAnsiTheme="majorBidi" w:cstheme="majorBidi"/>
          <w:spacing w:val="-2"/>
          <w:sz w:val="28"/>
        </w:rPr>
        <w:t xml:space="preserve">, </w:t>
      </w:r>
      <w:proofErr w:type="gramStart"/>
      <w:r w:rsidRPr="00A91738">
        <w:rPr>
          <w:rFonts w:asciiTheme="majorBidi" w:hAnsiTheme="majorBidi" w:cstheme="majorBidi"/>
          <w:spacing w:val="-2"/>
          <w:sz w:val="28"/>
        </w:rPr>
        <w:t>2020</w:t>
      </w:r>
      <w:r w:rsidRPr="00A91738">
        <w:rPr>
          <w:spacing w:val="-2"/>
          <w:szCs w:val="22"/>
        </w:rPr>
        <w:t xml:space="preserve"> </w:t>
      </w:r>
      <w:r w:rsidRPr="00A91738">
        <w:rPr>
          <w:rFonts w:ascii="Angsana New" w:eastAsia="Times New Roman" w:hAnsi="Angsana New" w:cs="Angsana New"/>
          <w:sz w:val="28"/>
        </w:rPr>
        <w:t xml:space="preserve"> and</w:t>
      </w:r>
      <w:proofErr w:type="gramEnd"/>
      <w:r w:rsidRPr="00A91738">
        <w:rPr>
          <w:rFonts w:ascii="Angsana New" w:eastAsia="Times New Roman" w:hAnsi="Angsana New" w:cs="Angsana New"/>
          <w:sz w:val="28"/>
        </w:rPr>
        <w:t xml:space="preserve"> 2019,</w:t>
      </w:r>
      <w:r w:rsidRPr="00A91738">
        <w:rPr>
          <w:rFonts w:ascii="Angsana New" w:eastAsia="Times New Roman" w:hAnsi="Angsana New" w:cs="Angsana New"/>
          <w:spacing w:val="4"/>
          <w:sz w:val="28"/>
        </w:rPr>
        <w:t xml:space="preserve"> The Company has no foreign business transaction. </w:t>
      </w:r>
      <w:proofErr w:type="gramStart"/>
      <w:r w:rsidRPr="00A91738">
        <w:rPr>
          <w:rFonts w:ascii="Angsana New" w:eastAsia="Times New Roman" w:hAnsi="Angsana New" w:cs="Angsana New"/>
          <w:spacing w:val="4"/>
          <w:sz w:val="28"/>
        </w:rPr>
        <w:t>Therefore</w:t>
      </w:r>
      <w:proofErr w:type="gramEnd"/>
      <w:r w:rsidRPr="00A91738">
        <w:rPr>
          <w:rFonts w:ascii="Angsana New" w:eastAsia="Times New Roman" w:hAnsi="Angsana New" w:cs="Angsana New"/>
          <w:spacing w:val="4"/>
          <w:sz w:val="28"/>
        </w:rPr>
        <w:t xml:space="preserve"> there is no risk from foreign exchange.</w:t>
      </w:r>
    </w:p>
    <w:p w14:paraId="329A3702" w14:textId="2C48313E" w:rsidR="00716202" w:rsidRPr="00A91738" w:rsidRDefault="00716202" w:rsidP="00716202">
      <w:pPr>
        <w:tabs>
          <w:tab w:val="left" w:pos="854"/>
        </w:tabs>
        <w:ind w:left="294" w:right="-376" w:firstLine="557"/>
        <w:jc w:val="thaiDistribute"/>
        <w:rPr>
          <w:rFonts w:asciiTheme="majorBidi" w:hAnsiTheme="majorBidi" w:cstheme="majorBidi"/>
          <w:b/>
          <w:bCs/>
          <w:sz w:val="28"/>
          <w:u w:val="single"/>
        </w:rPr>
      </w:pPr>
      <w:proofErr w:type="gramStart"/>
      <w:r w:rsidRPr="00A91738">
        <w:rPr>
          <w:rFonts w:asciiTheme="majorBidi" w:hAnsiTheme="majorBidi" w:cstheme="majorBidi"/>
          <w:b/>
          <w:bCs/>
          <w:sz w:val="28"/>
        </w:rPr>
        <w:t>2</w:t>
      </w:r>
      <w:r w:rsidR="00C9101E">
        <w:rPr>
          <w:rFonts w:asciiTheme="majorBidi" w:hAnsiTheme="majorBidi" w:cstheme="majorBidi"/>
          <w:b/>
          <w:bCs/>
          <w:sz w:val="28"/>
        </w:rPr>
        <w:t>6</w:t>
      </w:r>
      <w:r w:rsidRPr="00A91738">
        <w:rPr>
          <w:rFonts w:asciiTheme="majorBidi" w:hAnsiTheme="majorBidi" w:cstheme="majorBidi"/>
          <w:b/>
          <w:bCs/>
          <w:sz w:val="28"/>
        </w:rPr>
        <w:t xml:space="preserve">.2  </w:t>
      </w:r>
      <w:r w:rsidRPr="00A91738">
        <w:rPr>
          <w:rFonts w:asciiTheme="majorBidi" w:hAnsiTheme="majorBidi" w:cstheme="majorBidi"/>
          <w:b/>
          <w:bCs/>
          <w:sz w:val="28"/>
          <w:u w:val="single"/>
        </w:rPr>
        <w:t>Fair</w:t>
      </w:r>
      <w:proofErr w:type="gramEnd"/>
      <w:r w:rsidRPr="00A91738">
        <w:rPr>
          <w:rFonts w:asciiTheme="majorBidi" w:hAnsiTheme="majorBidi" w:cstheme="majorBidi"/>
          <w:b/>
          <w:bCs/>
          <w:sz w:val="28"/>
          <w:u w:val="single"/>
        </w:rPr>
        <w:t xml:space="preserve"> values of financial instruments</w:t>
      </w:r>
    </w:p>
    <w:p w14:paraId="5B08D214" w14:textId="4FE76B22" w:rsidR="00C9101E" w:rsidRDefault="00716202" w:rsidP="006A40EC">
      <w:pPr>
        <w:spacing w:after="0"/>
        <w:ind w:left="1276" w:right="616"/>
        <w:jc w:val="thaiDistribute"/>
        <w:rPr>
          <w:rFonts w:asciiTheme="majorBidi" w:hAnsiTheme="majorBidi" w:cstheme="majorBidi"/>
          <w:spacing w:val="-6"/>
          <w:sz w:val="28"/>
        </w:rPr>
      </w:pPr>
      <w:r w:rsidRPr="00A91738">
        <w:rPr>
          <w:rFonts w:asciiTheme="majorBidi" w:hAnsiTheme="majorBidi" w:cstheme="majorBidi"/>
          <w:spacing w:val="-6"/>
          <w:sz w:val="28"/>
        </w:rPr>
        <w:t xml:space="preserve">The Company’s financial assets and financial liabilities measured at </w:t>
      </w:r>
      <w:proofErr w:type="spellStart"/>
      <w:r w:rsidRPr="00A91738">
        <w:rPr>
          <w:rFonts w:asciiTheme="majorBidi" w:hAnsiTheme="majorBidi" w:cstheme="majorBidi"/>
          <w:spacing w:val="-6"/>
          <w:sz w:val="28"/>
        </w:rPr>
        <w:t>amortised</w:t>
      </w:r>
      <w:proofErr w:type="spellEnd"/>
      <w:r w:rsidRPr="00A91738">
        <w:rPr>
          <w:rFonts w:asciiTheme="majorBidi" w:hAnsiTheme="majorBidi" w:cstheme="majorBidi"/>
          <w:spacing w:val="-6"/>
          <w:sz w:val="28"/>
        </w:rPr>
        <w:t xml:space="preserve"> cost</w:t>
      </w:r>
      <w:r w:rsidR="002F4EBC">
        <w:rPr>
          <w:rFonts w:asciiTheme="majorBidi" w:hAnsiTheme="majorBidi" w:cstheme="majorBidi"/>
          <w:spacing w:val="-6"/>
          <w:sz w:val="28"/>
        </w:rPr>
        <w:t xml:space="preserve"> </w:t>
      </w:r>
      <w:r w:rsidR="002F4EBC" w:rsidRPr="003031A2">
        <w:rPr>
          <w:rFonts w:ascii="Angsana New" w:hAnsi="Angsana New"/>
          <w:spacing w:val="-6"/>
          <w:sz w:val="28"/>
        </w:rPr>
        <w:t xml:space="preserve">(except investment units are measured at fair </w:t>
      </w:r>
      <w:proofErr w:type="gramStart"/>
      <w:r w:rsidR="002F4EBC" w:rsidRPr="003031A2">
        <w:rPr>
          <w:rFonts w:ascii="Angsana New" w:hAnsi="Angsana New"/>
          <w:spacing w:val="-6"/>
          <w:sz w:val="28"/>
        </w:rPr>
        <w:t xml:space="preserve">value)  </w:t>
      </w:r>
      <w:r w:rsidRPr="003031A2">
        <w:rPr>
          <w:rFonts w:asciiTheme="majorBidi" w:hAnsiTheme="majorBidi" w:cstheme="majorBidi"/>
          <w:spacing w:val="-6"/>
          <w:sz w:val="28"/>
        </w:rPr>
        <w:t xml:space="preserve"> </w:t>
      </w:r>
      <w:proofErr w:type="gramEnd"/>
      <w:r w:rsidRPr="003031A2">
        <w:rPr>
          <w:rFonts w:asciiTheme="majorBidi" w:hAnsiTheme="majorBidi" w:cstheme="majorBidi"/>
          <w:spacing w:val="-6"/>
          <w:sz w:val="28"/>
        </w:rPr>
        <w:t>and</w:t>
      </w:r>
      <w:r w:rsidRPr="003031A2">
        <w:rPr>
          <w:rFonts w:asciiTheme="majorBidi" w:hAnsiTheme="majorBidi" w:cstheme="majorBidi"/>
          <w:spacing w:val="-2"/>
          <w:sz w:val="28"/>
        </w:rPr>
        <w:t xml:space="preserve"> </w:t>
      </w:r>
      <w:r w:rsidRPr="003031A2">
        <w:rPr>
          <w:rFonts w:asciiTheme="majorBidi" w:hAnsiTheme="majorBidi" w:cstheme="majorBidi"/>
          <w:sz w:val="28"/>
        </w:rPr>
        <w:t>the</w:t>
      </w:r>
      <w:r w:rsidRPr="003031A2">
        <w:rPr>
          <w:rFonts w:asciiTheme="majorBidi" w:hAnsiTheme="majorBidi" w:cstheme="majorBidi"/>
          <w:spacing w:val="-2"/>
          <w:sz w:val="28"/>
        </w:rPr>
        <w:t xml:space="preserve"> majority of the Company’s </w:t>
      </w:r>
      <w:r w:rsidRPr="003031A2">
        <w:rPr>
          <w:rFonts w:asciiTheme="majorBidi" w:hAnsiTheme="majorBidi" w:cstheme="majorBidi"/>
          <w:sz w:val="28"/>
        </w:rPr>
        <w:t>financial</w:t>
      </w:r>
      <w:r w:rsidRPr="003031A2">
        <w:rPr>
          <w:rFonts w:asciiTheme="majorBidi" w:hAnsiTheme="majorBidi" w:cstheme="majorBidi"/>
          <w:spacing w:val="-2"/>
          <w:sz w:val="28"/>
        </w:rPr>
        <w:t xml:space="preserve"> instruments are short - term in nature </w:t>
      </w:r>
      <w:r w:rsidRPr="003031A2">
        <w:rPr>
          <w:rFonts w:asciiTheme="majorBidi" w:hAnsiTheme="majorBidi" w:cstheme="majorBidi"/>
          <w:sz w:val="28"/>
        </w:rPr>
        <w:t>or</w:t>
      </w:r>
      <w:r w:rsidRPr="003031A2">
        <w:rPr>
          <w:rFonts w:asciiTheme="majorBidi" w:hAnsiTheme="majorBidi" w:cstheme="majorBidi"/>
          <w:spacing w:val="-2"/>
          <w:sz w:val="28"/>
        </w:rPr>
        <w:t xml:space="preserve"> </w:t>
      </w:r>
      <w:r w:rsidRPr="003031A2">
        <w:rPr>
          <w:rFonts w:asciiTheme="majorBidi" w:hAnsiTheme="majorBidi" w:cstheme="majorBidi"/>
          <w:spacing w:val="-4"/>
          <w:sz w:val="28"/>
        </w:rPr>
        <w:t>bear floating interest rates,</w:t>
      </w:r>
      <w:r w:rsidR="006A40EC">
        <w:rPr>
          <w:rFonts w:asciiTheme="majorBidi" w:hAnsiTheme="majorBidi" w:cstheme="majorBidi"/>
          <w:spacing w:val="-4"/>
          <w:sz w:val="28"/>
        </w:rPr>
        <w:t xml:space="preserve"> </w:t>
      </w:r>
      <w:r w:rsidRPr="003031A2">
        <w:rPr>
          <w:rFonts w:asciiTheme="majorBidi" w:hAnsiTheme="majorBidi" w:cstheme="majorBidi"/>
          <w:spacing w:val="-4"/>
          <w:sz w:val="28"/>
        </w:rPr>
        <w:t xml:space="preserve">their </w:t>
      </w:r>
      <w:r w:rsidRPr="00A91738">
        <w:rPr>
          <w:rFonts w:asciiTheme="majorBidi" w:hAnsiTheme="majorBidi" w:cstheme="majorBidi"/>
          <w:spacing w:val="-4"/>
          <w:sz w:val="28"/>
        </w:rPr>
        <w:t>fair value is not expected to be materially different from the amounts</w:t>
      </w:r>
      <w:r w:rsidRPr="00A91738">
        <w:rPr>
          <w:rFonts w:asciiTheme="majorBidi" w:hAnsiTheme="majorBidi" w:cstheme="majorBidi"/>
          <w:spacing w:val="-2"/>
          <w:sz w:val="28"/>
        </w:rPr>
        <w:t xml:space="preserve"> presented in </w:t>
      </w:r>
      <w:r w:rsidRPr="00A91738">
        <w:rPr>
          <w:rFonts w:asciiTheme="majorBidi" w:hAnsiTheme="majorBidi" w:cstheme="majorBidi"/>
          <w:sz w:val="28"/>
        </w:rPr>
        <w:t>the</w:t>
      </w:r>
      <w:r w:rsidRPr="00A91738">
        <w:rPr>
          <w:rFonts w:asciiTheme="majorBidi" w:hAnsiTheme="majorBidi" w:cstheme="majorBidi"/>
          <w:spacing w:val="-2"/>
          <w:sz w:val="28"/>
        </w:rPr>
        <w:t xml:space="preserve"> statements of financial position.</w:t>
      </w:r>
      <w:r w:rsidR="006A40EC">
        <w:rPr>
          <w:rFonts w:asciiTheme="majorBidi" w:hAnsiTheme="majorBidi" w:cstheme="majorBidi"/>
          <w:spacing w:val="-2"/>
          <w:sz w:val="28"/>
        </w:rPr>
        <w:t xml:space="preserve"> </w:t>
      </w:r>
      <w:r w:rsidRPr="00A91738">
        <w:rPr>
          <w:rFonts w:asciiTheme="majorBidi" w:hAnsiTheme="majorBidi" w:cstheme="majorBidi"/>
          <w:spacing w:val="-6"/>
          <w:sz w:val="28"/>
        </w:rPr>
        <w:t>A fair value is the amount for which an asset can be exchanged or a liability settled between knowledgeable, willing parties</w:t>
      </w:r>
      <w:r w:rsidR="00BB4265">
        <w:rPr>
          <w:rFonts w:asciiTheme="majorBidi" w:hAnsiTheme="majorBidi" w:cstheme="majorBidi"/>
          <w:spacing w:val="-6"/>
          <w:sz w:val="28"/>
        </w:rPr>
        <w:t xml:space="preserve">  </w:t>
      </w:r>
      <w:r w:rsidRPr="00A91738">
        <w:rPr>
          <w:rFonts w:asciiTheme="majorBidi" w:hAnsiTheme="majorBidi" w:cstheme="majorBidi"/>
          <w:spacing w:val="-6"/>
          <w:sz w:val="28"/>
        </w:rPr>
        <w:t xml:space="preserve"> in an arm’s length transaction. The fair value is determined by reference to the market price of the financial instrument or by using an appropriate valuation technique, depending on the nature of the instrument.</w:t>
      </w:r>
    </w:p>
    <w:p w14:paraId="29E2323E" w14:textId="77777777" w:rsidR="00BF4698" w:rsidRPr="00BF4698" w:rsidRDefault="00BF4698" w:rsidP="00BF4698">
      <w:pPr>
        <w:ind w:left="1276" w:right="-376" w:firstLine="567"/>
        <w:jc w:val="thaiDistribute"/>
        <w:rPr>
          <w:rFonts w:asciiTheme="majorBidi" w:hAnsiTheme="majorBidi" w:cstheme="majorBidi"/>
          <w:spacing w:val="-6"/>
          <w:sz w:val="10"/>
          <w:szCs w:val="10"/>
        </w:rPr>
      </w:pPr>
    </w:p>
    <w:p w14:paraId="278E296C" w14:textId="6E9F4C0A" w:rsidR="005A2028" w:rsidRPr="005A2028" w:rsidRDefault="004A5565" w:rsidP="004A5565">
      <w:pPr>
        <w:spacing w:line="240" w:lineRule="auto"/>
        <w:jc w:val="both"/>
        <w:rPr>
          <w:rFonts w:ascii="Angsana New" w:eastAsia="Batang" w:hAnsi="Angsana New" w:cs="Angsana New"/>
          <w:b/>
          <w:bCs/>
          <w:sz w:val="28"/>
        </w:rPr>
      </w:pPr>
      <w:r w:rsidRPr="00A91738">
        <w:rPr>
          <w:rFonts w:asciiTheme="majorBidi" w:eastAsia="Batang" w:hAnsiTheme="majorBidi" w:cstheme="majorBidi"/>
          <w:b/>
          <w:bCs/>
          <w:sz w:val="28"/>
        </w:rPr>
        <w:t>2</w:t>
      </w:r>
      <w:r w:rsidR="00C9101E">
        <w:rPr>
          <w:rFonts w:asciiTheme="majorBidi" w:eastAsia="Batang" w:hAnsiTheme="majorBidi" w:cstheme="majorBidi"/>
          <w:b/>
          <w:bCs/>
          <w:sz w:val="28"/>
        </w:rPr>
        <w:t>7</w:t>
      </w:r>
      <w:r w:rsidR="00484171" w:rsidRPr="00A91738">
        <w:rPr>
          <w:rFonts w:asciiTheme="majorBidi" w:eastAsia="Batang" w:hAnsiTheme="majorBidi" w:cstheme="majorBidi"/>
          <w:b/>
          <w:bCs/>
          <w:sz w:val="28"/>
          <w:cs/>
        </w:rPr>
        <w:t>.</w:t>
      </w:r>
      <w:r w:rsidR="00484171" w:rsidRPr="00A91738">
        <w:rPr>
          <w:rFonts w:asciiTheme="majorBidi" w:eastAsia="Batang" w:hAnsiTheme="majorBidi" w:cstheme="majorBidi"/>
          <w:b/>
          <w:bCs/>
          <w:sz w:val="28"/>
          <w:cs/>
        </w:rPr>
        <w:tab/>
      </w:r>
      <w:r w:rsidR="005A2028" w:rsidRPr="005A2028">
        <w:rPr>
          <w:rFonts w:ascii="Angsana New" w:hAnsi="Angsana New" w:cs="Angsana New"/>
          <w:b/>
          <w:bCs/>
          <w:sz w:val="28"/>
        </w:rPr>
        <w:t>E</w:t>
      </w:r>
      <w:r w:rsidR="0007766D">
        <w:rPr>
          <w:rFonts w:ascii="Angsana New" w:hAnsi="Angsana New" w:cs="Angsana New"/>
          <w:b/>
          <w:bCs/>
          <w:sz w:val="28"/>
        </w:rPr>
        <w:t>vents</w:t>
      </w:r>
      <w:r w:rsidR="005A2028" w:rsidRPr="005A2028">
        <w:rPr>
          <w:rFonts w:ascii="Angsana New" w:hAnsi="Angsana New" w:cs="Angsana New"/>
          <w:b/>
          <w:bCs/>
          <w:sz w:val="28"/>
        </w:rPr>
        <w:t xml:space="preserve"> A</w:t>
      </w:r>
      <w:r w:rsidR="0007766D">
        <w:rPr>
          <w:rFonts w:ascii="Angsana New" w:hAnsi="Angsana New" w:cs="Angsana New"/>
          <w:b/>
          <w:bCs/>
          <w:sz w:val="28"/>
        </w:rPr>
        <w:t>fter</w:t>
      </w:r>
      <w:r w:rsidR="005A2028" w:rsidRPr="005A2028">
        <w:rPr>
          <w:rFonts w:ascii="Angsana New" w:hAnsi="Angsana New" w:cs="Angsana New"/>
          <w:b/>
          <w:bCs/>
          <w:sz w:val="28"/>
        </w:rPr>
        <w:t xml:space="preserve"> </w:t>
      </w:r>
      <w:proofErr w:type="gramStart"/>
      <w:r w:rsidR="005A2028" w:rsidRPr="005A2028">
        <w:rPr>
          <w:rFonts w:ascii="Angsana New" w:hAnsi="Angsana New" w:cs="Angsana New"/>
          <w:b/>
          <w:bCs/>
          <w:sz w:val="28"/>
        </w:rPr>
        <w:t>T</w:t>
      </w:r>
      <w:r w:rsidR="0007766D">
        <w:rPr>
          <w:rFonts w:ascii="Angsana New" w:hAnsi="Angsana New" w:cs="Angsana New"/>
          <w:b/>
          <w:bCs/>
          <w:sz w:val="28"/>
        </w:rPr>
        <w:t>he</w:t>
      </w:r>
      <w:proofErr w:type="gramEnd"/>
      <w:r w:rsidR="005A2028" w:rsidRPr="005A2028">
        <w:rPr>
          <w:rFonts w:ascii="Angsana New" w:hAnsi="Angsana New" w:cs="Angsana New"/>
          <w:b/>
          <w:bCs/>
          <w:sz w:val="28"/>
        </w:rPr>
        <w:t xml:space="preserve"> R</w:t>
      </w:r>
      <w:r w:rsidR="0007766D">
        <w:rPr>
          <w:rFonts w:ascii="Angsana New" w:hAnsi="Angsana New" w:cs="Angsana New"/>
          <w:b/>
          <w:bCs/>
          <w:sz w:val="28"/>
        </w:rPr>
        <w:t>eporting</w:t>
      </w:r>
      <w:r w:rsidR="005A2028" w:rsidRPr="005A2028">
        <w:rPr>
          <w:rFonts w:ascii="Angsana New" w:hAnsi="Angsana New" w:cs="Angsana New"/>
          <w:b/>
          <w:bCs/>
          <w:sz w:val="28"/>
        </w:rPr>
        <w:t xml:space="preserve"> Y</w:t>
      </w:r>
      <w:r w:rsidR="0007766D">
        <w:rPr>
          <w:rFonts w:ascii="Angsana New" w:hAnsi="Angsana New" w:cs="Angsana New"/>
          <w:b/>
          <w:bCs/>
          <w:sz w:val="28"/>
        </w:rPr>
        <w:t>ear</w:t>
      </w:r>
      <w:r w:rsidR="005A2028" w:rsidRPr="005A2028">
        <w:rPr>
          <w:rFonts w:ascii="Angsana New" w:hAnsi="Angsana New" w:cs="Angsana New"/>
          <w:b/>
          <w:bCs/>
          <w:sz w:val="28"/>
        </w:rPr>
        <w:t xml:space="preserve"> E</w:t>
      </w:r>
      <w:r w:rsidR="0007766D">
        <w:rPr>
          <w:rFonts w:ascii="Angsana New" w:hAnsi="Angsana New" w:cs="Angsana New"/>
          <w:b/>
          <w:bCs/>
          <w:sz w:val="28"/>
        </w:rPr>
        <w:t>nded</w:t>
      </w:r>
    </w:p>
    <w:p w14:paraId="1E9172E9" w14:textId="094C68E8" w:rsidR="0007766D" w:rsidRDefault="0007766D" w:rsidP="0007766D">
      <w:pPr>
        <w:pStyle w:val="Default"/>
        <w:spacing w:after="120"/>
        <w:ind w:left="709" w:right="616"/>
        <w:jc w:val="thaiDistribute"/>
        <w:rPr>
          <w:rFonts w:ascii="Angsana New" w:hAnsi="Angsana New"/>
          <w:sz w:val="28"/>
        </w:rPr>
      </w:pPr>
      <w:bookmarkStart w:id="7" w:name="_Hlk65152020"/>
      <w:r w:rsidRPr="004B6267">
        <w:rPr>
          <w:rFonts w:ascii="Angsana New" w:hAnsi="Angsana New"/>
          <w:sz w:val="28"/>
        </w:rPr>
        <w:t xml:space="preserve">On January 8, 2021 the Company had enter into agreement with a non-related company to purchase common share amounting to Baht 133 million, as per the resolution of board director dated December 23, 2020 approved purchasing of all common share of a private hospital amount not over Baht 161 million. The Company has paid a partial share amount of Baht 20 million and the balance of Baht 113 million to be paid within the complete date of the agreement which stated on March 31, 2021. In additional, the Company shall pay to the seller for buying of 5 pots of land and construction, and 3 Mercedes Benz cars from the hospital. And the Company shall perform other condition as mention in the agreement. </w:t>
      </w:r>
      <w:bookmarkEnd w:id="7"/>
      <w:r w:rsidR="007955D3" w:rsidRPr="004B6267">
        <w:rPr>
          <w:rFonts w:ascii="Angsana New" w:hAnsi="Angsana New" w:cs="Browallia New"/>
          <w:sz w:val="28"/>
        </w:rPr>
        <w:t>However</w:t>
      </w:r>
      <w:r w:rsidR="007955D3">
        <w:rPr>
          <w:rFonts w:ascii="Angsana New" w:hAnsi="Angsana New" w:cs="Browallia New"/>
          <w:sz w:val="28"/>
        </w:rPr>
        <w:t>, the e</w:t>
      </w:r>
      <w:r w:rsidR="007955D3" w:rsidRPr="003343E8">
        <w:rPr>
          <w:rFonts w:ascii="Angsana New" w:hAnsi="Angsana New"/>
          <w:sz w:val="28"/>
        </w:rPr>
        <w:t>xact value</w:t>
      </w:r>
      <w:r w:rsidR="007955D3">
        <w:rPr>
          <w:rFonts w:ascii="Angsana New" w:hAnsi="Angsana New"/>
          <w:sz w:val="28"/>
        </w:rPr>
        <w:t xml:space="preserve"> of the purchased share is </w:t>
      </w:r>
      <w:proofErr w:type="gramStart"/>
      <w:r w:rsidR="007955D3">
        <w:rPr>
          <w:rFonts w:ascii="Angsana New" w:hAnsi="Angsana New"/>
          <w:sz w:val="28"/>
        </w:rPr>
        <w:t>d</w:t>
      </w:r>
      <w:r w:rsidR="007955D3" w:rsidRPr="003343E8">
        <w:rPr>
          <w:rFonts w:ascii="Angsana New" w:hAnsi="Angsana New"/>
          <w:sz w:val="28"/>
        </w:rPr>
        <w:t>epend</w:t>
      </w:r>
      <w:proofErr w:type="gramEnd"/>
      <w:r w:rsidR="007955D3" w:rsidRPr="003343E8">
        <w:rPr>
          <w:rFonts w:ascii="Angsana New" w:hAnsi="Angsana New"/>
          <w:sz w:val="28"/>
        </w:rPr>
        <w:t xml:space="preserve"> on the outcome of final negotiation</w:t>
      </w:r>
      <w:r w:rsidR="007955D3">
        <w:rPr>
          <w:rFonts w:ascii="Angsana New" w:hAnsi="Angsana New"/>
          <w:sz w:val="28"/>
        </w:rPr>
        <w:t>.</w:t>
      </w:r>
    </w:p>
    <w:p w14:paraId="134C6808" w14:textId="7828785B" w:rsidR="008B18BF" w:rsidRPr="00A91738" w:rsidRDefault="005A2028" w:rsidP="004A5565">
      <w:pPr>
        <w:spacing w:line="240" w:lineRule="auto"/>
        <w:jc w:val="both"/>
        <w:rPr>
          <w:rFonts w:ascii="AngsanaUPC" w:eastAsia="Angsana New" w:hAnsi="AngsanaUPC" w:cs="AngsanaUPC"/>
          <w:b/>
          <w:bCs/>
          <w:sz w:val="28"/>
        </w:rPr>
      </w:pPr>
      <w:r>
        <w:rPr>
          <w:rFonts w:asciiTheme="majorBidi" w:eastAsia="Batang" w:hAnsiTheme="majorBidi" w:cstheme="majorBidi"/>
          <w:b/>
          <w:bCs/>
          <w:sz w:val="28"/>
        </w:rPr>
        <w:t>28</w:t>
      </w:r>
      <w:r>
        <w:rPr>
          <w:rFonts w:asciiTheme="majorBidi" w:eastAsia="Batang" w:hAnsiTheme="majorBidi" w:cstheme="majorBidi"/>
          <w:b/>
          <w:bCs/>
          <w:sz w:val="28"/>
        </w:rPr>
        <w:tab/>
      </w:r>
      <w:r w:rsidR="008B18BF" w:rsidRPr="00A91738">
        <w:rPr>
          <w:rFonts w:ascii="AngsanaUPC" w:eastAsia="Angsana New" w:hAnsi="AngsanaUPC" w:cs="AngsanaUPC"/>
          <w:b/>
          <w:bCs/>
          <w:sz w:val="28"/>
        </w:rPr>
        <w:t xml:space="preserve">Approval of the Financial Statements </w:t>
      </w:r>
    </w:p>
    <w:p w14:paraId="753FA47D" w14:textId="4607606F" w:rsidR="0082626C" w:rsidRPr="00A91738" w:rsidRDefault="0082626C" w:rsidP="006A40EC">
      <w:pPr>
        <w:ind w:left="1146" w:right="-539" w:hanging="437"/>
        <w:jc w:val="thaiDistribute"/>
        <w:rPr>
          <w:rFonts w:ascii="AngsanaUPC" w:eastAsia="Calibri" w:hAnsi="AngsanaUPC" w:cs="AngsanaUPC"/>
        </w:rPr>
      </w:pPr>
      <w:r w:rsidRPr="00A91738">
        <w:rPr>
          <w:rFonts w:ascii="AngsanaUPC" w:eastAsia="Calibri" w:hAnsi="AngsanaUPC" w:cs="AngsanaUPC"/>
          <w:sz w:val="28"/>
        </w:rPr>
        <w:t xml:space="preserve">The financial statements have been approved by the Company’s board of directors on </w:t>
      </w:r>
      <w:r w:rsidRPr="00A91738">
        <w:rPr>
          <w:rFonts w:ascii="AngsanaUPC" w:hAnsi="AngsanaUPC" w:cs="AngsanaUPC"/>
          <w:sz w:val="28"/>
        </w:rPr>
        <w:t>February 2</w:t>
      </w:r>
      <w:r w:rsidR="00CA2093" w:rsidRPr="00A91738">
        <w:rPr>
          <w:rFonts w:ascii="AngsanaUPC" w:hAnsi="AngsanaUPC" w:cs="AngsanaUPC"/>
          <w:sz w:val="28"/>
        </w:rPr>
        <w:t>5</w:t>
      </w:r>
      <w:r w:rsidRPr="00A91738">
        <w:rPr>
          <w:rFonts w:ascii="AngsanaUPC" w:hAnsi="AngsanaUPC" w:cs="AngsanaUPC"/>
          <w:sz w:val="28"/>
        </w:rPr>
        <w:t>, 20</w:t>
      </w:r>
      <w:r w:rsidR="005231C5" w:rsidRPr="00A91738">
        <w:rPr>
          <w:rFonts w:ascii="AngsanaUPC" w:hAnsi="AngsanaUPC" w:cs="AngsanaUPC"/>
          <w:sz w:val="28"/>
        </w:rPr>
        <w:t>2</w:t>
      </w:r>
      <w:r w:rsidR="00CA2093" w:rsidRPr="00A91738">
        <w:rPr>
          <w:rFonts w:ascii="AngsanaUPC" w:hAnsi="AngsanaUPC" w:cs="AngsanaUPC"/>
          <w:sz w:val="28"/>
        </w:rPr>
        <w:t>1</w:t>
      </w:r>
    </w:p>
    <w:p w14:paraId="25964859" w14:textId="65AE36AF" w:rsidR="004A5C87" w:rsidRDefault="004A5C87" w:rsidP="008B18BF">
      <w:pPr>
        <w:ind w:left="426" w:right="-539"/>
        <w:jc w:val="thaiDistribute"/>
        <w:rPr>
          <w:rFonts w:ascii="AngsanaUPC" w:hAnsi="AngsanaUPC" w:cs="AngsanaUPC"/>
        </w:rPr>
      </w:pPr>
    </w:p>
    <w:p w14:paraId="6774C052" w14:textId="05030773" w:rsidR="00BF4698" w:rsidRDefault="00BF4698" w:rsidP="008B18BF">
      <w:pPr>
        <w:ind w:left="426" w:right="-539"/>
        <w:jc w:val="thaiDistribute"/>
        <w:rPr>
          <w:rFonts w:ascii="AngsanaUPC" w:hAnsi="AngsanaUPC" w:cs="AngsanaUPC"/>
        </w:rPr>
      </w:pPr>
    </w:p>
    <w:p w14:paraId="001A987F" w14:textId="77777777" w:rsidR="004A5C87" w:rsidRPr="00A91738" w:rsidRDefault="004A5C87" w:rsidP="008B18BF">
      <w:pPr>
        <w:ind w:left="426" w:right="-539"/>
        <w:jc w:val="thaiDistribute"/>
        <w:rPr>
          <w:rFonts w:asciiTheme="majorBidi" w:hAnsiTheme="majorBidi" w:cstheme="majorBidi"/>
          <w:sz w:val="28"/>
        </w:rPr>
      </w:pPr>
      <w:r w:rsidRPr="00A91738">
        <w:rPr>
          <w:rFonts w:asciiTheme="majorBidi" w:hAnsiTheme="majorBidi" w:cstheme="majorBidi"/>
          <w:sz w:val="28"/>
        </w:rPr>
        <w:t>…………………………………………</w:t>
      </w:r>
      <w:proofErr w:type="gramStart"/>
      <w:r w:rsidRPr="00A91738">
        <w:rPr>
          <w:rFonts w:asciiTheme="majorBidi" w:hAnsiTheme="majorBidi" w:cstheme="majorBidi"/>
          <w:sz w:val="28"/>
        </w:rPr>
        <w:t>…..</w:t>
      </w:r>
      <w:proofErr w:type="gramEnd"/>
      <w:r w:rsidRPr="00A91738">
        <w:rPr>
          <w:rFonts w:asciiTheme="majorBidi" w:hAnsiTheme="majorBidi" w:cstheme="majorBidi"/>
          <w:sz w:val="28"/>
        </w:rPr>
        <w:t xml:space="preserve">Director </w:t>
      </w:r>
      <w:r w:rsidRPr="00A91738">
        <w:rPr>
          <w:rFonts w:asciiTheme="majorBidi" w:hAnsiTheme="majorBidi" w:cstheme="majorBidi"/>
          <w:sz w:val="28"/>
        </w:rPr>
        <w:tab/>
      </w:r>
      <w:r w:rsidRPr="00A91738">
        <w:rPr>
          <w:rFonts w:asciiTheme="majorBidi" w:hAnsiTheme="majorBidi" w:cstheme="majorBidi"/>
          <w:sz w:val="28"/>
        </w:rPr>
        <w:tab/>
        <w:t>……………………………………………Director</w:t>
      </w:r>
    </w:p>
    <w:p w14:paraId="1758E1C8" w14:textId="77777777" w:rsidR="00C83E45" w:rsidRPr="00A02CD6" w:rsidRDefault="002737A4" w:rsidP="00435CB2">
      <w:pPr>
        <w:overflowPunct w:val="0"/>
        <w:autoSpaceDE w:val="0"/>
        <w:autoSpaceDN w:val="0"/>
        <w:adjustRightInd w:val="0"/>
        <w:spacing w:after="60" w:line="276" w:lineRule="auto"/>
        <w:ind w:left="993" w:right="-279"/>
        <w:jc w:val="both"/>
        <w:textAlignment w:val="baseline"/>
        <w:rPr>
          <w:rFonts w:asciiTheme="majorBidi" w:eastAsia="Times New Roman" w:hAnsiTheme="majorBidi" w:cstheme="majorBidi"/>
          <w:sz w:val="28"/>
        </w:rPr>
      </w:pPr>
      <w:r w:rsidRPr="00A91738">
        <w:rPr>
          <w:rFonts w:asciiTheme="majorBidi" w:eastAsia="Times New Roman" w:hAnsiTheme="majorBidi" w:cstheme="majorBidi"/>
          <w:sz w:val="28"/>
        </w:rPr>
        <w:t xml:space="preserve">(Mr. </w:t>
      </w:r>
      <w:proofErr w:type="spellStart"/>
      <w:r w:rsidR="004A5C87" w:rsidRPr="00A91738">
        <w:rPr>
          <w:rFonts w:asciiTheme="majorBidi" w:eastAsia="Times New Roman" w:hAnsiTheme="majorBidi" w:cstheme="majorBidi"/>
          <w:sz w:val="28"/>
        </w:rPr>
        <w:t>Sittiwat</w:t>
      </w:r>
      <w:proofErr w:type="spellEnd"/>
      <w:r w:rsidR="004A5C87" w:rsidRPr="00A91738">
        <w:rPr>
          <w:rFonts w:asciiTheme="majorBidi" w:eastAsia="Times New Roman" w:hAnsiTheme="majorBidi" w:cstheme="majorBidi"/>
          <w:sz w:val="28"/>
        </w:rPr>
        <w:t xml:space="preserve"> </w:t>
      </w:r>
      <w:proofErr w:type="spellStart"/>
      <w:r w:rsidR="004A5C87" w:rsidRPr="00A91738">
        <w:rPr>
          <w:rFonts w:asciiTheme="majorBidi" w:eastAsia="Times New Roman" w:hAnsiTheme="majorBidi" w:cstheme="majorBidi"/>
          <w:sz w:val="28"/>
        </w:rPr>
        <w:t>Kamkatwong</w:t>
      </w:r>
      <w:proofErr w:type="spellEnd"/>
      <w:r w:rsidR="004A5C87" w:rsidRPr="00A91738">
        <w:rPr>
          <w:rFonts w:asciiTheme="majorBidi" w:eastAsia="Times New Roman" w:hAnsiTheme="majorBidi" w:cstheme="majorBidi"/>
          <w:sz w:val="28"/>
        </w:rPr>
        <w:t>)</w:t>
      </w:r>
      <w:r w:rsidR="004A5C87" w:rsidRPr="00A91738">
        <w:rPr>
          <w:rFonts w:asciiTheme="majorBidi" w:eastAsia="Times New Roman" w:hAnsiTheme="majorBidi" w:cstheme="majorBidi"/>
          <w:sz w:val="28"/>
        </w:rPr>
        <w:tab/>
      </w:r>
      <w:r w:rsidR="004A5C87" w:rsidRPr="00A91738">
        <w:rPr>
          <w:rFonts w:asciiTheme="majorBidi" w:eastAsia="Times New Roman" w:hAnsiTheme="majorBidi" w:cstheme="majorBidi"/>
          <w:sz w:val="28"/>
        </w:rPr>
        <w:tab/>
      </w:r>
      <w:r w:rsidR="004A5C87" w:rsidRPr="00A91738">
        <w:rPr>
          <w:rFonts w:asciiTheme="majorBidi" w:eastAsia="Times New Roman" w:hAnsiTheme="majorBidi" w:cstheme="majorBidi"/>
          <w:sz w:val="28"/>
        </w:rPr>
        <w:tab/>
      </w:r>
      <w:r w:rsidR="004A5C87" w:rsidRPr="00A91738">
        <w:rPr>
          <w:rFonts w:asciiTheme="majorBidi" w:eastAsia="Times New Roman" w:hAnsiTheme="majorBidi" w:cstheme="majorBidi"/>
          <w:sz w:val="28"/>
        </w:rPr>
        <w:tab/>
      </w:r>
      <w:r w:rsidR="004A5C87" w:rsidRPr="00A91738">
        <w:rPr>
          <w:rFonts w:asciiTheme="majorBidi" w:eastAsia="Times New Roman" w:hAnsiTheme="majorBidi" w:cstheme="majorBidi"/>
          <w:sz w:val="28"/>
        </w:rPr>
        <w:tab/>
        <w:t xml:space="preserve">(Miss </w:t>
      </w:r>
      <w:proofErr w:type="spellStart"/>
      <w:r w:rsidR="004A5C87" w:rsidRPr="00A91738">
        <w:rPr>
          <w:rFonts w:asciiTheme="majorBidi" w:eastAsia="Times New Roman" w:hAnsiTheme="majorBidi" w:cstheme="majorBidi"/>
          <w:sz w:val="28"/>
        </w:rPr>
        <w:t>Poramaporn</w:t>
      </w:r>
      <w:proofErr w:type="spellEnd"/>
      <w:r w:rsidR="004A5C87" w:rsidRPr="00A91738">
        <w:rPr>
          <w:rFonts w:asciiTheme="majorBidi" w:eastAsia="Times New Roman" w:hAnsiTheme="majorBidi" w:cstheme="majorBidi"/>
          <w:sz w:val="28"/>
        </w:rPr>
        <w:t xml:space="preserve"> </w:t>
      </w:r>
      <w:proofErr w:type="spellStart"/>
      <w:r w:rsidR="004A5C87" w:rsidRPr="00A91738">
        <w:rPr>
          <w:rFonts w:asciiTheme="majorBidi" w:eastAsia="Times New Roman" w:hAnsiTheme="majorBidi" w:cstheme="majorBidi"/>
          <w:sz w:val="28"/>
        </w:rPr>
        <w:t>Pavarojk</w:t>
      </w:r>
      <w:r w:rsidR="004A5C87" w:rsidRPr="00A02CD6">
        <w:rPr>
          <w:rFonts w:asciiTheme="majorBidi" w:eastAsia="Times New Roman" w:hAnsiTheme="majorBidi" w:cstheme="majorBidi"/>
          <w:sz w:val="28"/>
        </w:rPr>
        <w:t>it</w:t>
      </w:r>
      <w:proofErr w:type="spellEnd"/>
      <w:r w:rsidR="004A5C87" w:rsidRPr="00A02CD6">
        <w:rPr>
          <w:rFonts w:asciiTheme="majorBidi" w:eastAsia="Times New Roman" w:hAnsiTheme="majorBidi" w:cstheme="majorBidi"/>
          <w:sz w:val="28"/>
        </w:rPr>
        <w:t>)</w:t>
      </w:r>
    </w:p>
    <w:sectPr w:rsidR="00C83E45" w:rsidRPr="00A02CD6" w:rsidSect="00AA7071">
      <w:pgSz w:w="12240" w:h="15840" w:code="1"/>
      <w:pgMar w:top="851" w:right="567"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D6D76" w14:textId="77777777" w:rsidR="003758D4" w:rsidRDefault="003758D4">
      <w:pPr>
        <w:spacing w:after="0" w:line="240" w:lineRule="auto"/>
      </w:pPr>
      <w:r>
        <w:separator/>
      </w:r>
    </w:p>
  </w:endnote>
  <w:endnote w:type="continuationSeparator" w:id="0">
    <w:p w14:paraId="6E41EFAA" w14:textId="77777777" w:rsidR="003758D4" w:rsidRDefault="00375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rush Script MT">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221174207"/>
      <w:docPartObj>
        <w:docPartGallery w:val="Page Numbers (Bottom of Page)"/>
        <w:docPartUnique/>
      </w:docPartObj>
    </w:sdtPr>
    <w:sdtEndPr>
      <w:rPr>
        <w:rFonts w:ascii="Angsana New" w:hAnsi="Angsana New"/>
        <w:noProof/>
        <w:sz w:val="24"/>
        <w:szCs w:val="24"/>
      </w:rPr>
    </w:sdtEndPr>
    <w:sdtContent>
      <w:p w14:paraId="47576824" w14:textId="77777777" w:rsidR="00FD70D0" w:rsidRPr="000E0079" w:rsidRDefault="00FD70D0">
        <w:pPr>
          <w:pStyle w:val="a5"/>
          <w:jc w:val="center"/>
          <w:rPr>
            <w:rFonts w:ascii="Angsana New" w:hAnsi="Angsana New"/>
            <w:sz w:val="24"/>
            <w:szCs w:val="24"/>
          </w:rPr>
        </w:pPr>
        <w:r w:rsidRPr="000E0079">
          <w:rPr>
            <w:rFonts w:ascii="Angsana New" w:hAnsi="Angsana New"/>
            <w:sz w:val="24"/>
            <w:szCs w:val="24"/>
          </w:rPr>
          <w:fldChar w:fldCharType="begin"/>
        </w:r>
        <w:r w:rsidRPr="000E0079">
          <w:rPr>
            <w:rFonts w:ascii="Angsana New" w:hAnsi="Angsana New"/>
            <w:sz w:val="24"/>
            <w:szCs w:val="24"/>
          </w:rPr>
          <w:instrText xml:space="preserve"> PAGE   \</w:instrText>
        </w:r>
        <w:r w:rsidRPr="000E0079">
          <w:rPr>
            <w:rFonts w:ascii="Angsana New" w:hAnsi="Angsana New"/>
            <w:sz w:val="24"/>
            <w:szCs w:val="24"/>
            <w:cs/>
          </w:rPr>
          <w:instrText xml:space="preserve">* </w:instrText>
        </w:r>
        <w:r w:rsidRPr="000E0079">
          <w:rPr>
            <w:rFonts w:ascii="Angsana New" w:hAnsi="Angsana New"/>
            <w:sz w:val="24"/>
            <w:szCs w:val="24"/>
          </w:rPr>
          <w:instrText xml:space="preserve">MERGEFORMAT </w:instrText>
        </w:r>
        <w:r w:rsidRPr="000E0079">
          <w:rPr>
            <w:rFonts w:ascii="Angsana New" w:hAnsi="Angsana New"/>
            <w:sz w:val="24"/>
            <w:szCs w:val="24"/>
          </w:rPr>
          <w:fldChar w:fldCharType="separate"/>
        </w:r>
        <w:r>
          <w:rPr>
            <w:rFonts w:ascii="Angsana New" w:hAnsi="Angsana New"/>
            <w:noProof/>
            <w:sz w:val="24"/>
            <w:szCs w:val="24"/>
          </w:rPr>
          <w:t>28</w:t>
        </w:r>
        <w:r w:rsidRPr="000E0079">
          <w:rPr>
            <w:rFonts w:ascii="Angsana New" w:hAnsi="Angsana New"/>
            <w:noProo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1234335"/>
      <w:docPartObj>
        <w:docPartGallery w:val="Page Numbers (Bottom of Page)"/>
        <w:docPartUnique/>
      </w:docPartObj>
    </w:sdtPr>
    <w:sdtEndPr>
      <w:rPr>
        <w:rFonts w:ascii="Angsana New" w:hAnsi="Angsana New"/>
        <w:noProof/>
        <w:sz w:val="24"/>
        <w:szCs w:val="24"/>
      </w:rPr>
    </w:sdtEndPr>
    <w:sdtContent>
      <w:p w14:paraId="4AE5C61A" w14:textId="77777777" w:rsidR="00FD70D0" w:rsidRPr="00FF1A8C" w:rsidRDefault="00FD70D0">
        <w:pPr>
          <w:pStyle w:val="a5"/>
          <w:jc w:val="center"/>
          <w:rPr>
            <w:rFonts w:ascii="Angsana New" w:hAnsi="Angsana New"/>
            <w:sz w:val="24"/>
            <w:szCs w:val="24"/>
          </w:rPr>
        </w:pPr>
        <w:r w:rsidRPr="00FF1A8C">
          <w:rPr>
            <w:rFonts w:ascii="Angsana New" w:hAnsi="Angsana New"/>
            <w:sz w:val="24"/>
            <w:szCs w:val="24"/>
          </w:rPr>
          <w:fldChar w:fldCharType="begin"/>
        </w:r>
        <w:r w:rsidRPr="00FF1A8C">
          <w:rPr>
            <w:rFonts w:ascii="Angsana New" w:hAnsi="Angsana New"/>
            <w:sz w:val="24"/>
            <w:szCs w:val="24"/>
          </w:rPr>
          <w:instrText xml:space="preserve"> PAGE   \</w:instrText>
        </w:r>
        <w:r w:rsidRPr="00FF1A8C">
          <w:rPr>
            <w:rFonts w:ascii="Angsana New" w:hAnsi="Angsana New"/>
            <w:sz w:val="24"/>
            <w:szCs w:val="24"/>
            <w:cs/>
          </w:rPr>
          <w:instrText xml:space="preserve">* </w:instrText>
        </w:r>
        <w:r w:rsidRPr="00FF1A8C">
          <w:rPr>
            <w:rFonts w:ascii="Angsana New" w:hAnsi="Angsana New"/>
            <w:sz w:val="24"/>
            <w:szCs w:val="24"/>
          </w:rPr>
          <w:instrText xml:space="preserve">MERGEFORMAT </w:instrText>
        </w:r>
        <w:r w:rsidRPr="00FF1A8C">
          <w:rPr>
            <w:rFonts w:ascii="Angsana New" w:hAnsi="Angsana New"/>
            <w:sz w:val="24"/>
            <w:szCs w:val="24"/>
          </w:rPr>
          <w:fldChar w:fldCharType="separate"/>
        </w:r>
        <w:r>
          <w:rPr>
            <w:rFonts w:ascii="Angsana New" w:hAnsi="Angsana New"/>
            <w:noProof/>
            <w:sz w:val="24"/>
            <w:szCs w:val="24"/>
          </w:rPr>
          <w:t>36</w:t>
        </w:r>
        <w:r w:rsidRPr="00FF1A8C">
          <w:rPr>
            <w:rFonts w:ascii="Angsana New" w:hAnsi="Angsana New"/>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6685C" w14:textId="77777777" w:rsidR="003758D4" w:rsidRDefault="003758D4">
      <w:pPr>
        <w:spacing w:after="0" w:line="240" w:lineRule="auto"/>
      </w:pPr>
      <w:r>
        <w:separator/>
      </w:r>
    </w:p>
  </w:footnote>
  <w:footnote w:type="continuationSeparator" w:id="0">
    <w:p w14:paraId="3C4AA31B" w14:textId="77777777" w:rsidR="003758D4" w:rsidRDefault="00375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C5D3C" w14:textId="77777777" w:rsidR="00FD70D0" w:rsidRPr="0043288F" w:rsidRDefault="00FD70D0" w:rsidP="008A06A0">
    <w:pPr>
      <w:pStyle w:val="a3"/>
      <w:jc w:val="right"/>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6"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2"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52414C8C"/>
    <w:multiLevelType w:val="hybridMultilevel"/>
    <w:tmpl w:val="B694C076"/>
    <w:lvl w:ilvl="0" w:tplc="4498E3AA">
      <w:start w:val="1"/>
      <w:numFmt w:val="decimal"/>
      <w:lvlText w:val="%1)"/>
      <w:lvlJc w:val="left"/>
      <w:pPr>
        <w:ind w:left="1041" w:hanging="615"/>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5B9E13A9"/>
    <w:multiLevelType w:val="hybridMultilevel"/>
    <w:tmpl w:val="A1E452AC"/>
    <w:lvl w:ilvl="0" w:tplc="EFC63C4C">
      <w:start w:val="1"/>
      <w:numFmt w:val="lowerLetter"/>
      <w:lvlText w:val="%1)"/>
      <w:lvlJc w:val="left"/>
      <w:pPr>
        <w:ind w:left="1637" w:hanging="360"/>
      </w:pPr>
      <w:rPr>
        <w:rFonts w:hAnsi="Times New Roman" w:hint="default"/>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7"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8"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19"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22"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18"/>
  </w:num>
  <w:num w:numId="4">
    <w:abstractNumId w:val="21"/>
  </w:num>
  <w:num w:numId="5">
    <w:abstractNumId w:val="3"/>
  </w:num>
  <w:num w:numId="6">
    <w:abstractNumId w:val="23"/>
  </w:num>
  <w:num w:numId="7">
    <w:abstractNumId w:val="12"/>
  </w:num>
  <w:num w:numId="8">
    <w:abstractNumId w:val="22"/>
  </w:num>
  <w:num w:numId="9">
    <w:abstractNumId w:val="11"/>
  </w:num>
  <w:num w:numId="10">
    <w:abstractNumId w:val="4"/>
  </w:num>
  <w:num w:numId="11">
    <w:abstractNumId w:val="6"/>
  </w:num>
  <w:num w:numId="12">
    <w:abstractNumId w:val="20"/>
  </w:num>
  <w:num w:numId="13">
    <w:abstractNumId w:val="8"/>
  </w:num>
  <w:num w:numId="14">
    <w:abstractNumId w:val="13"/>
  </w:num>
  <w:num w:numId="15">
    <w:abstractNumId w:val="0"/>
  </w:num>
  <w:num w:numId="16">
    <w:abstractNumId w:val="7"/>
  </w:num>
  <w:num w:numId="17">
    <w:abstractNumId w:val="15"/>
  </w:num>
  <w:num w:numId="18">
    <w:abstractNumId w:val="17"/>
  </w:num>
  <w:num w:numId="19">
    <w:abstractNumId w:val="14"/>
  </w:num>
  <w:num w:numId="20">
    <w:abstractNumId w:val="5"/>
  </w:num>
  <w:num w:numId="21">
    <w:abstractNumId w:val="1"/>
  </w:num>
  <w:num w:numId="22">
    <w:abstractNumId w:val="9"/>
  </w:num>
  <w:num w:numId="23">
    <w:abstractNumId w:val="2"/>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B2E"/>
    <w:rsid w:val="00002AF0"/>
    <w:rsid w:val="00003804"/>
    <w:rsid w:val="000045E5"/>
    <w:rsid w:val="00005528"/>
    <w:rsid w:val="00005828"/>
    <w:rsid w:val="0001028F"/>
    <w:rsid w:val="0001214A"/>
    <w:rsid w:val="000141DF"/>
    <w:rsid w:val="00014706"/>
    <w:rsid w:val="00014C1E"/>
    <w:rsid w:val="00016ECB"/>
    <w:rsid w:val="00020586"/>
    <w:rsid w:val="00021602"/>
    <w:rsid w:val="00024114"/>
    <w:rsid w:val="00024125"/>
    <w:rsid w:val="00024810"/>
    <w:rsid w:val="00027DAA"/>
    <w:rsid w:val="0003193D"/>
    <w:rsid w:val="0003199F"/>
    <w:rsid w:val="00032408"/>
    <w:rsid w:val="0003249E"/>
    <w:rsid w:val="00032909"/>
    <w:rsid w:val="00041A31"/>
    <w:rsid w:val="00042300"/>
    <w:rsid w:val="000425D4"/>
    <w:rsid w:val="0004763C"/>
    <w:rsid w:val="00047B77"/>
    <w:rsid w:val="00047E0E"/>
    <w:rsid w:val="00051488"/>
    <w:rsid w:val="00051E52"/>
    <w:rsid w:val="00053F1A"/>
    <w:rsid w:val="0005437E"/>
    <w:rsid w:val="00055207"/>
    <w:rsid w:val="0005633C"/>
    <w:rsid w:val="00057518"/>
    <w:rsid w:val="00057AEA"/>
    <w:rsid w:val="00057F4D"/>
    <w:rsid w:val="00060C71"/>
    <w:rsid w:val="00061E43"/>
    <w:rsid w:val="00064A8A"/>
    <w:rsid w:val="00065882"/>
    <w:rsid w:val="0006755E"/>
    <w:rsid w:val="00070631"/>
    <w:rsid w:val="00072101"/>
    <w:rsid w:val="0007218D"/>
    <w:rsid w:val="0007282D"/>
    <w:rsid w:val="00072AB3"/>
    <w:rsid w:val="00072BA6"/>
    <w:rsid w:val="0007373D"/>
    <w:rsid w:val="00073D62"/>
    <w:rsid w:val="0007410E"/>
    <w:rsid w:val="000748D4"/>
    <w:rsid w:val="00075208"/>
    <w:rsid w:val="00076F43"/>
    <w:rsid w:val="0007766D"/>
    <w:rsid w:val="00080E87"/>
    <w:rsid w:val="0008263B"/>
    <w:rsid w:val="00083B0E"/>
    <w:rsid w:val="000853A8"/>
    <w:rsid w:val="000857C5"/>
    <w:rsid w:val="0008788F"/>
    <w:rsid w:val="00092B29"/>
    <w:rsid w:val="00092FE3"/>
    <w:rsid w:val="0009568B"/>
    <w:rsid w:val="00096167"/>
    <w:rsid w:val="00096AB6"/>
    <w:rsid w:val="000A19DA"/>
    <w:rsid w:val="000A2596"/>
    <w:rsid w:val="000A3454"/>
    <w:rsid w:val="000A34CE"/>
    <w:rsid w:val="000A51A5"/>
    <w:rsid w:val="000A6229"/>
    <w:rsid w:val="000B2BEF"/>
    <w:rsid w:val="000B3A8F"/>
    <w:rsid w:val="000B4E06"/>
    <w:rsid w:val="000B64A1"/>
    <w:rsid w:val="000B64DB"/>
    <w:rsid w:val="000B6658"/>
    <w:rsid w:val="000B7190"/>
    <w:rsid w:val="000B7B88"/>
    <w:rsid w:val="000C17AA"/>
    <w:rsid w:val="000C1A64"/>
    <w:rsid w:val="000C466E"/>
    <w:rsid w:val="000C5990"/>
    <w:rsid w:val="000C6CF8"/>
    <w:rsid w:val="000C7D01"/>
    <w:rsid w:val="000D1848"/>
    <w:rsid w:val="000D4B9E"/>
    <w:rsid w:val="000D576B"/>
    <w:rsid w:val="000D64B0"/>
    <w:rsid w:val="000D70FD"/>
    <w:rsid w:val="000D71E0"/>
    <w:rsid w:val="000D7B23"/>
    <w:rsid w:val="000E0079"/>
    <w:rsid w:val="000E07A8"/>
    <w:rsid w:val="000E0E75"/>
    <w:rsid w:val="000E1B33"/>
    <w:rsid w:val="000E2A65"/>
    <w:rsid w:val="000E525A"/>
    <w:rsid w:val="000E542C"/>
    <w:rsid w:val="000E5745"/>
    <w:rsid w:val="000E6595"/>
    <w:rsid w:val="000E67C3"/>
    <w:rsid w:val="000E6E33"/>
    <w:rsid w:val="000E7CBD"/>
    <w:rsid w:val="000F27C7"/>
    <w:rsid w:val="000F69A0"/>
    <w:rsid w:val="000F6BBA"/>
    <w:rsid w:val="001026B0"/>
    <w:rsid w:val="00106B64"/>
    <w:rsid w:val="00106D91"/>
    <w:rsid w:val="00107F8A"/>
    <w:rsid w:val="00110FE9"/>
    <w:rsid w:val="001129B9"/>
    <w:rsid w:val="00112C6B"/>
    <w:rsid w:val="00114342"/>
    <w:rsid w:val="001148E0"/>
    <w:rsid w:val="001160FE"/>
    <w:rsid w:val="0012023B"/>
    <w:rsid w:val="001222F4"/>
    <w:rsid w:val="00122A12"/>
    <w:rsid w:val="001247D8"/>
    <w:rsid w:val="00125F02"/>
    <w:rsid w:val="00133D84"/>
    <w:rsid w:val="00135109"/>
    <w:rsid w:val="00135B19"/>
    <w:rsid w:val="00136934"/>
    <w:rsid w:val="0014175A"/>
    <w:rsid w:val="0014252C"/>
    <w:rsid w:val="0014388E"/>
    <w:rsid w:val="00143EB4"/>
    <w:rsid w:val="00144AA5"/>
    <w:rsid w:val="00144EB1"/>
    <w:rsid w:val="00147D22"/>
    <w:rsid w:val="00152F0C"/>
    <w:rsid w:val="00153C31"/>
    <w:rsid w:val="001541DF"/>
    <w:rsid w:val="0015547D"/>
    <w:rsid w:val="00156ADA"/>
    <w:rsid w:val="001572C5"/>
    <w:rsid w:val="001574FA"/>
    <w:rsid w:val="001575D7"/>
    <w:rsid w:val="00162BB4"/>
    <w:rsid w:val="00163515"/>
    <w:rsid w:val="0016465A"/>
    <w:rsid w:val="00170E52"/>
    <w:rsid w:val="001724C2"/>
    <w:rsid w:val="00172CEB"/>
    <w:rsid w:val="00173899"/>
    <w:rsid w:val="0017579F"/>
    <w:rsid w:val="00176357"/>
    <w:rsid w:val="0017696C"/>
    <w:rsid w:val="00176F8A"/>
    <w:rsid w:val="00177672"/>
    <w:rsid w:val="00177B28"/>
    <w:rsid w:val="001822E4"/>
    <w:rsid w:val="00182C5D"/>
    <w:rsid w:val="00184FF8"/>
    <w:rsid w:val="0018506F"/>
    <w:rsid w:val="00191048"/>
    <w:rsid w:val="00191DDA"/>
    <w:rsid w:val="0019216F"/>
    <w:rsid w:val="00194FFD"/>
    <w:rsid w:val="00195A41"/>
    <w:rsid w:val="00196E0C"/>
    <w:rsid w:val="001A1071"/>
    <w:rsid w:val="001A2667"/>
    <w:rsid w:val="001A2F7D"/>
    <w:rsid w:val="001A3E67"/>
    <w:rsid w:val="001A4B6F"/>
    <w:rsid w:val="001A52CB"/>
    <w:rsid w:val="001A622B"/>
    <w:rsid w:val="001A7160"/>
    <w:rsid w:val="001B2AB0"/>
    <w:rsid w:val="001B5416"/>
    <w:rsid w:val="001B59D4"/>
    <w:rsid w:val="001B5B92"/>
    <w:rsid w:val="001B71AB"/>
    <w:rsid w:val="001B780D"/>
    <w:rsid w:val="001C07A1"/>
    <w:rsid w:val="001C08EE"/>
    <w:rsid w:val="001C0A30"/>
    <w:rsid w:val="001C276F"/>
    <w:rsid w:val="001C41E8"/>
    <w:rsid w:val="001C4564"/>
    <w:rsid w:val="001C58D3"/>
    <w:rsid w:val="001D3BC8"/>
    <w:rsid w:val="001D4677"/>
    <w:rsid w:val="001D4FDA"/>
    <w:rsid w:val="001D68F9"/>
    <w:rsid w:val="001D6B21"/>
    <w:rsid w:val="001D6E39"/>
    <w:rsid w:val="001D71CF"/>
    <w:rsid w:val="001E006D"/>
    <w:rsid w:val="001E1BD7"/>
    <w:rsid w:val="001E218F"/>
    <w:rsid w:val="001E4FF7"/>
    <w:rsid w:val="001E52FD"/>
    <w:rsid w:val="001E6D1D"/>
    <w:rsid w:val="001E79BA"/>
    <w:rsid w:val="001E7D34"/>
    <w:rsid w:val="001F100B"/>
    <w:rsid w:val="001F3F47"/>
    <w:rsid w:val="001F5C6A"/>
    <w:rsid w:val="001F7119"/>
    <w:rsid w:val="001F7407"/>
    <w:rsid w:val="002019BA"/>
    <w:rsid w:val="00202665"/>
    <w:rsid w:val="00202D1A"/>
    <w:rsid w:val="00207777"/>
    <w:rsid w:val="0020797C"/>
    <w:rsid w:val="00207A44"/>
    <w:rsid w:val="00207F85"/>
    <w:rsid w:val="002106EC"/>
    <w:rsid w:val="0021192B"/>
    <w:rsid w:val="0021427D"/>
    <w:rsid w:val="00216762"/>
    <w:rsid w:val="002179A9"/>
    <w:rsid w:val="002179F5"/>
    <w:rsid w:val="00220302"/>
    <w:rsid w:val="00221953"/>
    <w:rsid w:val="0022317A"/>
    <w:rsid w:val="00225391"/>
    <w:rsid w:val="002258B7"/>
    <w:rsid w:val="00225D67"/>
    <w:rsid w:val="002265B6"/>
    <w:rsid w:val="00230292"/>
    <w:rsid w:val="00232B3E"/>
    <w:rsid w:val="0023344A"/>
    <w:rsid w:val="00233BC2"/>
    <w:rsid w:val="00236BC0"/>
    <w:rsid w:val="00236D9B"/>
    <w:rsid w:val="002439FB"/>
    <w:rsid w:val="002446BE"/>
    <w:rsid w:val="002460EE"/>
    <w:rsid w:val="00250AFC"/>
    <w:rsid w:val="00252461"/>
    <w:rsid w:val="0025421B"/>
    <w:rsid w:val="002546CA"/>
    <w:rsid w:val="00255AC5"/>
    <w:rsid w:val="002564F1"/>
    <w:rsid w:val="00256684"/>
    <w:rsid w:val="00257789"/>
    <w:rsid w:val="00260622"/>
    <w:rsid w:val="002629A6"/>
    <w:rsid w:val="00263978"/>
    <w:rsid w:val="00265B27"/>
    <w:rsid w:val="00265B42"/>
    <w:rsid w:val="00266C39"/>
    <w:rsid w:val="0026737C"/>
    <w:rsid w:val="00270456"/>
    <w:rsid w:val="00270BEC"/>
    <w:rsid w:val="00272954"/>
    <w:rsid w:val="002737A4"/>
    <w:rsid w:val="00275626"/>
    <w:rsid w:val="002760C0"/>
    <w:rsid w:val="00277C20"/>
    <w:rsid w:val="00280D83"/>
    <w:rsid w:val="00280D98"/>
    <w:rsid w:val="002819AC"/>
    <w:rsid w:val="002832DC"/>
    <w:rsid w:val="002858E9"/>
    <w:rsid w:val="00285B6F"/>
    <w:rsid w:val="00286391"/>
    <w:rsid w:val="00292035"/>
    <w:rsid w:val="002936E6"/>
    <w:rsid w:val="00294F10"/>
    <w:rsid w:val="002A0ACF"/>
    <w:rsid w:val="002A0FD1"/>
    <w:rsid w:val="002A2CE5"/>
    <w:rsid w:val="002A332F"/>
    <w:rsid w:val="002A48EF"/>
    <w:rsid w:val="002A4F3A"/>
    <w:rsid w:val="002B089F"/>
    <w:rsid w:val="002B3606"/>
    <w:rsid w:val="002B53EF"/>
    <w:rsid w:val="002B6B7C"/>
    <w:rsid w:val="002C2301"/>
    <w:rsid w:val="002C3A75"/>
    <w:rsid w:val="002C450B"/>
    <w:rsid w:val="002C71C2"/>
    <w:rsid w:val="002C7597"/>
    <w:rsid w:val="002C7F78"/>
    <w:rsid w:val="002D11D6"/>
    <w:rsid w:val="002D6CB3"/>
    <w:rsid w:val="002D733C"/>
    <w:rsid w:val="002D78E1"/>
    <w:rsid w:val="002E0100"/>
    <w:rsid w:val="002E03A1"/>
    <w:rsid w:val="002E03C8"/>
    <w:rsid w:val="002E0C62"/>
    <w:rsid w:val="002E3258"/>
    <w:rsid w:val="002E49FC"/>
    <w:rsid w:val="002E4F53"/>
    <w:rsid w:val="002E682A"/>
    <w:rsid w:val="002E7C3D"/>
    <w:rsid w:val="002F050D"/>
    <w:rsid w:val="002F0BCE"/>
    <w:rsid w:val="002F126C"/>
    <w:rsid w:val="002F13AA"/>
    <w:rsid w:val="002F235F"/>
    <w:rsid w:val="002F2B4E"/>
    <w:rsid w:val="002F2EA4"/>
    <w:rsid w:val="002F347F"/>
    <w:rsid w:val="002F48DB"/>
    <w:rsid w:val="002F4EBC"/>
    <w:rsid w:val="002F60B9"/>
    <w:rsid w:val="00300140"/>
    <w:rsid w:val="00300B7C"/>
    <w:rsid w:val="00301B10"/>
    <w:rsid w:val="00301D31"/>
    <w:rsid w:val="003020DB"/>
    <w:rsid w:val="003027F8"/>
    <w:rsid w:val="003031A2"/>
    <w:rsid w:val="003034E6"/>
    <w:rsid w:val="00304C1B"/>
    <w:rsid w:val="00304C36"/>
    <w:rsid w:val="0030517F"/>
    <w:rsid w:val="00305328"/>
    <w:rsid w:val="00307642"/>
    <w:rsid w:val="00310BEB"/>
    <w:rsid w:val="00310BFD"/>
    <w:rsid w:val="00310D04"/>
    <w:rsid w:val="0031171F"/>
    <w:rsid w:val="00312CC9"/>
    <w:rsid w:val="00312E84"/>
    <w:rsid w:val="003159B5"/>
    <w:rsid w:val="00315F9B"/>
    <w:rsid w:val="00317A19"/>
    <w:rsid w:val="003250AF"/>
    <w:rsid w:val="003251F2"/>
    <w:rsid w:val="0032581B"/>
    <w:rsid w:val="0032796E"/>
    <w:rsid w:val="00327B1F"/>
    <w:rsid w:val="003300C3"/>
    <w:rsid w:val="00333468"/>
    <w:rsid w:val="003336BC"/>
    <w:rsid w:val="0033484F"/>
    <w:rsid w:val="00334B5A"/>
    <w:rsid w:val="003366CA"/>
    <w:rsid w:val="0033740D"/>
    <w:rsid w:val="003455F2"/>
    <w:rsid w:val="0034590C"/>
    <w:rsid w:val="00346E2F"/>
    <w:rsid w:val="0035071E"/>
    <w:rsid w:val="00351BC4"/>
    <w:rsid w:val="00352E5E"/>
    <w:rsid w:val="00353370"/>
    <w:rsid w:val="0035487A"/>
    <w:rsid w:val="00357F17"/>
    <w:rsid w:val="00361CA2"/>
    <w:rsid w:val="003636C2"/>
    <w:rsid w:val="00363799"/>
    <w:rsid w:val="00366CC6"/>
    <w:rsid w:val="00371548"/>
    <w:rsid w:val="00372511"/>
    <w:rsid w:val="00372956"/>
    <w:rsid w:val="003758D4"/>
    <w:rsid w:val="00375DE9"/>
    <w:rsid w:val="00376A85"/>
    <w:rsid w:val="003776DC"/>
    <w:rsid w:val="003824B8"/>
    <w:rsid w:val="003827CC"/>
    <w:rsid w:val="0038460E"/>
    <w:rsid w:val="00385C1E"/>
    <w:rsid w:val="0039012F"/>
    <w:rsid w:val="00390187"/>
    <w:rsid w:val="0039051B"/>
    <w:rsid w:val="00391B8F"/>
    <w:rsid w:val="00392815"/>
    <w:rsid w:val="0039593A"/>
    <w:rsid w:val="003966DA"/>
    <w:rsid w:val="003978E9"/>
    <w:rsid w:val="003A0BD2"/>
    <w:rsid w:val="003A38A1"/>
    <w:rsid w:val="003A5588"/>
    <w:rsid w:val="003B0CD9"/>
    <w:rsid w:val="003B0D34"/>
    <w:rsid w:val="003B1DC3"/>
    <w:rsid w:val="003B3242"/>
    <w:rsid w:val="003B644C"/>
    <w:rsid w:val="003C242F"/>
    <w:rsid w:val="003C28E7"/>
    <w:rsid w:val="003C5E86"/>
    <w:rsid w:val="003C6F5A"/>
    <w:rsid w:val="003D0199"/>
    <w:rsid w:val="003D2868"/>
    <w:rsid w:val="003D3630"/>
    <w:rsid w:val="003D36E6"/>
    <w:rsid w:val="003D5C80"/>
    <w:rsid w:val="003D63E0"/>
    <w:rsid w:val="003E095A"/>
    <w:rsid w:val="003E21A3"/>
    <w:rsid w:val="003E2451"/>
    <w:rsid w:val="003E3E5C"/>
    <w:rsid w:val="003E562A"/>
    <w:rsid w:val="003E7E5D"/>
    <w:rsid w:val="003F2BF5"/>
    <w:rsid w:val="003F2DDD"/>
    <w:rsid w:val="003F4EDF"/>
    <w:rsid w:val="003F5066"/>
    <w:rsid w:val="003F6075"/>
    <w:rsid w:val="003F6912"/>
    <w:rsid w:val="003F79EC"/>
    <w:rsid w:val="003F7E5F"/>
    <w:rsid w:val="0040185B"/>
    <w:rsid w:val="00402046"/>
    <w:rsid w:val="0040584B"/>
    <w:rsid w:val="0040785D"/>
    <w:rsid w:val="00410D34"/>
    <w:rsid w:val="00414626"/>
    <w:rsid w:val="00414A30"/>
    <w:rsid w:val="00416FD6"/>
    <w:rsid w:val="004218BF"/>
    <w:rsid w:val="00421978"/>
    <w:rsid w:val="00421E98"/>
    <w:rsid w:val="00422699"/>
    <w:rsid w:val="00424017"/>
    <w:rsid w:val="00427EA7"/>
    <w:rsid w:val="00430D82"/>
    <w:rsid w:val="0043288F"/>
    <w:rsid w:val="00434690"/>
    <w:rsid w:val="00435CB2"/>
    <w:rsid w:val="00441FD2"/>
    <w:rsid w:val="00442E83"/>
    <w:rsid w:val="00447E5B"/>
    <w:rsid w:val="00451D47"/>
    <w:rsid w:val="004544A4"/>
    <w:rsid w:val="00460ACB"/>
    <w:rsid w:val="00462A2D"/>
    <w:rsid w:val="004633D0"/>
    <w:rsid w:val="00463637"/>
    <w:rsid w:val="0046602C"/>
    <w:rsid w:val="00467A10"/>
    <w:rsid w:val="00467C8A"/>
    <w:rsid w:val="00467CEA"/>
    <w:rsid w:val="00470354"/>
    <w:rsid w:val="004712E8"/>
    <w:rsid w:val="00471450"/>
    <w:rsid w:val="00471C9E"/>
    <w:rsid w:val="00471E30"/>
    <w:rsid w:val="0047240E"/>
    <w:rsid w:val="00472961"/>
    <w:rsid w:val="00473707"/>
    <w:rsid w:val="004758B9"/>
    <w:rsid w:val="0047612E"/>
    <w:rsid w:val="00476B11"/>
    <w:rsid w:val="00480015"/>
    <w:rsid w:val="004800AD"/>
    <w:rsid w:val="00480AA8"/>
    <w:rsid w:val="00480AF2"/>
    <w:rsid w:val="00483869"/>
    <w:rsid w:val="00483A1B"/>
    <w:rsid w:val="00484171"/>
    <w:rsid w:val="004848DD"/>
    <w:rsid w:val="00485BF0"/>
    <w:rsid w:val="004904A6"/>
    <w:rsid w:val="00490BB6"/>
    <w:rsid w:val="00494058"/>
    <w:rsid w:val="00496392"/>
    <w:rsid w:val="0049675E"/>
    <w:rsid w:val="00497C8F"/>
    <w:rsid w:val="004A2551"/>
    <w:rsid w:val="004A5565"/>
    <w:rsid w:val="004A5C87"/>
    <w:rsid w:val="004A6542"/>
    <w:rsid w:val="004B0EEA"/>
    <w:rsid w:val="004B1668"/>
    <w:rsid w:val="004B1EEB"/>
    <w:rsid w:val="004B2CC1"/>
    <w:rsid w:val="004B3465"/>
    <w:rsid w:val="004B4640"/>
    <w:rsid w:val="004B489A"/>
    <w:rsid w:val="004B53C0"/>
    <w:rsid w:val="004B5591"/>
    <w:rsid w:val="004B584C"/>
    <w:rsid w:val="004B5A15"/>
    <w:rsid w:val="004B6267"/>
    <w:rsid w:val="004B78D0"/>
    <w:rsid w:val="004C0CA0"/>
    <w:rsid w:val="004C1448"/>
    <w:rsid w:val="004C15AE"/>
    <w:rsid w:val="004C274A"/>
    <w:rsid w:val="004C4903"/>
    <w:rsid w:val="004C4EB4"/>
    <w:rsid w:val="004C5630"/>
    <w:rsid w:val="004C647F"/>
    <w:rsid w:val="004C74E5"/>
    <w:rsid w:val="004D07C6"/>
    <w:rsid w:val="004D24C4"/>
    <w:rsid w:val="004D3B60"/>
    <w:rsid w:val="004D3EB9"/>
    <w:rsid w:val="004D4427"/>
    <w:rsid w:val="004D4922"/>
    <w:rsid w:val="004D537B"/>
    <w:rsid w:val="004D5B09"/>
    <w:rsid w:val="004D7C3B"/>
    <w:rsid w:val="004D7C62"/>
    <w:rsid w:val="004E1502"/>
    <w:rsid w:val="004E19CD"/>
    <w:rsid w:val="004E218B"/>
    <w:rsid w:val="004E25C1"/>
    <w:rsid w:val="004E320E"/>
    <w:rsid w:val="004E34C5"/>
    <w:rsid w:val="004E430C"/>
    <w:rsid w:val="004E52E7"/>
    <w:rsid w:val="004E5343"/>
    <w:rsid w:val="004E583B"/>
    <w:rsid w:val="004E5BEF"/>
    <w:rsid w:val="004E5C13"/>
    <w:rsid w:val="004E6390"/>
    <w:rsid w:val="004E6D51"/>
    <w:rsid w:val="004E7F37"/>
    <w:rsid w:val="004F41C4"/>
    <w:rsid w:val="00500147"/>
    <w:rsid w:val="0050250E"/>
    <w:rsid w:val="0050446D"/>
    <w:rsid w:val="00506B76"/>
    <w:rsid w:val="00506F88"/>
    <w:rsid w:val="00507776"/>
    <w:rsid w:val="00511EA5"/>
    <w:rsid w:val="005136D1"/>
    <w:rsid w:val="00514ACE"/>
    <w:rsid w:val="00515574"/>
    <w:rsid w:val="005161F2"/>
    <w:rsid w:val="0052130E"/>
    <w:rsid w:val="005231C5"/>
    <w:rsid w:val="00523ED0"/>
    <w:rsid w:val="0052456F"/>
    <w:rsid w:val="0052461A"/>
    <w:rsid w:val="00525D86"/>
    <w:rsid w:val="00530C96"/>
    <w:rsid w:val="00532444"/>
    <w:rsid w:val="005349AC"/>
    <w:rsid w:val="005359B7"/>
    <w:rsid w:val="005371D6"/>
    <w:rsid w:val="00541134"/>
    <w:rsid w:val="00541409"/>
    <w:rsid w:val="005418E9"/>
    <w:rsid w:val="00543850"/>
    <w:rsid w:val="00543ECC"/>
    <w:rsid w:val="00546144"/>
    <w:rsid w:val="00546F3A"/>
    <w:rsid w:val="005473BC"/>
    <w:rsid w:val="00547629"/>
    <w:rsid w:val="00547C66"/>
    <w:rsid w:val="00547E86"/>
    <w:rsid w:val="00550203"/>
    <w:rsid w:val="00550CFD"/>
    <w:rsid w:val="005527E2"/>
    <w:rsid w:val="00553B2E"/>
    <w:rsid w:val="00554EEB"/>
    <w:rsid w:val="00555323"/>
    <w:rsid w:val="00555DC6"/>
    <w:rsid w:val="00556598"/>
    <w:rsid w:val="00557339"/>
    <w:rsid w:val="00561C32"/>
    <w:rsid w:val="0056267B"/>
    <w:rsid w:val="00562CAE"/>
    <w:rsid w:val="0056491D"/>
    <w:rsid w:val="00565354"/>
    <w:rsid w:val="00565621"/>
    <w:rsid w:val="0056724E"/>
    <w:rsid w:val="0057048F"/>
    <w:rsid w:val="00570E35"/>
    <w:rsid w:val="005729FD"/>
    <w:rsid w:val="005732A1"/>
    <w:rsid w:val="005738F7"/>
    <w:rsid w:val="00573AD2"/>
    <w:rsid w:val="00574C78"/>
    <w:rsid w:val="00576D93"/>
    <w:rsid w:val="0057723D"/>
    <w:rsid w:val="00580A13"/>
    <w:rsid w:val="00580B93"/>
    <w:rsid w:val="0059448E"/>
    <w:rsid w:val="00594B67"/>
    <w:rsid w:val="00596DBA"/>
    <w:rsid w:val="00597A0B"/>
    <w:rsid w:val="005A2028"/>
    <w:rsid w:val="005A35DA"/>
    <w:rsid w:val="005B0A51"/>
    <w:rsid w:val="005B18F9"/>
    <w:rsid w:val="005B1F31"/>
    <w:rsid w:val="005B2497"/>
    <w:rsid w:val="005B3D7B"/>
    <w:rsid w:val="005B4175"/>
    <w:rsid w:val="005B5AE1"/>
    <w:rsid w:val="005C07AC"/>
    <w:rsid w:val="005C09EC"/>
    <w:rsid w:val="005C18D8"/>
    <w:rsid w:val="005C276B"/>
    <w:rsid w:val="005C3989"/>
    <w:rsid w:val="005C4E64"/>
    <w:rsid w:val="005C752C"/>
    <w:rsid w:val="005D167B"/>
    <w:rsid w:val="005D3DD4"/>
    <w:rsid w:val="005D463F"/>
    <w:rsid w:val="005D4763"/>
    <w:rsid w:val="005D5347"/>
    <w:rsid w:val="005E160C"/>
    <w:rsid w:val="005E24FF"/>
    <w:rsid w:val="005E38DC"/>
    <w:rsid w:val="005E38DD"/>
    <w:rsid w:val="005E3E2F"/>
    <w:rsid w:val="005E3EFF"/>
    <w:rsid w:val="005E4F79"/>
    <w:rsid w:val="005E59FC"/>
    <w:rsid w:val="005E5D5C"/>
    <w:rsid w:val="005E6FCD"/>
    <w:rsid w:val="005F2194"/>
    <w:rsid w:val="005F38F3"/>
    <w:rsid w:val="005F3B59"/>
    <w:rsid w:val="005F456D"/>
    <w:rsid w:val="005F4D78"/>
    <w:rsid w:val="005F5309"/>
    <w:rsid w:val="005F5439"/>
    <w:rsid w:val="005F6ECD"/>
    <w:rsid w:val="0060003C"/>
    <w:rsid w:val="00600C76"/>
    <w:rsid w:val="00601D65"/>
    <w:rsid w:val="006037CC"/>
    <w:rsid w:val="00606E44"/>
    <w:rsid w:val="00607462"/>
    <w:rsid w:val="0061311B"/>
    <w:rsid w:val="00614624"/>
    <w:rsid w:val="00614C59"/>
    <w:rsid w:val="00617133"/>
    <w:rsid w:val="00617774"/>
    <w:rsid w:val="006206DC"/>
    <w:rsid w:val="00620D14"/>
    <w:rsid w:val="00623361"/>
    <w:rsid w:val="00623F0B"/>
    <w:rsid w:val="0063207B"/>
    <w:rsid w:val="006324B0"/>
    <w:rsid w:val="00634E57"/>
    <w:rsid w:val="006362D6"/>
    <w:rsid w:val="006368A8"/>
    <w:rsid w:val="00636C29"/>
    <w:rsid w:val="006406E9"/>
    <w:rsid w:val="00640FB0"/>
    <w:rsid w:val="00642918"/>
    <w:rsid w:val="00642C4A"/>
    <w:rsid w:val="0064301F"/>
    <w:rsid w:val="0064350B"/>
    <w:rsid w:val="00644914"/>
    <w:rsid w:val="0064720E"/>
    <w:rsid w:val="00650D36"/>
    <w:rsid w:val="00651D22"/>
    <w:rsid w:val="006544C8"/>
    <w:rsid w:val="00654520"/>
    <w:rsid w:val="00655CB8"/>
    <w:rsid w:val="006561B7"/>
    <w:rsid w:val="00657C2F"/>
    <w:rsid w:val="006608BD"/>
    <w:rsid w:val="00662324"/>
    <w:rsid w:val="006627A5"/>
    <w:rsid w:val="00662EEE"/>
    <w:rsid w:val="00663E82"/>
    <w:rsid w:val="00663F35"/>
    <w:rsid w:val="00666109"/>
    <w:rsid w:val="00666321"/>
    <w:rsid w:val="00666D56"/>
    <w:rsid w:val="006674E1"/>
    <w:rsid w:val="00670419"/>
    <w:rsid w:val="0067191B"/>
    <w:rsid w:val="00671BF9"/>
    <w:rsid w:val="00672D4D"/>
    <w:rsid w:val="00673897"/>
    <w:rsid w:val="00673FFE"/>
    <w:rsid w:val="00674145"/>
    <w:rsid w:val="006750F3"/>
    <w:rsid w:val="00681698"/>
    <w:rsid w:val="00681B9E"/>
    <w:rsid w:val="00685BC5"/>
    <w:rsid w:val="0068648A"/>
    <w:rsid w:val="0068678D"/>
    <w:rsid w:val="00691912"/>
    <w:rsid w:val="0069454E"/>
    <w:rsid w:val="00694578"/>
    <w:rsid w:val="006961D0"/>
    <w:rsid w:val="006972E4"/>
    <w:rsid w:val="006979AE"/>
    <w:rsid w:val="00697C0A"/>
    <w:rsid w:val="006A1665"/>
    <w:rsid w:val="006A23B0"/>
    <w:rsid w:val="006A2C8F"/>
    <w:rsid w:val="006A40EC"/>
    <w:rsid w:val="006A44F8"/>
    <w:rsid w:val="006A4656"/>
    <w:rsid w:val="006A507F"/>
    <w:rsid w:val="006A5B8A"/>
    <w:rsid w:val="006A6400"/>
    <w:rsid w:val="006B15C5"/>
    <w:rsid w:val="006B1A50"/>
    <w:rsid w:val="006B74BD"/>
    <w:rsid w:val="006C0CD9"/>
    <w:rsid w:val="006C12A1"/>
    <w:rsid w:val="006C19BA"/>
    <w:rsid w:val="006C2D40"/>
    <w:rsid w:val="006C30C5"/>
    <w:rsid w:val="006C39B8"/>
    <w:rsid w:val="006C3D7E"/>
    <w:rsid w:val="006C4E33"/>
    <w:rsid w:val="006D2C3F"/>
    <w:rsid w:val="006D6146"/>
    <w:rsid w:val="006E7D64"/>
    <w:rsid w:val="006E7FC1"/>
    <w:rsid w:val="006F08CF"/>
    <w:rsid w:val="006F1C14"/>
    <w:rsid w:val="006F393B"/>
    <w:rsid w:val="006F442F"/>
    <w:rsid w:val="006F4859"/>
    <w:rsid w:val="006F4874"/>
    <w:rsid w:val="006F4934"/>
    <w:rsid w:val="006F7ACD"/>
    <w:rsid w:val="006F7BCA"/>
    <w:rsid w:val="006F7D13"/>
    <w:rsid w:val="007016C7"/>
    <w:rsid w:val="007033C3"/>
    <w:rsid w:val="0070344F"/>
    <w:rsid w:val="0070374A"/>
    <w:rsid w:val="0070410D"/>
    <w:rsid w:val="007041B6"/>
    <w:rsid w:val="007056EF"/>
    <w:rsid w:val="00706FA7"/>
    <w:rsid w:val="00707539"/>
    <w:rsid w:val="0071094A"/>
    <w:rsid w:val="00711371"/>
    <w:rsid w:val="007121C1"/>
    <w:rsid w:val="00712EDC"/>
    <w:rsid w:val="0071549D"/>
    <w:rsid w:val="00716202"/>
    <w:rsid w:val="007205A0"/>
    <w:rsid w:val="00721D91"/>
    <w:rsid w:val="00721E1E"/>
    <w:rsid w:val="00722718"/>
    <w:rsid w:val="00722A95"/>
    <w:rsid w:val="00724050"/>
    <w:rsid w:val="0072509C"/>
    <w:rsid w:val="00726B0D"/>
    <w:rsid w:val="00731C97"/>
    <w:rsid w:val="00732777"/>
    <w:rsid w:val="007328C1"/>
    <w:rsid w:val="0073424B"/>
    <w:rsid w:val="0073424C"/>
    <w:rsid w:val="007354AA"/>
    <w:rsid w:val="00740B02"/>
    <w:rsid w:val="00742409"/>
    <w:rsid w:val="00742821"/>
    <w:rsid w:val="00743C04"/>
    <w:rsid w:val="007471ED"/>
    <w:rsid w:val="00747312"/>
    <w:rsid w:val="00750235"/>
    <w:rsid w:val="0075120E"/>
    <w:rsid w:val="00752EA9"/>
    <w:rsid w:val="00752EB8"/>
    <w:rsid w:val="0075306A"/>
    <w:rsid w:val="00753E77"/>
    <w:rsid w:val="00754316"/>
    <w:rsid w:val="0075527B"/>
    <w:rsid w:val="00755F54"/>
    <w:rsid w:val="00756CC3"/>
    <w:rsid w:val="00757AF8"/>
    <w:rsid w:val="007604AB"/>
    <w:rsid w:val="00763D58"/>
    <w:rsid w:val="00764836"/>
    <w:rsid w:val="007661A4"/>
    <w:rsid w:val="0076756F"/>
    <w:rsid w:val="00770DFF"/>
    <w:rsid w:val="00771ED8"/>
    <w:rsid w:val="00772D45"/>
    <w:rsid w:val="00776707"/>
    <w:rsid w:val="00777056"/>
    <w:rsid w:val="00781190"/>
    <w:rsid w:val="007823BE"/>
    <w:rsid w:val="00783044"/>
    <w:rsid w:val="00783F97"/>
    <w:rsid w:val="00785C6C"/>
    <w:rsid w:val="007904B2"/>
    <w:rsid w:val="0079119A"/>
    <w:rsid w:val="00792887"/>
    <w:rsid w:val="007955D3"/>
    <w:rsid w:val="00795672"/>
    <w:rsid w:val="00796784"/>
    <w:rsid w:val="007A06A5"/>
    <w:rsid w:val="007A10DF"/>
    <w:rsid w:val="007A2247"/>
    <w:rsid w:val="007A3300"/>
    <w:rsid w:val="007A5519"/>
    <w:rsid w:val="007A61FF"/>
    <w:rsid w:val="007A7C61"/>
    <w:rsid w:val="007B0039"/>
    <w:rsid w:val="007B0645"/>
    <w:rsid w:val="007B2420"/>
    <w:rsid w:val="007B3660"/>
    <w:rsid w:val="007B3C56"/>
    <w:rsid w:val="007C060D"/>
    <w:rsid w:val="007C187B"/>
    <w:rsid w:val="007C26FD"/>
    <w:rsid w:val="007C2888"/>
    <w:rsid w:val="007C3742"/>
    <w:rsid w:val="007C4A56"/>
    <w:rsid w:val="007C4FE7"/>
    <w:rsid w:val="007C57A9"/>
    <w:rsid w:val="007C5AE2"/>
    <w:rsid w:val="007C5E00"/>
    <w:rsid w:val="007C646E"/>
    <w:rsid w:val="007D06AB"/>
    <w:rsid w:val="007D074C"/>
    <w:rsid w:val="007D0E62"/>
    <w:rsid w:val="007D2534"/>
    <w:rsid w:val="007D5129"/>
    <w:rsid w:val="007D57C8"/>
    <w:rsid w:val="007D6EA1"/>
    <w:rsid w:val="007D727C"/>
    <w:rsid w:val="007E0362"/>
    <w:rsid w:val="007E08D2"/>
    <w:rsid w:val="007E1174"/>
    <w:rsid w:val="007E133D"/>
    <w:rsid w:val="007E276B"/>
    <w:rsid w:val="007E2AE5"/>
    <w:rsid w:val="007E7327"/>
    <w:rsid w:val="007E7D7C"/>
    <w:rsid w:val="007F3422"/>
    <w:rsid w:val="007F713E"/>
    <w:rsid w:val="007F7D52"/>
    <w:rsid w:val="00800909"/>
    <w:rsid w:val="00804584"/>
    <w:rsid w:val="00804BB1"/>
    <w:rsid w:val="0080522B"/>
    <w:rsid w:val="00807069"/>
    <w:rsid w:val="008076C6"/>
    <w:rsid w:val="00807B35"/>
    <w:rsid w:val="00814863"/>
    <w:rsid w:val="008159BC"/>
    <w:rsid w:val="008174E2"/>
    <w:rsid w:val="00821797"/>
    <w:rsid w:val="00821DD7"/>
    <w:rsid w:val="00823E72"/>
    <w:rsid w:val="0082427A"/>
    <w:rsid w:val="0082626C"/>
    <w:rsid w:val="00826799"/>
    <w:rsid w:val="00827057"/>
    <w:rsid w:val="008279E7"/>
    <w:rsid w:val="00830717"/>
    <w:rsid w:val="0083191D"/>
    <w:rsid w:val="00831B31"/>
    <w:rsid w:val="00832344"/>
    <w:rsid w:val="00832D98"/>
    <w:rsid w:val="00833DCD"/>
    <w:rsid w:val="008347A0"/>
    <w:rsid w:val="00835AAA"/>
    <w:rsid w:val="00836921"/>
    <w:rsid w:val="00836BD0"/>
    <w:rsid w:val="00837E8F"/>
    <w:rsid w:val="00842321"/>
    <w:rsid w:val="00845C67"/>
    <w:rsid w:val="00847644"/>
    <w:rsid w:val="00850042"/>
    <w:rsid w:val="00853D9A"/>
    <w:rsid w:val="008560C4"/>
    <w:rsid w:val="00856D23"/>
    <w:rsid w:val="00860135"/>
    <w:rsid w:val="00860612"/>
    <w:rsid w:val="00861569"/>
    <w:rsid w:val="0086246B"/>
    <w:rsid w:val="0086358A"/>
    <w:rsid w:val="00863799"/>
    <w:rsid w:val="00864F5F"/>
    <w:rsid w:val="008670D3"/>
    <w:rsid w:val="00867E20"/>
    <w:rsid w:val="00870878"/>
    <w:rsid w:val="00871248"/>
    <w:rsid w:val="00872447"/>
    <w:rsid w:val="00872787"/>
    <w:rsid w:val="008746EC"/>
    <w:rsid w:val="0087481F"/>
    <w:rsid w:val="00880F74"/>
    <w:rsid w:val="008829E5"/>
    <w:rsid w:val="00884A11"/>
    <w:rsid w:val="00885D4B"/>
    <w:rsid w:val="00885DC5"/>
    <w:rsid w:val="00890148"/>
    <w:rsid w:val="00890C7D"/>
    <w:rsid w:val="008914D4"/>
    <w:rsid w:val="00892518"/>
    <w:rsid w:val="00893C7C"/>
    <w:rsid w:val="008955E9"/>
    <w:rsid w:val="008A06A0"/>
    <w:rsid w:val="008A06C7"/>
    <w:rsid w:val="008A1A59"/>
    <w:rsid w:val="008A238E"/>
    <w:rsid w:val="008A28AF"/>
    <w:rsid w:val="008A2EDC"/>
    <w:rsid w:val="008A3300"/>
    <w:rsid w:val="008A48A3"/>
    <w:rsid w:val="008A4DF0"/>
    <w:rsid w:val="008A5120"/>
    <w:rsid w:val="008A5130"/>
    <w:rsid w:val="008B18BF"/>
    <w:rsid w:val="008B3D59"/>
    <w:rsid w:val="008B4622"/>
    <w:rsid w:val="008B55CF"/>
    <w:rsid w:val="008B7E9A"/>
    <w:rsid w:val="008C2A8E"/>
    <w:rsid w:val="008C2DE9"/>
    <w:rsid w:val="008C37EA"/>
    <w:rsid w:val="008D087A"/>
    <w:rsid w:val="008D31A7"/>
    <w:rsid w:val="008D3676"/>
    <w:rsid w:val="008D4814"/>
    <w:rsid w:val="008D511B"/>
    <w:rsid w:val="008D5969"/>
    <w:rsid w:val="008D67ED"/>
    <w:rsid w:val="008D6AE5"/>
    <w:rsid w:val="008D7E9C"/>
    <w:rsid w:val="008E06FF"/>
    <w:rsid w:val="008E0F79"/>
    <w:rsid w:val="008E1A36"/>
    <w:rsid w:val="008E2327"/>
    <w:rsid w:val="008E26B2"/>
    <w:rsid w:val="008E5A90"/>
    <w:rsid w:val="008E6775"/>
    <w:rsid w:val="008E6CB9"/>
    <w:rsid w:val="008E6EDE"/>
    <w:rsid w:val="008E7909"/>
    <w:rsid w:val="008F0214"/>
    <w:rsid w:val="008F22E6"/>
    <w:rsid w:val="008F2ACC"/>
    <w:rsid w:val="008F4CD9"/>
    <w:rsid w:val="008F531A"/>
    <w:rsid w:val="008F591F"/>
    <w:rsid w:val="008F6B95"/>
    <w:rsid w:val="00900A6A"/>
    <w:rsid w:val="00901BD2"/>
    <w:rsid w:val="00903485"/>
    <w:rsid w:val="00903BDD"/>
    <w:rsid w:val="0090585C"/>
    <w:rsid w:val="00905EE4"/>
    <w:rsid w:val="00910E28"/>
    <w:rsid w:val="00912B67"/>
    <w:rsid w:val="00916373"/>
    <w:rsid w:val="009216D6"/>
    <w:rsid w:val="0092390E"/>
    <w:rsid w:val="00924F40"/>
    <w:rsid w:val="0092712E"/>
    <w:rsid w:val="00927CD1"/>
    <w:rsid w:val="009301C8"/>
    <w:rsid w:val="009303BD"/>
    <w:rsid w:val="009309B0"/>
    <w:rsid w:val="00930E79"/>
    <w:rsid w:val="009321C1"/>
    <w:rsid w:val="00934336"/>
    <w:rsid w:val="00934AC3"/>
    <w:rsid w:val="0093576A"/>
    <w:rsid w:val="009377E4"/>
    <w:rsid w:val="009454FB"/>
    <w:rsid w:val="00945622"/>
    <w:rsid w:val="00945922"/>
    <w:rsid w:val="00946ABC"/>
    <w:rsid w:val="00947176"/>
    <w:rsid w:val="00952B9E"/>
    <w:rsid w:val="00953536"/>
    <w:rsid w:val="00954B1B"/>
    <w:rsid w:val="00955027"/>
    <w:rsid w:val="00956CF2"/>
    <w:rsid w:val="00957F04"/>
    <w:rsid w:val="00960AA6"/>
    <w:rsid w:val="009614D4"/>
    <w:rsid w:val="009628F7"/>
    <w:rsid w:val="00962FEE"/>
    <w:rsid w:val="0096416A"/>
    <w:rsid w:val="00964C56"/>
    <w:rsid w:val="00965CF7"/>
    <w:rsid w:val="00966A39"/>
    <w:rsid w:val="00967B30"/>
    <w:rsid w:val="0097033D"/>
    <w:rsid w:val="009721D5"/>
    <w:rsid w:val="0097264F"/>
    <w:rsid w:val="00972A6E"/>
    <w:rsid w:val="00972F3C"/>
    <w:rsid w:val="009764A4"/>
    <w:rsid w:val="00980647"/>
    <w:rsid w:val="00980747"/>
    <w:rsid w:val="0098220C"/>
    <w:rsid w:val="00982264"/>
    <w:rsid w:val="009826FA"/>
    <w:rsid w:val="00982772"/>
    <w:rsid w:val="0099307C"/>
    <w:rsid w:val="00993842"/>
    <w:rsid w:val="0099594C"/>
    <w:rsid w:val="009A1299"/>
    <w:rsid w:val="009A49BB"/>
    <w:rsid w:val="009A5505"/>
    <w:rsid w:val="009A697A"/>
    <w:rsid w:val="009B10F6"/>
    <w:rsid w:val="009B1248"/>
    <w:rsid w:val="009B3C1C"/>
    <w:rsid w:val="009B3E2C"/>
    <w:rsid w:val="009B6ACF"/>
    <w:rsid w:val="009B7F7F"/>
    <w:rsid w:val="009C18FC"/>
    <w:rsid w:val="009C24A3"/>
    <w:rsid w:val="009C24DE"/>
    <w:rsid w:val="009C2626"/>
    <w:rsid w:val="009C3748"/>
    <w:rsid w:val="009C665A"/>
    <w:rsid w:val="009C79BE"/>
    <w:rsid w:val="009C7CA2"/>
    <w:rsid w:val="009D0693"/>
    <w:rsid w:val="009D1296"/>
    <w:rsid w:val="009D3131"/>
    <w:rsid w:val="009D46FC"/>
    <w:rsid w:val="009D4CA5"/>
    <w:rsid w:val="009D7BC0"/>
    <w:rsid w:val="009D7CCA"/>
    <w:rsid w:val="009E00E8"/>
    <w:rsid w:val="009E0A2F"/>
    <w:rsid w:val="009E130E"/>
    <w:rsid w:val="009E2F5C"/>
    <w:rsid w:val="009E3EAC"/>
    <w:rsid w:val="009E48E8"/>
    <w:rsid w:val="009E5BB5"/>
    <w:rsid w:val="009E70E4"/>
    <w:rsid w:val="009E73C5"/>
    <w:rsid w:val="009F21A1"/>
    <w:rsid w:val="009F418C"/>
    <w:rsid w:val="009F59AA"/>
    <w:rsid w:val="009F6F4C"/>
    <w:rsid w:val="00A008D7"/>
    <w:rsid w:val="00A01E21"/>
    <w:rsid w:val="00A02CD6"/>
    <w:rsid w:val="00A02EE5"/>
    <w:rsid w:val="00A02F9C"/>
    <w:rsid w:val="00A06711"/>
    <w:rsid w:val="00A073C0"/>
    <w:rsid w:val="00A102BD"/>
    <w:rsid w:val="00A11373"/>
    <w:rsid w:val="00A11B02"/>
    <w:rsid w:val="00A132F5"/>
    <w:rsid w:val="00A150C0"/>
    <w:rsid w:val="00A15511"/>
    <w:rsid w:val="00A1555D"/>
    <w:rsid w:val="00A172B7"/>
    <w:rsid w:val="00A17999"/>
    <w:rsid w:val="00A2053F"/>
    <w:rsid w:val="00A20C7A"/>
    <w:rsid w:val="00A250E6"/>
    <w:rsid w:val="00A25115"/>
    <w:rsid w:val="00A25D4D"/>
    <w:rsid w:val="00A26CC4"/>
    <w:rsid w:val="00A30CA1"/>
    <w:rsid w:val="00A32318"/>
    <w:rsid w:val="00A32474"/>
    <w:rsid w:val="00A32596"/>
    <w:rsid w:val="00A34539"/>
    <w:rsid w:val="00A35A03"/>
    <w:rsid w:val="00A371B7"/>
    <w:rsid w:val="00A37332"/>
    <w:rsid w:val="00A37C67"/>
    <w:rsid w:val="00A41950"/>
    <w:rsid w:val="00A4220E"/>
    <w:rsid w:val="00A4408C"/>
    <w:rsid w:val="00A442AF"/>
    <w:rsid w:val="00A444DB"/>
    <w:rsid w:val="00A45E7B"/>
    <w:rsid w:val="00A47AF8"/>
    <w:rsid w:val="00A47D37"/>
    <w:rsid w:val="00A53058"/>
    <w:rsid w:val="00A55434"/>
    <w:rsid w:val="00A56AE4"/>
    <w:rsid w:val="00A57C0C"/>
    <w:rsid w:val="00A60AE4"/>
    <w:rsid w:val="00A62854"/>
    <w:rsid w:val="00A64EB6"/>
    <w:rsid w:val="00A665BE"/>
    <w:rsid w:val="00A66BD9"/>
    <w:rsid w:val="00A66F34"/>
    <w:rsid w:val="00A70729"/>
    <w:rsid w:val="00A7090B"/>
    <w:rsid w:val="00A73A8C"/>
    <w:rsid w:val="00A803D2"/>
    <w:rsid w:val="00A82AE2"/>
    <w:rsid w:val="00A83688"/>
    <w:rsid w:val="00A83F6E"/>
    <w:rsid w:val="00A913F6"/>
    <w:rsid w:val="00A91738"/>
    <w:rsid w:val="00A91F38"/>
    <w:rsid w:val="00A93FFB"/>
    <w:rsid w:val="00A9659B"/>
    <w:rsid w:val="00A96D1F"/>
    <w:rsid w:val="00A97353"/>
    <w:rsid w:val="00A973C0"/>
    <w:rsid w:val="00AA016E"/>
    <w:rsid w:val="00AA0DF0"/>
    <w:rsid w:val="00AA2AD4"/>
    <w:rsid w:val="00AA58A0"/>
    <w:rsid w:val="00AA59D7"/>
    <w:rsid w:val="00AA64B6"/>
    <w:rsid w:val="00AA7071"/>
    <w:rsid w:val="00AA7C91"/>
    <w:rsid w:val="00AB50AE"/>
    <w:rsid w:val="00AB5942"/>
    <w:rsid w:val="00AB61EF"/>
    <w:rsid w:val="00AB74DD"/>
    <w:rsid w:val="00AC2B60"/>
    <w:rsid w:val="00AC2C47"/>
    <w:rsid w:val="00AC6206"/>
    <w:rsid w:val="00AC6A3F"/>
    <w:rsid w:val="00AD0B1A"/>
    <w:rsid w:val="00AD3145"/>
    <w:rsid w:val="00AD3F56"/>
    <w:rsid w:val="00AD7655"/>
    <w:rsid w:val="00AD7FF8"/>
    <w:rsid w:val="00AE2296"/>
    <w:rsid w:val="00AE29BB"/>
    <w:rsid w:val="00AE319A"/>
    <w:rsid w:val="00AE6519"/>
    <w:rsid w:val="00AE6E59"/>
    <w:rsid w:val="00AE738A"/>
    <w:rsid w:val="00AF06F6"/>
    <w:rsid w:val="00AF0C22"/>
    <w:rsid w:val="00AF0DCC"/>
    <w:rsid w:val="00AF3F76"/>
    <w:rsid w:val="00AF4FE3"/>
    <w:rsid w:val="00AF5A7C"/>
    <w:rsid w:val="00AF6828"/>
    <w:rsid w:val="00AF6913"/>
    <w:rsid w:val="00AF6C15"/>
    <w:rsid w:val="00AF744E"/>
    <w:rsid w:val="00AF7A67"/>
    <w:rsid w:val="00AF7E25"/>
    <w:rsid w:val="00B01390"/>
    <w:rsid w:val="00B02F0B"/>
    <w:rsid w:val="00B03CC1"/>
    <w:rsid w:val="00B05C4D"/>
    <w:rsid w:val="00B1088F"/>
    <w:rsid w:val="00B12F24"/>
    <w:rsid w:val="00B138E1"/>
    <w:rsid w:val="00B14971"/>
    <w:rsid w:val="00B1595E"/>
    <w:rsid w:val="00B15F80"/>
    <w:rsid w:val="00B17077"/>
    <w:rsid w:val="00B17234"/>
    <w:rsid w:val="00B17599"/>
    <w:rsid w:val="00B20A1D"/>
    <w:rsid w:val="00B21287"/>
    <w:rsid w:val="00B230B3"/>
    <w:rsid w:val="00B26167"/>
    <w:rsid w:val="00B26807"/>
    <w:rsid w:val="00B27C3D"/>
    <w:rsid w:val="00B300E3"/>
    <w:rsid w:val="00B31FC7"/>
    <w:rsid w:val="00B3268D"/>
    <w:rsid w:val="00B33DC5"/>
    <w:rsid w:val="00B34F84"/>
    <w:rsid w:val="00B40390"/>
    <w:rsid w:val="00B40E30"/>
    <w:rsid w:val="00B43E01"/>
    <w:rsid w:val="00B46537"/>
    <w:rsid w:val="00B4793C"/>
    <w:rsid w:val="00B479D1"/>
    <w:rsid w:val="00B5276D"/>
    <w:rsid w:val="00B53801"/>
    <w:rsid w:val="00B56D03"/>
    <w:rsid w:val="00B60356"/>
    <w:rsid w:val="00B606D3"/>
    <w:rsid w:val="00B61A4C"/>
    <w:rsid w:val="00B62E66"/>
    <w:rsid w:val="00B656C9"/>
    <w:rsid w:val="00B66E1F"/>
    <w:rsid w:val="00B67E26"/>
    <w:rsid w:val="00B700BF"/>
    <w:rsid w:val="00B703DB"/>
    <w:rsid w:val="00B704C3"/>
    <w:rsid w:val="00B7108A"/>
    <w:rsid w:val="00B71B0D"/>
    <w:rsid w:val="00B7220C"/>
    <w:rsid w:val="00B73F14"/>
    <w:rsid w:val="00B7468C"/>
    <w:rsid w:val="00B76FB1"/>
    <w:rsid w:val="00B77E89"/>
    <w:rsid w:val="00B8078A"/>
    <w:rsid w:val="00B81978"/>
    <w:rsid w:val="00B81D2A"/>
    <w:rsid w:val="00B83376"/>
    <w:rsid w:val="00B843FF"/>
    <w:rsid w:val="00B85A35"/>
    <w:rsid w:val="00B86D8B"/>
    <w:rsid w:val="00B91E17"/>
    <w:rsid w:val="00B93547"/>
    <w:rsid w:val="00B93926"/>
    <w:rsid w:val="00B95910"/>
    <w:rsid w:val="00B95EE3"/>
    <w:rsid w:val="00B9675F"/>
    <w:rsid w:val="00B97715"/>
    <w:rsid w:val="00B9771D"/>
    <w:rsid w:val="00B97B98"/>
    <w:rsid w:val="00B97FB3"/>
    <w:rsid w:val="00BA03BB"/>
    <w:rsid w:val="00BA07D9"/>
    <w:rsid w:val="00BA1B23"/>
    <w:rsid w:val="00BA46B1"/>
    <w:rsid w:val="00BA4E11"/>
    <w:rsid w:val="00BA58B3"/>
    <w:rsid w:val="00BA6AF2"/>
    <w:rsid w:val="00BA6EA4"/>
    <w:rsid w:val="00BB033E"/>
    <w:rsid w:val="00BB19B2"/>
    <w:rsid w:val="00BB2380"/>
    <w:rsid w:val="00BB4265"/>
    <w:rsid w:val="00BB525F"/>
    <w:rsid w:val="00BB5D98"/>
    <w:rsid w:val="00BB6AEB"/>
    <w:rsid w:val="00BC02D5"/>
    <w:rsid w:val="00BC14FE"/>
    <w:rsid w:val="00BC1E20"/>
    <w:rsid w:val="00BC2317"/>
    <w:rsid w:val="00BC3EBA"/>
    <w:rsid w:val="00BC3EE4"/>
    <w:rsid w:val="00BC4DBF"/>
    <w:rsid w:val="00BC5683"/>
    <w:rsid w:val="00BC5DA7"/>
    <w:rsid w:val="00BC65A3"/>
    <w:rsid w:val="00BC7152"/>
    <w:rsid w:val="00BC767A"/>
    <w:rsid w:val="00BC7C97"/>
    <w:rsid w:val="00BD450B"/>
    <w:rsid w:val="00BD4C97"/>
    <w:rsid w:val="00BD5330"/>
    <w:rsid w:val="00BD560D"/>
    <w:rsid w:val="00BE05D3"/>
    <w:rsid w:val="00BE3F91"/>
    <w:rsid w:val="00BE4861"/>
    <w:rsid w:val="00BF08C3"/>
    <w:rsid w:val="00BF2502"/>
    <w:rsid w:val="00BF3683"/>
    <w:rsid w:val="00BF4698"/>
    <w:rsid w:val="00BF4EC1"/>
    <w:rsid w:val="00BF6D07"/>
    <w:rsid w:val="00BF726E"/>
    <w:rsid w:val="00BF7F97"/>
    <w:rsid w:val="00C016E1"/>
    <w:rsid w:val="00C035B2"/>
    <w:rsid w:val="00C035F5"/>
    <w:rsid w:val="00C0389C"/>
    <w:rsid w:val="00C045D8"/>
    <w:rsid w:val="00C04CCF"/>
    <w:rsid w:val="00C05544"/>
    <w:rsid w:val="00C06FFC"/>
    <w:rsid w:val="00C070DC"/>
    <w:rsid w:val="00C102CF"/>
    <w:rsid w:val="00C10B11"/>
    <w:rsid w:val="00C10C2C"/>
    <w:rsid w:val="00C206F7"/>
    <w:rsid w:val="00C20AD3"/>
    <w:rsid w:val="00C216DA"/>
    <w:rsid w:val="00C22469"/>
    <w:rsid w:val="00C23D5D"/>
    <w:rsid w:val="00C255F2"/>
    <w:rsid w:val="00C258CA"/>
    <w:rsid w:val="00C25CB2"/>
    <w:rsid w:val="00C2651E"/>
    <w:rsid w:val="00C26C1B"/>
    <w:rsid w:val="00C3305E"/>
    <w:rsid w:val="00C333C7"/>
    <w:rsid w:val="00C33580"/>
    <w:rsid w:val="00C34B63"/>
    <w:rsid w:val="00C35186"/>
    <w:rsid w:val="00C35DCC"/>
    <w:rsid w:val="00C361B7"/>
    <w:rsid w:val="00C365BF"/>
    <w:rsid w:val="00C40E19"/>
    <w:rsid w:val="00C44AEA"/>
    <w:rsid w:val="00C4618A"/>
    <w:rsid w:val="00C46203"/>
    <w:rsid w:val="00C46E48"/>
    <w:rsid w:val="00C50B2E"/>
    <w:rsid w:val="00C518C8"/>
    <w:rsid w:val="00C51C5D"/>
    <w:rsid w:val="00C54207"/>
    <w:rsid w:val="00C56CC2"/>
    <w:rsid w:val="00C57A66"/>
    <w:rsid w:val="00C6077D"/>
    <w:rsid w:val="00C60FF6"/>
    <w:rsid w:val="00C6146A"/>
    <w:rsid w:val="00C65CE2"/>
    <w:rsid w:val="00C67B6F"/>
    <w:rsid w:val="00C67D77"/>
    <w:rsid w:val="00C70D24"/>
    <w:rsid w:val="00C71DDC"/>
    <w:rsid w:val="00C72778"/>
    <w:rsid w:val="00C74029"/>
    <w:rsid w:val="00C747AB"/>
    <w:rsid w:val="00C75E59"/>
    <w:rsid w:val="00C81381"/>
    <w:rsid w:val="00C8176A"/>
    <w:rsid w:val="00C81FF1"/>
    <w:rsid w:val="00C83E45"/>
    <w:rsid w:val="00C85943"/>
    <w:rsid w:val="00C861F9"/>
    <w:rsid w:val="00C86642"/>
    <w:rsid w:val="00C866A0"/>
    <w:rsid w:val="00C87372"/>
    <w:rsid w:val="00C87EAB"/>
    <w:rsid w:val="00C909D6"/>
    <w:rsid w:val="00C9101E"/>
    <w:rsid w:val="00C925E5"/>
    <w:rsid w:val="00C934A2"/>
    <w:rsid w:val="00C93BCF"/>
    <w:rsid w:val="00C93DD9"/>
    <w:rsid w:val="00C953C4"/>
    <w:rsid w:val="00CA069D"/>
    <w:rsid w:val="00CA13EF"/>
    <w:rsid w:val="00CA2093"/>
    <w:rsid w:val="00CA2D20"/>
    <w:rsid w:val="00CA308A"/>
    <w:rsid w:val="00CA3CC4"/>
    <w:rsid w:val="00CA4B56"/>
    <w:rsid w:val="00CA6DA5"/>
    <w:rsid w:val="00CB0AAC"/>
    <w:rsid w:val="00CB0BE6"/>
    <w:rsid w:val="00CB18F0"/>
    <w:rsid w:val="00CB1D14"/>
    <w:rsid w:val="00CB4E23"/>
    <w:rsid w:val="00CB5DFF"/>
    <w:rsid w:val="00CB6C67"/>
    <w:rsid w:val="00CB7920"/>
    <w:rsid w:val="00CC28F1"/>
    <w:rsid w:val="00CC2BAC"/>
    <w:rsid w:val="00CC5E65"/>
    <w:rsid w:val="00CD211B"/>
    <w:rsid w:val="00CD2D8A"/>
    <w:rsid w:val="00CD2F0E"/>
    <w:rsid w:val="00CD407C"/>
    <w:rsid w:val="00CD457B"/>
    <w:rsid w:val="00CD5575"/>
    <w:rsid w:val="00CD5D74"/>
    <w:rsid w:val="00CD6D47"/>
    <w:rsid w:val="00CD7B0E"/>
    <w:rsid w:val="00CE028F"/>
    <w:rsid w:val="00CE02DF"/>
    <w:rsid w:val="00CE4074"/>
    <w:rsid w:val="00CE4CF6"/>
    <w:rsid w:val="00CE526B"/>
    <w:rsid w:val="00CE7FC2"/>
    <w:rsid w:val="00CF005C"/>
    <w:rsid w:val="00CF02A3"/>
    <w:rsid w:val="00CF0BCC"/>
    <w:rsid w:val="00CF0F3A"/>
    <w:rsid w:val="00CF2810"/>
    <w:rsid w:val="00CF3BC7"/>
    <w:rsid w:val="00CF3ED4"/>
    <w:rsid w:val="00CF6992"/>
    <w:rsid w:val="00CF6B51"/>
    <w:rsid w:val="00CF748C"/>
    <w:rsid w:val="00D0137F"/>
    <w:rsid w:val="00D02329"/>
    <w:rsid w:val="00D02F34"/>
    <w:rsid w:val="00D03C52"/>
    <w:rsid w:val="00D0506F"/>
    <w:rsid w:val="00D06D71"/>
    <w:rsid w:val="00D10308"/>
    <w:rsid w:val="00D112AA"/>
    <w:rsid w:val="00D11CE0"/>
    <w:rsid w:val="00D123CC"/>
    <w:rsid w:val="00D13D36"/>
    <w:rsid w:val="00D17F9D"/>
    <w:rsid w:val="00D212B7"/>
    <w:rsid w:val="00D240F7"/>
    <w:rsid w:val="00D2555F"/>
    <w:rsid w:val="00D32CEF"/>
    <w:rsid w:val="00D33343"/>
    <w:rsid w:val="00D36793"/>
    <w:rsid w:val="00D37968"/>
    <w:rsid w:val="00D4054C"/>
    <w:rsid w:val="00D411A2"/>
    <w:rsid w:val="00D429C2"/>
    <w:rsid w:val="00D4406E"/>
    <w:rsid w:val="00D44342"/>
    <w:rsid w:val="00D44B66"/>
    <w:rsid w:val="00D45640"/>
    <w:rsid w:val="00D50DBE"/>
    <w:rsid w:val="00D517FC"/>
    <w:rsid w:val="00D54B76"/>
    <w:rsid w:val="00D564F5"/>
    <w:rsid w:val="00D5671F"/>
    <w:rsid w:val="00D56D56"/>
    <w:rsid w:val="00D5727E"/>
    <w:rsid w:val="00D60079"/>
    <w:rsid w:val="00D60C5D"/>
    <w:rsid w:val="00D61BFA"/>
    <w:rsid w:val="00D61D67"/>
    <w:rsid w:val="00D63D9B"/>
    <w:rsid w:val="00D641FF"/>
    <w:rsid w:val="00D64F36"/>
    <w:rsid w:val="00D64F8E"/>
    <w:rsid w:val="00D65500"/>
    <w:rsid w:val="00D65C8A"/>
    <w:rsid w:val="00D708EF"/>
    <w:rsid w:val="00D71603"/>
    <w:rsid w:val="00D71F89"/>
    <w:rsid w:val="00D72D3C"/>
    <w:rsid w:val="00D730EF"/>
    <w:rsid w:val="00D7347B"/>
    <w:rsid w:val="00D75018"/>
    <w:rsid w:val="00D77658"/>
    <w:rsid w:val="00D806D8"/>
    <w:rsid w:val="00D80C1B"/>
    <w:rsid w:val="00D81D02"/>
    <w:rsid w:val="00D82609"/>
    <w:rsid w:val="00D82C54"/>
    <w:rsid w:val="00D82E63"/>
    <w:rsid w:val="00D83CAD"/>
    <w:rsid w:val="00D90C7A"/>
    <w:rsid w:val="00D93822"/>
    <w:rsid w:val="00D93D6A"/>
    <w:rsid w:val="00D9534B"/>
    <w:rsid w:val="00D967EE"/>
    <w:rsid w:val="00D96F1B"/>
    <w:rsid w:val="00DA0D02"/>
    <w:rsid w:val="00DA2078"/>
    <w:rsid w:val="00DA2531"/>
    <w:rsid w:val="00DA26E7"/>
    <w:rsid w:val="00DA287C"/>
    <w:rsid w:val="00DA3B48"/>
    <w:rsid w:val="00DA496B"/>
    <w:rsid w:val="00DA53B5"/>
    <w:rsid w:val="00DB0B4E"/>
    <w:rsid w:val="00DB26E3"/>
    <w:rsid w:val="00DB3089"/>
    <w:rsid w:val="00DB319B"/>
    <w:rsid w:val="00DB4934"/>
    <w:rsid w:val="00DB61BF"/>
    <w:rsid w:val="00DB7517"/>
    <w:rsid w:val="00DB7B31"/>
    <w:rsid w:val="00DC0A90"/>
    <w:rsid w:val="00DC160B"/>
    <w:rsid w:val="00DC3643"/>
    <w:rsid w:val="00DC7031"/>
    <w:rsid w:val="00DC7459"/>
    <w:rsid w:val="00DC7494"/>
    <w:rsid w:val="00DD01AA"/>
    <w:rsid w:val="00DD05AE"/>
    <w:rsid w:val="00DD2B8A"/>
    <w:rsid w:val="00DD4BE3"/>
    <w:rsid w:val="00DD53D0"/>
    <w:rsid w:val="00DD56F6"/>
    <w:rsid w:val="00DD72E9"/>
    <w:rsid w:val="00DD7909"/>
    <w:rsid w:val="00DD79ED"/>
    <w:rsid w:val="00DE0FFC"/>
    <w:rsid w:val="00DE130B"/>
    <w:rsid w:val="00DE362B"/>
    <w:rsid w:val="00DE58BF"/>
    <w:rsid w:val="00DE6170"/>
    <w:rsid w:val="00DF0D23"/>
    <w:rsid w:val="00DF11B7"/>
    <w:rsid w:val="00DF2086"/>
    <w:rsid w:val="00DF5721"/>
    <w:rsid w:val="00DF58DD"/>
    <w:rsid w:val="00DF5F3C"/>
    <w:rsid w:val="00DF7269"/>
    <w:rsid w:val="00DF7893"/>
    <w:rsid w:val="00E00B51"/>
    <w:rsid w:val="00E00FAD"/>
    <w:rsid w:val="00E01F04"/>
    <w:rsid w:val="00E060A4"/>
    <w:rsid w:val="00E0685F"/>
    <w:rsid w:val="00E07E8A"/>
    <w:rsid w:val="00E1071B"/>
    <w:rsid w:val="00E11378"/>
    <w:rsid w:val="00E118AC"/>
    <w:rsid w:val="00E13326"/>
    <w:rsid w:val="00E137BC"/>
    <w:rsid w:val="00E16D12"/>
    <w:rsid w:val="00E16E5B"/>
    <w:rsid w:val="00E20BFB"/>
    <w:rsid w:val="00E214C6"/>
    <w:rsid w:val="00E231BF"/>
    <w:rsid w:val="00E234EC"/>
    <w:rsid w:val="00E23E55"/>
    <w:rsid w:val="00E23F5A"/>
    <w:rsid w:val="00E258FF"/>
    <w:rsid w:val="00E3051E"/>
    <w:rsid w:val="00E3215C"/>
    <w:rsid w:val="00E33637"/>
    <w:rsid w:val="00E34198"/>
    <w:rsid w:val="00E3578D"/>
    <w:rsid w:val="00E35C51"/>
    <w:rsid w:val="00E367E8"/>
    <w:rsid w:val="00E405FC"/>
    <w:rsid w:val="00E413DD"/>
    <w:rsid w:val="00E415C8"/>
    <w:rsid w:val="00E46E49"/>
    <w:rsid w:val="00E50E00"/>
    <w:rsid w:val="00E50ED2"/>
    <w:rsid w:val="00E56272"/>
    <w:rsid w:val="00E56968"/>
    <w:rsid w:val="00E64178"/>
    <w:rsid w:val="00E64273"/>
    <w:rsid w:val="00E645FE"/>
    <w:rsid w:val="00E653A6"/>
    <w:rsid w:val="00E65BF7"/>
    <w:rsid w:val="00E6668D"/>
    <w:rsid w:val="00E67D68"/>
    <w:rsid w:val="00E70A5C"/>
    <w:rsid w:val="00E70DB6"/>
    <w:rsid w:val="00E71537"/>
    <w:rsid w:val="00E75A08"/>
    <w:rsid w:val="00E7779C"/>
    <w:rsid w:val="00E80C40"/>
    <w:rsid w:val="00E81314"/>
    <w:rsid w:val="00E826CF"/>
    <w:rsid w:val="00E8529D"/>
    <w:rsid w:val="00E87172"/>
    <w:rsid w:val="00E903AE"/>
    <w:rsid w:val="00E92786"/>
    <w:rsid w:val="00E92D52"/>
    <w:rsid w:val="00E96C08"/>
    <w:rsid w:val="00E970A2"/>
    <w:rsid w:val="00E975AD"/>
    <w:rsid w:val="00EA0F15"/>
    <w:rsid w:val="00EA1B73"/>
    <w:rsid w:val="00EA2450"/>
    <w:rsid w:val="00EA2F20"/>
    <w:rsid w:val="00EA369D"/>
    <w:rsid w:val="00EA7064"/>
    <w:rsid w:val="00EA7DE4"/>
    <w:rsid w:val="00EB0EC4"/>
    <w:rsid w:val="00EB183A"/>
    <w:rsid w:val="00EB28C8"/>
    <w:rsid w:val="00EB36C1"/>
    <w:rsid w:val="00EB3A85"/>
    <w:rsid w:val="00EB421B"/>
    <w:rsid w:val="00EB45AB"/>
    <w:rsid w:val="00EB6E4A"/>
    <w:rsid w:val="00EB78BA"/>
    <w:rsid w:val="00EC0417"/>
    <w:rsid w:val="00EC07AE"/>
    <w:rsid w:val="00EC1495"/>
    <w:rsid w:val="00EC18E9"/>
    <w:rsid w:val="00EC23F6"/>
    <w:rsid w:val="00EC240B"/>
    <w:rsid w:val="00ED00E9"/>
    <w:rsid w:val="00ED198C"/>
    <w:rsid w:val="00ED3323"/>
    <w:rsid w:val="00ED36D7"/>
    <w:rsid w:val="00ED6617"/>
    <w:rsid w:val="00ED67D2"/>
    <w:rsid w:val="00EE03BD"/>
    <w:rsid w:val="00EE3EBE"/>
    <w:rsid w:val="00EE570C"/>
    <w:rsid w:val="00EE573F"/>
    <w:rsid w:val="00EF1B9E"/>
    <w:rsid w:val="00EF3C0A"/>
    <w:rsid w:val="00EF4324"/>
    <w:rsid w:val="00F01BA7"/>
    <w:rsid w:val="00F02070"/>
    <w:rsid w:val="00F02BCE"/>
    <w:rsid w:val="00F03AFF"/>
    <w:rsid w:val="00F04197"/>
    <w:rsid w:val="00F049DC"/>
    <w:rsid w:val="00F05012"/>
    <w:rsid w:val="00F050C1"/>
    <w:rsid w:val="00F05C4D"/>
    <w:rsid w:val="00F07B99"/>
    <w:rsid w:val="00F10078"/>
    <w:rsid w:val="00F10E34"/>
    <w:rsid w:val="00F110C2"/>
    <w:rsid w:val="00F11413"/>
    <w:rsid w:val="00F11880"/>
    <w:rsid w:val="00F11B70"/>
    <w:rsid w:val="00F13F1B"/>
    <w:rsid w:val="00F157EF"/>
    <w:rsid w:val="00F1612F"/>
    <w:rsid w:val="00F172EF"/>
    <w:rsid w:val="00F17534"/>
    <w:rsid w:val="00F20B06"/>
    <w:rsid w:val="00F21448"/>
    <w:rsid w:val="00F2199A"/>
    <w:rsid w:val="00F234CA"/>
    <w:rsid w:val="00F23AAF"/>
    <w:rsid w:val="00F241D4"/>
    <w:rsid w:val="00F243AA"/>
    <w:rsid w:val="00F25AB3"/>
    <w:rsid w:val="00F268EF"/>
    <w:rsid w:val="00F27A9E"/>
    <w:rsid w:val="00F30B11"/>
    <w:rsid w:val="00F31B36"/>
    <w:rsid w:val="00F32C64"/>
    <w:rsid w:val="00F34061"/>
    <w:rsid w:val="00F36829"/>
    <w:rsid w:val="00F40CDB"/>
    <w:rsid w:val="00F4224A"/>
    <w:rsid w:val="00F437EF"/>
    <w:rsid w:val="00F4389F"/>
    <w:rsid w:val="00F47DCB"/>
    <w:rsid w:val="00F51C20"/>
    <w:rsid w:val="00F5312A"/>
    <w:rsid w:val="00F576E4"/>
    <w:rsid w:val="00F57AE2"/>
    <w:rsid w:val="00F6114C"/>
    <w:rsid w:val="00F629DE"/>
    <w:rsid w:val="00F64A14"/>
    <w:rsid w:val="00F66240"/>
    <w:rsid w:val="00F70038"/>
    <w:rsid w:val="00F70370"/>
    <w:rsid w:val="00F70F9D"/>
    <w:rsid w:val="00F72AF8"/>
    <w:rsid w:val="00F73F9C"/>
    <w:rsid w:val="00F74B33"/>
    <w:rsid w:val="00F74DED"/>
    <w:rsid w:val="00F75557"/>
    <w:rsid w:val="00F757F0"/>
    <w:rsid w:val="00F76D08"/>
    <w:rsid w:val="00F8135A"/>
    <w:rsid w:val="00F84207"/>
    <w:rsid w:val="00F84234"/>
    <w:rsid w:val="00F8490B"/>
    <w:rsid w:val="00F873EF"/>
    <w:rsid w:val="00F8769F"/>
    <w:rsid w:val="00F90370"/>
    <w:rsid w:val="00F90785"/>
    <w:rsid w:val="00F923CA"/>
    <w:rsid w:val="00F94459"/>
    <w:rsid w:val="00F9455C"/>
    <w:rsid w:val="00F94A6B"/>
    <w:rsid w:val="00F9515E"/>
    <w:rsid w:val="00F95A73"/>
    <w:rsid w:val="00F969E5"/>
    <w:rsid w:val="00FA01AE"/>
    <w:rsid w:val="00FA0466"/>
    <w:rsid w:val="00FA059E"/>
    <w:rsid w:val="00FA07A1"/>
    <w:rsid w:val="00FA1356"/>
    <w:rsid w:val="00FA21DC"/>
    <w:rsid w:val="00FA23EC"/>
    <w:rsid w:val="00FA268C"/>
    <w:rsid w:val="00FA4794"/>
    <w:rsid w:val="00FA5137"/>
    <w:rsid w:val="00FA6B6D"/>
    <w:rsid w:val="00FA6DB0"/>
    <w:rsid w:val="00FB10EC"/>
    <w:rsid w:val="00FB147E"/>
    <w:rsid w:val="00FB2559"/>
    <w:rsid w:val="00FB2F2B"/>
    <w:rsid w:val="00FB38BD"/>
    <w:rsid w:val="00FB4157"/>
    <w:rsid w:val="00FB41B0"/>
    <w:rsid w:val="00FB70D0"/>
    <w:rsid w:val="00FC0541"/>
    <w:rsid w:val="00FC0E5F"/>
    <w:rsid w:val="00FC1BE4"/>
    <w:rsid w:val="00FC20CB"/>
    <w:rsid w:val="00FC5CB4"/>
    <w:rsid w:val="00FC7DBE"/>
    <w:rsid w:val="00FC7DC0"/>
    <w:rsid w:val="00FD050D"/>
    <w:rsid w:val="00FD0BAB"/>
    <w:rsid w:val="00FD1630"/>
    <w:rsid w:val="00FD1D96"/>
    <w:rsid w:val="00FD35D3"/>
    <w:rsid w:val="00FD3703"/>
    <w:rsid w:val="00FD5B62"/>
    <w:rsid w:val="00FD70D0"/>
    <w:rsid w:val="00FE0023"/>
    <w:rsid w:val="00FE00C2"/>
    <w:rsid w:val="00FE1283"/>
    <w:rsid w:val="00FE1A94"/>
    <w:rsid w:val="00FE1DED"/>
    <w:rsid w:val="00FE3685"/>
    <w:rsid w:val="00FE385E"/>
    <w:rsid w:val="00FE4B94"/>
    <w:rsid w:val="00FE4E00"/>
    <w:rsid w:val="00FE5715"/>
    <w:rsid w:val="00FE7942"/>
    <w:rsid w:val="00FF09F1"/>
    <w:rsid w:val="00FF1052"/>
    <w:rsid w:val="00FF1A8C"/>
    <w:rsid w:val="00FF4E73"/>
    <w:rsid w:val="00FF52E4"/>
    <w:rsid w:val="00FF5C15"/>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87D82"/>
  <w15:docId w15:val="{47BAA4DD-CDBB-4FFA-9504-6E834D7E9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AE4"/>
  </w:style>
  <w:style w:type="paragraph" w:styleId="1">
    <w:name w:val="heading 1"/>
    <w:basedOn w:val="a"/>
    <w:next w:val="a"/>
    <w:link w:val="10"/>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2">
    <w:name w:val="heading 2"/>
    <w:basedOn w:val="a"/>
    <w:next w:val="a"/>
    <w:link w:val="20"/>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3">
    <w:name w:val="heading 3"/>
    <w:basedOn w:val="a"/>
    <w:next w:val="a"/>
    <w:link w:val="3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4">
    <w:name w:val="heading 4"/>
    <w:basedOn w:val="a"/>
    <w:next w:val="a"/>
    <w:link w:val="4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5">
    <w:name w:val="heading 5"/>
    <w:basedOn w:val="a"/>
    <w:next w:val="a"/>
    <w:link w:val="50"/>
    <w:qFormat/>
    <w:rsid w:val="00E67D68"/>
    <w:pPr>
      <w:keepNext/>
      <w:spacing w:after="0" w:line="240" w:lineRule="atLeast"/>
      <w:outlineLvl w:val="4"/>
    </w:pPr>
    <w:rPr>
      <w:rFonts w:ascii="Wingdings" w:eastAsia="Batang" w:hAnsi="Wingdings" w:cs="Angsana New"/>
      <w:b/>
      <w:bCs/>
      <w:sz w:val="32"/>
      <w:szCs w:val="32"/>
    </w:rPr>
  </w:style>
  <w:style w:type="paragraph" w:styleId="6">
    <w:name w:val="heading 6"/>
    <w:basedOn w:val="a"/>
    <w:next w:val="a"/>
    <w:link w:val="60"/>
    <w:qFormat/>
    <w:rsid w:val="00E67D68"/>
    <w:pPr>
      <w:keepNext/>
      <w:spacing w:after="0" w:line="240" w:lineRule="atLeast"/>
      <w:outlineLvl w:val="5"/>
    </w:pPr>
    <w:rPr>
      <w:rFonts w:ascii="Wingdings" w:eastAsia="Batang" w:hAnsi="Wingdings" w:cs="Angsana New"/>
      <w:b/>
      <w:bCs/>
      <w:sz w:val="28"/>
    </w:rPr>
  </w:style>
  <w:style w:type="paragraph" w:styleId="7">
    <w:name w:val="heading 7"/>
    <w:basedOn w:val="a"/>
    <w:next w:val="a"/>
    <w:link w:val="70"/>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8">
    <w:name w:val="heading 8"/>
    <w:basedOn w:val="a"/>
    <w:next w:val="a"/>
    <w:link w:val="80"/>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9">
    <w:name w:val="heading 9"/>
    <w:basedOn w:val="a"/>
    <w:next w:val="a"/>
    <w:link w:val="90"/>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E67D68"/>
    <w:rPr>
      <w:rFonts w:ascii="Angsana New" w:eastAsia="Times New Roman" w:hAnsi="Angsana New" w:cs="Angsana New"/>
      <w:sz w:val="32"/>
      <w:szCs w:val="32"/>
    </w:rPr>
  </w:style>
  <w:style w:type="character" w:customStyle="1" w:styleId="20">
    <w:name w:val="หัวเรื่อง 2 อักขระ"/>
    <w:basedOn w:val="a0"/>
    <w:link w:val="2"/>
    <w:rsid w:val="00E67D68"/>
    <w:rPr>
      <w:rFonts w:ascii="Angsana New" w:eastAsia="Times New Roman" w:hAnsi="Angsana New" w:cs="Angsana New"/>
      <w:sz w:val="28"/>
    </w:rPr>
  </w:style>
  <w:style w:type="character" w:customStyle="1" w:styleId="30">
    <w:name w:val="หัวเรื่อง 3 อักขระ"/>
    <w:basedOn w:val="a0"/>
    <w:link w:val="3"/>
    <w:rsid w:val="00E67D68"/>
    <w:rPr>
      <w:rFonts w:ascii="Arial" w:eastAsia="Batang" w:hAnsi="Arial" w:cs="Angsana New"/>
      <w:b/>
      <w:bCs/>
      <w:sz w:val="26"/>
      <w:szCs w:val="26"/>
    </w:rPr>
  </w:style>
  <w:style w:type="character" w:customStyle="1" w:styleId="40">
    <w:name w:val="หัวเรื่อง 4 อักขระ"/>
    <w:basedOn w:val="a0"/>
    <w:link w:val="4"/>
    <w:rsid w:val="00E67D68"/>
    <w:rPr>
      <w:rFonts w:ascii="Times New Roman" w:eastAsia="Batang" w:hAnsi="Times New Roman" w:cs="Angsana New"/>
      <w:b/>
      <w:bCs/>
      <w:sz w:val="28"/>
    </w:rPr>
  </w:style>
  <w:style w:type="character" w:customStyle="1" w:styleId="50">
    <w:name w:val="หัวเรื่อง 5 อักขระ"/>
    <w:basedOn w:val="a0"/>
    <w:link w:val="5"/>
    <w:rsid w:val="00E67D68"/>
    <w:rPr>
      <w:rFonts w:ascii="Wingdings" w:eastAsia="Batang" w:hAnsi="Wingdings" w:cs="Angsana New"/>
      <w:b/>
      <w:bCs/>
      <w:sz w:val="32"/>
      <w:szCs w:val="32"/>
    </w:rPr>
  </w:style>
  <w:style w:type="character" w:customStyle="1" w:styleId="60">
    <w:name w:val="หัวเรื่อง 6 อักขระ"/>
    <w:basedOn w:val="a0"/>
    <w:link w:val="6"/>
    <w:rsid w:val="00E67D68"/>
    <w:rPr>
      <w:rFonts w:ascii="Wingdings" w:eastAsia="Batang" w:hAnsi="Wingdings" w:cs="Angsana New"/>
      <w:b/>
      <w:bCs/>
      <w:sz w:val="28"/>
    </w:rPr>
  </w:style>
  <w:style w:type="character" w:customStyle="1" w:styleId="70">
    <w:name w:val="หัวเรื่อง 7 อักขระ"/>
    <w:basedOn w:val="a0"/>
    <w:link w:val="7"/>
    <w:rsid w:val="00E67D68"/>
    <w:rPr>
      <w:rFonts w:ascii="Calibri" w:eastAsia="Times New Roman" w:hAnsi="Calibri" w:cs="Cordia New"/>
      <w:sz w:val="24"/>
      <w:szCs w:val="30"/>
    </w:rPr>
  </w:style>
  <w:style w:type="character" w:customStyle="1" w:styleId="80">
    <w:name w:val="หัวเรื่อง 8 อักขระ"/>
    <w:basedOn w:val="a0"/>
    <w:link w:val="8"/>
    <w:rsid w:val="00E67D68"/>
    <w:rPr>
      <w:rFonts w:ascii="Times New Roman" w:eastAsia="Batang" w:hAnsi="Times New Roman" w:cs="Angsana New"/>
      <w:i/>
      <w:iCs/>
      <w:sz w:val="24"/>
      <w:szCs w:val="24"/>
    </w:rPr>
  </w:style>
  <w:style w:type="character" w:customStyle="1" w:styleId="90">
    <w:name w:val="หัวเรื่อง 9 อักขระ"/>
    <w:basedOn w:val="a0"/>
    <w:link w:val="9"/>
    <w:rsid w:val="00E67D68"/>
    <w:rPr>
      <w:rFonts w:ascii="Angsana New" w:eastAsia="Times New Roman" w:hAnsi="Angsana New" w:cs="Angsana New"/>
      <w:b/>
      <w:bCs/>
      <w:sz w:val="32"/>
      <w:szCs w:val="32"/>
      <w:u w:val="single"/>
    </w:rPr>
  </w:style>
  <w:style w:type="numbering" w:customStyle="1" w:styleId="NoList1">
    <w:name w:val="No List1"/>
    <w:next w:val="a2"/>
    <w:semiHidden/>
    <w:unhideWhenUsed/>
    <w:rsid w:val="00E67D68"/>
  </w:style>
  <w:style w:type="paragraph" w:styleId="a3">
    <w:name w:val="header"/>
    <w:basedOn w:val="a"/>
    <w:link w:val="a4"/>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4">
    <w:name w:val="หัวกระดาษ อักขระ"/>
    <w:basedOn w:val="a0"/>
    <w:link w:val="a3"/>
    <w:rsid w:val="00E67D68"/>
    <w:rPr>
      <w:rFonts w:ascii="Arial" w:eastAsia="Batang" w:hAnsi="Arial" w:cs="Angsana New"/>
      <w:sz w:val="18"/>
      <w:szCs w:val="18"/>
    </w:rPr>
  </w:style>
  <w:style w:type="paragraph" w:styleId="a5">
    <w:name w:val="footer"/>
    <w:basedOn w:val="a"/>
    <w:link w:val="a6"/>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6">
    <w:name w:val="ท้ายกระดาษ อักขระ"/>
    <w:basedOn w:val="a0"/>
    <w:link w:val="a5"/>
    <w:uiPriority w:val="99"/>
    <w:rsid w:val="00E67D68"/>
    <w:rPr>
      <w:rFonts w:ascii="Arial" w:eastAsia="Batang" w:hAnsi="Arial" w:cs="Angsana New"/>
      <w:sz w:val="18"/>
      <w:szCs w:val="18"/>
    </w:rPr>
  </w:style>
  <w:style w:type="paragraph" w:styleId="a7">
    <w:name w:val="caption"/>
    <w:basedOn w:val="a"/>
    <w:next w:val="a"/>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a8">
    <w:name w:val="Body Text"/>
    <w:basedOn w:val="a"/>
    <w:link w:val="a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a9">
    <w:name w:val="เนื้อความ อักขระ"/>
    <w:basedOn w:val="a0"/>
    <w:link w:val="a8"/>
    <w:rsid w:val="00E67D68"/>
    <w:rPr>
      <w:rFonts w:ascii="Arial" w:eastAsia="Batang" w:hAnsi="Arial" w:cs="Angsana New"/>
      <w:sz w:val="18"/>
      <w:szCs w:val="18"/>
    </w:rPr>
  </w:style>
  <w:style w:type="paragraph" w:styleId="21">
    <w:name w:val="Body Text 2"/>
    <w:basedOn w:val="a"/>
    <w:link w:val="2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22">
    <w:name w:val="เนื้อความ 2 อักขระ"/>
    <w:basedOn w:val="a0"/>
    <w:link w:val="21"/>
    <w:rsid w:val="00E67D68"/>
    <w:rPr>
      <w:rFonts w:ascii="Arial" w:eastAsia="Batang" w:hAnsi="Arial" w:cs="Angsana New"/>
      <w:sz w:val="18"/>
      <w:szCs w:val="18"/>
    </w:rPr>
  </w:style>
  <w:style w:type="paragraph" w:styleId="aa">
    <w:name w:val="Body Text Indent"/>
    <w:basedOn w:val="a"/>
    <w:link w:val="ab"/>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ab">
    <w:name w:val="การเยื้องเนื้อความ อักขระ"/>
    <w:basedOn w:val="a0"/>
    <w:link w:val="aa"/>
    <w:rsid w:val="00E67D68"/>
    <w:rPr>
      <w:rFonts w:ascii="Arial" w:eastAsia="Batang" w:hAnsi="Arial" w:cs="Angsana New"/>
      <w:sz w:val="18"/>
      <w:szCs w:val="18"/>
    </w:rPr>
  </w:style>
  <w:style w:type="paragraph" w:customStyle="1" w:styleId="ReportHeading1">
    <w:name w:val="ReportHeading1"/>
    <w:basedOn w:val="a"/>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c">
    <w:name w:val="???????"/>
    <w:basedOn w:val="a"/>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0">
    <w:name w:val="10"/>
    <w:basedOn w:val="a"/>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ad">
    <w:name w:val="page number"/>
    <w:basedOn w:val="a0"/>
    <w:rsid w:val="00E67D68"/>
  </w:style>
  <w:style w:type="paragraph" w:customStyle="1" w:styleId="ae">
    <w:name w:val="¢éÍ¤ÇÒÁ"/>
    <w:basedOn w:val="a"/>
    <w:rsid w:val="00E67D68"/>
    <w:pPr>
      <w:tabs>
        <w:tab w:val="left" w:pos="1080"/>
      </w:tabs>
      <w:spacing w:after="0" w:line="240" w:lineRule="auto"/>
    </w:pPr>
    <w:rPr>
      <w:rFonts w:ascii="Times New Roman" w:eastAsia="Batang" w:hAnsi="Times New Roman" w:cs="PSL-TextMono"/>
      <w:sz w:val="30"/>
      <w:szCs w:val="30"/>
      <w:lang w:val="th-TH"/>
    </w:rPr>
  </w:style>
  <w:style w:type="table" w:styleId="af">
    <w:name w:val="Table Grid"/>
    <w:basedOn w:val="a1"/>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af1">
    <w:name w:val="ข้อความบอลลูน อักขระ"/>
    <w:basedOn w:val="a0"/>
    <w:link w:val="af0"/>
    <w:semiHidden/>
    <w:rsid w:val="00E67D68"/>
    <w:rPr>
      <w:rFonts w:ascii="Tahoma" w:eastAsia="Batang" w:hAnsi="Tahoma" w:cs="Angsana New"/>
      <w:sz w:val="16"/>
      <w:szCs w:val="16"/>
    </w:rPr>
  </w:style>
  <w:style w:type="paragraph" w:styleId="af2">
    <w:name w:val="Title"/>
    <w:basedOn w:val="a"/>
    <w:link w:val="af3"/>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af3">
    <w:name w:val="ชื่อเรื่อง อักขระ"/>
    <w:basedOn w:val="a0"/>
    <w:link w:val="af2"/>
    <w:rsid w:val="00E67D68"/>
    <w:rPr>
      <w:rFonts w:ascii="Angsana New" w:eastAsia="Times New Roman" w:hAnsi="Angsana New" w:cs="Angsana New"/>
      <w:sz w:val="20"/>
      <w:szCs w:val="20"/>
      <w:u w:val="single"/>
    </w:rPr>
  </w:style>
  <w:style w:type="paragraph" w:customStyle="1" w:styleId="Char">
    <w:name w:val="Char"/>
    <w:basedOn w:val="a"/>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a"/>
    <w:rsid w:val="00E67D68"/>
    <w:pPr>
      <w:spacing w:line="240" w:lineRule="exact"/>
    </w:pPr>
    <w:rPr>
      <w:rFonts w:ascii="Verdana" w:eastAsia="Times New Roman" w:hAnsi="Verdana" w:cs="Angsana New"/>
      <w:sz w:val="20"/>
      <w:szCs w:val="20"/>
      <w:lang w:bidi="ar-SA"/>
    </w:rPr>
  </w:style>
  <w:style w:type="character" w:styleId="af4">
    <w:name w:val="Emphasis"/>
    <w:uiPriority w:val="20"/>
    <w:qFormat/>
    <w:rsid w:val="00E67D68"/>
    <w:rPr>
      <w:b w:val="0"/>
      <w:bCs w:val="0"/>
      <w:i w:val="0"/>
      <w:iCs w:val="0"/>
      <w:color w:val="CC0033"/>
    </w:rPr>
  </w:style>
  <w:style w:type="paragraph" w:customStyle="1" w:styleId="Default">
    <w:name w:val="Default"/>
    <w:uiPriority w:val="99"/>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a2"/>
    <w:semiHidden/>
    <w:unhideWhenUsed/>
    <w:rsid w:val="00E67D68"/>
  </w:style>
  <w:style w:type="character" w:customStyle="1" w:styleId="yiv892647036tab">
    <w:name w:val="yiv892647036tab"/>
    <w:rsid w:val="00E67D68"/>
  </w:style>
  <w:style w:type="paragraph" w:customStyle="1" w:styleId="EYBusinessaddress">
    <w:name w:val="EY Business address"/>
    <w:basedOn w:val="a"/>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31">
    <w:name w:val="Body Text Indent 3"/>
    <w:basedOn w:val="a"/>
    <w:link w:val="3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32">
    <w:name w:val="การเยื้องเนื้อความ 3 อักขระ"/>
    <w:basedOn w:val="a0"/>
    <w:link w:val="31"/>
    <w:rsid w:val="00E67D68"/>
    <w:rPr>
      <w:rFonts w:ascii="Arial" w:eastAsia="Batang" w:hAnsi="Arial" w:cs="Angsana New"/>
      <w:sz w:val="16"/>
      <w:szCs w:val="20"/>
    </w:rPr>
  </w:style>
  <w:style w:type="numbering" w:customStyle="1" w:styleId="NoList2">
    <w:name w:val="No List2"/>
    <w:next w:val="a2"/>
    <w:semiHidden/>
    <w:rsid w:val="00E67D68"/>
  </w:style>
  <w:style w:type="character" w:styleId="af5">
    <w:name w:val="annotation reference"/>
    <w:rsid w:val="00E67D68"/>
    <w:rPr>
      <w:rFonts w:ascii="Times New Roman" w:cs="Tms Rmn"/>
      <w:sz w:val="16"/>
      <w:szCs w:val="16"/>
    </w:rPr>
  </w:style>
  <w:style w:type="paragraph" w:styleId="af6">
    <w:name w:val="annotation text"/>
    <w:basedOn w:val="a"/>
    <w:link w:val="af7"/>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af7">
    <w:name w:val="ข้อความข้อคิดเห็น อักขระ"/>
    <w:basedOn w:val="a0"/>
    <w:link w:val="af6"/>
    <w:rsid w:val="00E67D68"/>
    <w:rPr>
      <w:rFonts w:ascii="Times New Roman" w:eastAsia="Times New Roman" w:hAnsi="Tms Rmn" w:cs="CordiaUPC"/>
      <w:sz w:val="28"/>
    </w:rPr>
  </w:style>
  <w:style w:type="paragraph" w:styleId="af8">
    <w:name w:val="List"/>
    <w:basedOn w:val="a"/>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af9">
    <w:name w:val="Block Text"/>
    <w:basedOn w:val="a"/>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23">
    <w:name w:val="Body Text Indent 2"/>
    <w:basedOn w:val="a"/>
    <w:link w:val="24"/>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24">
    <w:name w:val="การเยื้องเนื้อความ 2 อักขระ"/>
    <w:basedOn w:val="a0"/>
    <w:link w:val="23"/>
    <w:rsid w:val="00E67D68"/>
    <w:rPr>
      <w:rFonts w:ascii="Angsana New" w:eastAsia="Times New Roman" w:hAnsi="Angsana New" w:cs="Angsana New"/>
      <w:sz w:val="32"/>
      <w:szCs w:val="32"/>
    </w:rPr>
  </w:style>
  <w:style w:type="paragraph" w:styleId="HTML">
    <w:name w:val="HTML Preformatted"/>
    <w:basedOn w:val="a"/>
    <w:link w:val="HTML0"/>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0">
    <w:name w:val="HTML ที่ได้รับการจัดรูปแบบแล้ว อักขระ"/>
    <w:basedOn w:val="a0"/>
    <w:link w:val="HTML"/>
    <w:uiPriority w:val="99"/>
    <w:rsid w:val="00E67D68"/>
    <w:rPr>
      <w:rFonts w:ascii="Tahoma" w:eastAsia="Times New Roman" w:hAnsi="Tahoma" w:cs="Angsana New"/>
      <w:sz w:val="20"/>
      <w:szCs w:val="20"/>
    </w:rPr>
  </w:style>
  <w:style w:type="character" w:styleId="afa">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a"/>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a1"/>
    <w:next w:val="af"/>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styleId="afb">
    <w:name w:val="endnote text"/>
    <w:basedOn w:val="a"/>
    <w:link w:val="afc"/>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afc">
    <w:name w:val="ข้อความอ้างอิงท้ายเรื่อง อักขระ"/>
    <w:basedOn w:val="a0"/>
    <w:link w:val="afb"/>
    <w:rsid w:val="00E67D68"/>
    <w:rPr>
      <w:rFonts w:ascii="Times New Roman" w:eastAsia="Times New Roman" w:hAnsi="Tms Rmn" w:cs="Angsana New"/>
      <w:sz w:val="20"/>
      <w:szCs w:val="25"/>
    </w:rPr>
  </w:style>
  <w:style w:type="character" w:styleId="afd">
    <w:name w:val="endnote reference"/>
    <w:rsid w:val="00E67D68"/>
    <w:rPr>
      <w:sz w:val="32"/>
      <w:szCs w:val="32"/>
      <w:vertAlign w:val="superscript"/>
    </w:rPr>
  </w:style>
  <w:style w:type="paragraph" w:customStyle="1" w:styleId="CharCharChar">
    <w:name w:val="อักขระ อักขระ Char Char อักขระ อักขระ Char"/>
    <w:basedOn w:val="a"/>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a"/>
    <w:rsid w:val="00E67D68"/>
    <w:pPr>
      <w:tabs>
        <w:tab w:val="decimal" w:pos="765"/>
      </w:tabs>
      <w:spacing w:after="0" w:line="260" w:lineRule="atLeast"/>
    </w:pPr>
    <w:rPr>
      <w:rFonts w:ascii="Times New Roman" w:eastAsia="SimSun" w:hAnsi="Times New Roman" w:cs="Angsana New"/>
      <w:szCs w:val="20"/>
      <w:lang w:val="en-GB" w:bidi="ar-SA"/>
    </w:rPr>
  </w:style>
  <w:style w:type="paragraph" w:styleId="afe">
    <w:name w:val="List Paragraph"/>
    <w:basedOn w:val="a"/>
    <w:uiPriority w:val="99"/>
    <w:qFormat/>
    <w:rsid w:val="00E67D68"/>
    <w:pPr>
      <w:ind w:left="720"/>
      <w:contextualSpacing/>
    </w:pPr>
  </w:style>
  <w:style w:type="paragraph" w:styleId="aff">
    <w:name w:val="Revision"/>
    <w:hidden/>
    <w:uiPriority w:val="99"/>
    <w:semiHidden/>
    <w:rsid w:val="00FE00C2"/>
    <w:pPr>
      <w:spacing w:after="0" w:line="240" w:lineRule="auto"/>
    </w:pPr>
  </w:style>
  <w:style w:type="paragraph" w:customStyle="1" w:styleId="E">
    <w:name w:val="?????????? E"/>
    <w:basedOn w:val="a"/>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a"/>
    <w:uiPriority w:val="99"/>
    <w:qFormat/>
    <w:rsid w:val="00EA7DE4"/>
    <w:pPr>
      <w:spacing w:after="0" w:line="240" w:lineRule="auto"/>
      <w:ind w:left="720"/>
    </w:pPr>
    <w:rPr>
      <w:rFonts w:ascii="Cordia New" w:eastAsia="Times New Roman" w:hAnsi="Cordia New" w:cs="Times New Roman"/>
      <w:noProof/>
      <w:sz w:val="28"/>
      <w:lang w:bidi="ar-SA"/>
    </w:rPr>
  </w:style>
  <w:style w:type="character" w:customStyle="1" w:styleId="jlqj4b">
    <w:name w:val="jlqj4b"/>
    <w:basedOn w:val="a0"/>
    <w:rsid w:val="007C2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83847230">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0925802">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6872344">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5432482">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29284217">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895894303">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51401789">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2272613">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26038908">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35309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35498636">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 w:id="20952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32435-EE9E-46FB-B52D-307DB4AF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37</Pages>
  <Words>10073</Words>
  <Characters>57421</Characters>
  <Application>Microsoft Office Word</Application>
  <DocSecurity>0</DocSecurity>
  <Lines>478</Lines>
  <Paragraphs>134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ratchaneeporn.m</cp:lastModifiedBy>
  <cp:revision>16</cp:revision>
  <cp:lastPrinted>2021-02-26T10:23:00Z</cp:lastPrinted>
  <dcterms:created xsi:type="dcterms:W3CDTF">2021-02-27T01:53:00Z</dcterms:created>
  <dcterms:modified xsi:type="dcterms:W3CDTF">2021-02-28T01:06:00Z</dcterms:modified>
</cp:coreProperties>
</file>