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CB20B" w14:textId="77777777" w:rsidR="00C000BF" w:rsidRPr="00955239" w:rsidRDefault="00C000BF" w:rsidP="00445049">
      <w:pPr>
        <w:tabs>
          <w:tab w:val="left" w:pos="8460"/>
        </w:tabs>
        <w:spacing w:line="240" w:lineRule="atLeast"/>
        <w:rPr>
          <w:b/>
          <w:bCs/>
          <w:szCs w:val="22"/>
          <w:lang w:val="en-US" w:bidi="th-TH"/>
        </w:rPr>
      </w:pPr>
    </w:p>
    <w:p w14:paraId="3F67379F" w14:textId="77777777" w:rsidR="00CB56E8" w:rsidRPr="00955239" w:rsidRDefault="00CB56E8" w:rsidP="00096DBE">
      <w:pPr>
        <w:spacing w:line="240" w:lineRule="atLeast"/>
        <w:rPr>
          <w:b/>
          <w:bCs/>
          <w:szCs w:val="22"/>
          <w:lang w:val="en-US" w:bidi="th-TH"/>
        </w:rPr>
      </w:pPr>
    </w:p>
    <w:p w14:paraId="75CDB09D" w14:textId="77777777" w:rsidR="000B78C0" w:rsidRPr="00955239" w:rsidRDefault="000B78C0" w:rsidP="00C000BF">
      <w:pPr>
        <w:spacing w:line="240" w:lineRule="atLeast"/>
        <w:jc w:val="center"/>
        <w:rPr>
          <w:b/>
          <w:bCs/>
          <w:szCs w:val="22"/>
        </w:rPr>
      </w:pPr>
    </w:p>
    <w:p w14:paraId="6EFD7FC7" w14:textId="77777777" w:rsidR="00C000BF" w:rsidRPr="003426FB" w:rsidRDefault="00C000BF" w:rsidP="00C000BF">
      <w:pPr>
        <w:spacing w:line="240" w:lineRule="atLeast"/>
        <w:jc w:val="center"/>
        <w:rPr>
          <w:b/>
          <w:bCs/>
          <w:sz w:val="40"/>
          <w:szCs w:val="40"/>
        </w:rPr>
      </w:pPr>
      <w:r w:rsidRPr="003426FB">
        <w:rPr>
          <w:b/>
          <w:bCs/>
          <w:sz w:val="40"/>
          <w:szCs w:val="40"/>
        </w:rPr>
        <w:t>S</w:t>
      </w:r>
      <w:r w:rsidR="004660A2" w:rsidRPr="003426FB">
        <w:rPr>
          <w:b/>
          <w:bCs/>
          <w:sz w:val="40"/>
          <w:szCs w:val="40"/>
        </w:rPr>
        <w:t>PCG</w:t>
      </w:r>
      <w:r w:rsidRPr="003426FB">
        <w:rPr>
          <w:b/>
          <w:bCs/>
          <w:sz w:val="40"/>
          <w:szCs w:val="40"/>
        </w:rPr>
        <w:t xml:space="preserve"> Public Company Limited </w:t>
      </w:r>
      <w:r w:rsidRPr="003426FB">
        <w:rPr>
          <w:b/>
          <w:bCs/>
          <w:sz w:val="40"/>
          <w:szCs w:val="40"/>
        </w:rPr>
        <w:br/>
        <w:t>and its Subsidiaries</w:t>
      </w:r>
    </w:p>
    <w:p w14:paraId="0E1BE22B" w14:textId="77777777" w:rsidR="00C000BF" w:rsidRPr="00955239" w:rsidRDefault="00C000BF" w:rsidP="003426FB">
      <w:pPr>
        <w:spacing w:line="240" w:lineRule="atLeast"/>
        <w:jc w:val="center"/>
        <w:rPr>
          <w:b/>
          <w:bCs/>
          <w:szCs w:val="22"/>
        </w:rPr>
      </w:pPr>
    </w:p>
    <w:p w14:paraId="5EC03C3F" w14:textId="77777777" w:rsidR="00C000BF" w:rsidRPr="003426FB" w:rsidRDefault="00C000BF" w:rsidP="00C000BF">
      <w:pPr>
        <w:spacing w:line="240" w:lineRule="atLeast"/>
        <w:jc w:val="center"/>
        <w:rPr>
          <w:b/>
          <w:bCs/>
          <w:szCs w:val="22"/>
        </w:rPr>
      </w:pPr>
    </w:p>
    <w:p w14:paraId="0FD438AC" w14:textId="77777777" w:rsidR="00B322A6" w:rsidRPr="003426FB" w:rsidRDefault="00B322A6" w:rsidP="0033688B">
      <w:pPr>
        <w:spacing w:line="240" w:lineRule="atLeast"/>
        <w:jc w:val="center"/>
        <w:rPr>
          <w:sz w:val="36"/>
          <w:szCs w:val="36"/>
        </w:rPr>
      </w:pPr>
      <w:r w:rsidRPr="003426FB">
        <w:rPr>
          <w:sz w:val="36"/>
          <w:szCs w:val="36"/>
        </w:rPr>
        <w:t>Financial statements for the year ended</w:t>
      </w:r>
    </w:p>
    <w:p w14:paraId="5B8ED4A8" w14:textId="77777777" w:rsidR="00B322A6" w:rsidRPr="003426FB" w:rsidRDefault="00215F1F" w:rsidP="0033688B">
      <w:pPr>
        <w:spacing w:line="240" w:lineRule="atLeast"/>
        <w:jc w:val="center"/>
        <w:rPr>
          <w:sz w:val="36"/>
          <w:szCs w:val="36"/>
          <w:cs/>
          <w:lang w:bidi="th-TH"/>
        </w:rPr>
      </w:pPr>
      <w:r w:rsidRPr="003426FB">
        <w:rPr>
          <w:sz w:val="36"/>
          <w:szCs w:val="36"/>
        </w:rPr>
        <w:t>31</w:t>
      </w:r>
      <w:r w:rsidR="00B322A6" w:rsidRPr="003426FB">
        <w:rPr>
          <w:sz w:val="36"/>
          <w:szCs w:val="36"/>
        </w:rPr>
        <w:t xml:space="preserve"> December </w:t>
      </w:r>
      <w:r w:rsidRPr="003426FB">
        <w:rPr>
          <w:sz w:val="36"/>
          <w:szCs w:val="36"/>
        </w:rPr>
        <w:t>2020</w:t>
      </w:r>
    </w:p>
    <w:p w14:paraId="11811763" w14:textId="77777777" w:rsidR="00157251" w:rsidRPr="003426FB" w:rsidRDefault="00157251" w:rsidP="0033688B">
      <w:pPr>
        <w:spacing w:line="240" w:lineRule="atLeast"/>
        <w:jc w:val="center"/>
        <w:rPr>
          <w:sz w:val="36"/>
          <w:szCs w:val="36"/>
        </w:rPr>
      </w:pPr>
      <w:r w:rsidRPr="003426FB">
        <w:rPr>
          <w:sz w:val="36"/>
          <w:szCs w:val="36"/>
        </w:rPr>
        <w:t>and</w:t>
      </w:r>
    </w:p>
    <w:p w14:paraId="206AE917" w14:textId="77777777" w:rsidR="00C000BF" w:rsidRPr="003426FB" w:rsidRDefault="00157251" w:rsidP="0033688B">
      <w:pPr>
        <w:spacing w:line="240" w:lineRule="atLeast"/>
        <w:jc w:val="center"/>
        <w:rPr>
          <w:sz w:val="36"/>
          <w:szCs w:val="36"/>
        </w:rPr>
      </w:pPr>
      <w:r w:rsidRPr="003426FB">
        <w:rPr>
          <w:sz w:val="36"/>
          <w:szCs w:val="36"/>
        </w:rPr>
        <w:t xml:space="preserve">Independent </w:t>
      </w:r>
      <w:r w:rsidR="0033688B">
        <w:rPr>
          <w:sz w:val="36"/>
          <w:szCs w:val="36"/>
        </w:rPr>
        <w:t>A</w:t>
      </w:r>
      <w:r w:rsidRPr="003426FB">
        <w:rPr>
          <w:sz w:val="36"/>
          <w:szCs w:val="36"/>
        </w:rPr>
        <w:t xml:space="preserve">uditor’s </w:t>
      </w:r>
      <w:r w:rsidR="0033688B">
        <w:rPr>
          <w:sz w:val="36"/>
          <w:szCs w:val="36"/>
        </w:rPr>
        <w:t>R</w:t>
      </w:r>
      <w:r w:rsidRPr="003426FB">
        <w:rPr>
          <w:sz w:val="36"/>
          <w:szCs w:val="36"/>
        </w:rPr>
        <w:t>eport</w:t>
      </w:r>
    </w:p>
    <w:p w14:paraId="407CCCB4" w14:textId="77777777" w:rsidR="009C48A0" w:rsidRPr="00955239" w:rsidRDefault="009C48A0" w:rsidP="00BA0F83">
      <w:pPr>
        <w:spacing w:line="240" w:lineRule="atLeast"/>
        <w:rPr>
          <w:b/>
          <w:bCs/>
          <w:szCs w:val="22"/>
          <w:lang w:bidi="th-TH"/>
        </w:rPr>
        <w:sectPr w:rsidR="009C48A0" w:rsidRPr="00955239" w:rsidSect="00C97B0D">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0EC5FBD2" w14:textId="1B6CA930" w:rsidR="001506A1" w:rsidRDefault="001506A1" w:rsidP="00ED0EAB">
      <w:pPr>
        <w:tabs>
          <w:tab w:val="left" w:pos="900"/>
          <w:tab w:val="left" w:pos="5760"/>
          <w:tab w:val="left" w:pos="9540"/>
        </w:tabs>
        <w:spacing w:line="240" w:lineRule="atLeast"/>
        <w:ind w:right="99"/>
        <w:rPr>
          <w:b/>
          <w:bCs/>
          <w:szCs w:val="22"/>
        </w:rPr>
      </w:pPr>
    </w:p>
    <w:p w14:paraId="32A34AE3" w14:textId="3D7CC600" w:rsidR="003A1170" w:rsidRDefault="003A1170" w:rsidP="00ED0EAB">
      <w:pPr>
        <w:tabs>
          <w:tab w:val="left" w:pos="900"/>
          <w:tab w:val="left" w:pos="5760"/>
          <w:tab w:val="left" w:pos="9540"/>
        </w:tabs>
        <w:spacing w:line="240" w:lineRule="atLeast"/>
        <w:ind w:right="99"/>
        <w:rPr>
          <w:b/>
          <w:bCs/>
          <w:szCs w:val="22"/>
        </w:rPr>
      </w:pPr>
    </w:p>
    <w:p w14:paraId="76C4B82D" w14:textId="77777777" w:rsidR="003A1170" w:rsidRPr="00955239" w:rsidRDefault="003A1170" w:rsidP="00ED0EAB">
      <w:pPr>
        <w:tabs>
          <w:tab w:val="left" w:pos="900"/>
          <w:tab w:val="left" w:pos="5760"/>
          <w:tab w:val="left" w:pos="9540"/>
        </w:tabs>
        <w:spacing w:line="240" w:lineRule="atLeast"/>
        <w:ind w:right="99"/>
        <w:rPr>
          <w:b/>
          <w:bCs/>
          <w:szCs w:val="22"/>
        </w:rPr>
      </w:pPr>
    </w:p>
    <w:p w14:paraId="71A9B2DF" w14:textId="77777777" w:rsidR="00235245" w:rsidRPr="00D50BCC" w:rsidRDefault="00235245" w:rsidP="00235245">
      <w:pPr>
        <w:pStyle w:val="acctmainheading"/>
        <w:tabs>
          <w:tab w:val="left" w:pos="7810"/>
        </w:tabs>
        <w:spacing w:after="0" w:line="240" w:lineRule="atLeast"/>
        <w:rPr>
          <w:szCs w:val="28"/>
          <w:lang w:bidi="th-TH"/>
        </w:rPr>
      </w:pPr>
      <w:r w:rsidRPr="00D50BCC">
        <w:rPr>
          <w:szCs w:val="28"/>
        </w:rPr>
        <w:t xml:space="preserve">Independent </w:t>
      </w:r>
      <w:r w:rsidR="0033688B" w:rsidRPr="00D50BCC">
        <w:rPr>
          <w:szCs w:val="28"/>
        </w:rPr>
        <w:t>A</w:t>
      </w:r>
      <w:r w:rsidRPr="00D50BCC">
        <w:rPr>
          <w:szCs w:val="28"/>
        </w:rPr>
        <w:t xml:space="preserve">uditor’s </w:t>
      </w:r>
      <w:r w:rsidR="0033688B" w:rsidRPr="00D50BCC">
        <w:rPr>
          <w:szCs w:val="28"/>
        </w:rPr>
        <w:t>R</w:t>
      </w:r>
      <w:r w:rsidRPr="00D50BCC">
        <w:rPr>
          <w:szCs w:val="28"/>
        </w:rPr>
        <w:t>eport</w:t>
      </w:r>
      <w:r w:rsidRPr="00D50BCC" w:rsidDel="006C3963">
        <w:rPr>
          <w:szCs w:val="28"/>
        </w:rPr>
        <w:t xml:space="preserve"> </w:t>
      </w:r>
    </w:p>
    <w:p w14:paraId="163FFB37" w14:textId="77777777" w:rsidR="00235245" w:rsidRPr="009372F3" w:rsidRDefault="00235245" w:rsidP="00235245">
      <w:pPr>
        <w:pStyle w:val="RNormal"/>
        <w:spacing w:line="240" w:lineRule="atLeast"/>
        <w:rPr>
          <w:szCs w:val="22"/>
          <w:lang w:val="en-GB"/>
        </w:rPr>
      </w:pPr>
    </w:p>
    <w:p w14:paraId="2F953D88" w14:textId="77777777" w:rsidR="00235245" w:rsidRPr="00955239" w:rsidRDefault="00235245" w:rsidP="00235245">
      <w:pPr>
        <w:pStyle w:val="RNormal"/>
        <w:spacing w:line="240" w:lineRule="atLeast"/>
        <w:rPr>
          <w:szCs w:val="22"/>
        </w:rPr>
      </w:pPr>
    </w:p>
    <w:p w14:paraId="0B664800" w14:textId="77777777" w:rsidR="00235245" w:rsidRPr="00955239" w:rsidRDefault="00235245" w:rsidP="00235245">
      <w:pPr>
        <w:spacing w:line="240" w:lineRule="atLeast"/>
        <w:jc w:val="both"/>
        <w:rPr>
          <w:b/>
          <w:bCs/>
          <w:szCs w:val="22"/>
        </w:rPr>
      </w:pPr>
      <w:r w:rsidRPr="00955239">
        <w:rPr>
          <w:b/>
          <w:bCs/>
          <w:szCs w:val="22"/>
        </w:rPr>
        <w:t>To the Shareholders of SPCG Public Company Limited</w:t>
      </w:r>
    </w:p>
    <w:p w14:paraId="6DE4E750" w14:textId="77777777" w:rsidR="00235245" w:rsidRPr="00955239" w:rsidRDefault="00235245" w:rsidP="00235245">
      <w:pPr>
        <w:spacing w:line="240" w:lineRule="atLeast"/>
        <w:jc w:val="both"/>
        <w:rPr>
          <w:b/>
          <w:bCs/>
          <w:szCs w:val="22"/>
        </w:rPr>
      </w:pPr>
    </w:p>
    <w:p w14:paraId="018AD490" w14:textId="77777777" w:rsidR="00235245" w:rsidRPr="00955239" w:rsidRDefault="00235245" w:rsidP="00235245">
      <w:pPr>
        <w:spacing w:line="240" w:lineRule="atLeast"/>
        <w:jc w:val="both"/>
        <w:rPr>
          <w:b/>
          <w:bCs/>
          <w:szCs w:val="22"/>
        </w:rPr>
      </w:pPr>
    </w:p>
    <w:p w14:paraId="46094C63" w14:textId="77777777" w:rsidR="00235245" w:rsidRPr="00955239" w:rsidRDefault="00235245" w:rsidP="00235245">
      <w:pPr>
        <w:spacing w:line="240" w:lineRule="atLeast"/>
        <w:jc w:val="both"/>
        <w:outlineLvl w:val="0"/>
        <w:rPr>
          <w:i/>
          <w:iCs/>
          <w:szCs w:val="22"/>
        </w:rPr>
      </w:pPr>
      <w:r w:rsidRPr="00955239">
        <w:rPr>
          <w:i/>
          <w:iCs/>
          <w:szCs w:val="22"/>
        </w:rPr>
        <w:t>Opinion</w:t>
      </w:r>
    </w:p>
    <w:p w14:paraId="6DC45505" w14:textId="77777777" w:rsidR="00235245" w:rsidRPr="00955239" w:rsidRDefault="00235245" w:rsidP="00235245">
      <w:pPr>
        <w:spacing w:line="240" w:lineRule="atLeast"/>
        <w:jc w:val="both"/>
        <w:outlineLvl w:val="0"/>
        <w:rPr>
          <w:i/>
          <w:iCs/>
          <w:szCs w:val="22"/>
        </w:rPr>
      </w:pPr>
    </w:p>
    <w:p w14:paraId="1FFE8B11" w14:textId="77777777" w:rsidR="00235245" w:rsidRPr="00955239" w:rsidRDefault="00235245" w:rsidP="00235245">
      <w:pPr>
        <w:spacing w:line="240" w:lineRule="atLeast"/>
        <w:jc w:val="both"/>
        <w:rPr>
          <w:szCs w:val="22"/>
          <w:lang w:bidi="th-TH"/>
        </w:rPr>
      </w:pPr>
      <w:r w:rsidRPr="00955239">
        <w:rPr>
          <w:szCs w:val="22"/>
          <w:lang w:bidi="th-TH"/>
        </w:rPr>
        <w:t>I have audited the consolidated and separate financial statements of SPCG Public Company Limited and its subsidiaries (the “Group”) and of SPCG Public Company Limited (the “Company”), respectively, which comprise the consolidated and separate statements of financial</w:t>
      </w:r>
      <w:r w:rsidR="00CE7A22" w:rsidRPr="00955239">
        <w:rPr>
          <w:szCs w:val="22"/>
          <w:lang w:bidi="th-TH"/>
        </w:rPr>
        <w:t xml:space="preserve"> position as at </w:t>
      </w:r>
      <w:r w:rsidR="00215F1F" w:rsidRPr="00955239">
        <w:rPr>
          <w:szCs w:val="22"/>
          <w:lang w:val="en-US" w:bidi="th-TH"/>
        </w:rPr>
        <w:t>31</w:t>
      </w:r>
      <w:r w:rsidR="00CE7A22" w:rsidRPr="00955239">
        <w:rPr>
          <w:szCs w:val="22"/>
          <w:lang w:bidi="th-TH"/>
        </w:rPr>
        <w:t xml:space="preserve"> December </w:t>
      </w:r>
      <w:r w:rsidR="00215F1F" w:rsidRPr="00955239">
        <w:rPr>
          <w:szCs w:val="22"/>
          <w:lang w:val="en-US" w:bidi="th-TH"/>
        </w:rPr>
        <w:t>2020</w:t>
      </w:r>
      <w:r w:rsidRPr="00955239">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0329D489" w14:textId="77777777" w:rsidR="00235245" w:rsidRPr="00955239" w:rsidRDefault="00235245" w:rsidP="00235245">
      <w:pPr>
        <w:spacing w:line="240" w:lineRule="atLeast"/>
        <w:jc w:val="both"/>
        <w:rPr>
          <w:i/>
          <w:iCs/>
          <w:szCs w:val="22"/>
          <w:lang w:bidi="th-TH"/>
        </w:rPr>
      </w:pPr>
    </w:p>
    <w:p w14:paraId="76CB3893" w14:textId="77777777" w:rsidR="00235245" w:rsidRPr="00955239" w:rsidRDefault="00235245" w:rsidP="00235245">
      <w:pPr>
        <w:shd w:val="clear" w:color="auto" w:fill="FFFFFF"/>
        <w:spacing w:line="240" w:lineRule="atLeast"/>
        <w:jc w:val="both"/>
        <w:rPr>
          <w:szCs w:val="22"/>
        </w:rPr>
      </w:pPr>
      <w:r w:rsidRPr="00955239">
        <w:rPr>
          <w:szCs w:val="22"/>
        </w:rPr>
        <w:t xml:space="preserve">In my opinion, the </w:t>
      </w:r>
      <w:r w:rsidRPr="00955239">
        <w:rPr>
          <w:szCs w:val="22"/>
          <w:lang w:bidi="th-TH"/>
        </w:rPr>
        <w:t>accompanying</w:t>
      </w:r>
      <w:r w:rsidRPr="00955239">
        <w:rPr>
          <w:szCs w:val="22"/>
        </w:rPr>
        <w:t xml:space="preserve"> consolidated and separate financial statements present fairly, in all material respects, the financial position of the Group and the Company, respectively, as at </w:t>
      </w:r>
      <w:r w:rsidR="00215F1F" w:rsidRPr="00955239">
        <w:rPr>
          <w:szCs w:val="22"/>
          <w:lang w:val="en-US"/>
        </w:rPr>
        <w:t>31</w:t>
      </w:r>
      <w:r w:rsidRPr="00955239">
        <w:rPr>
          <w:szCs w:val="22"/>
        </w:rPr>
        <w:t xml:space="preserve"> December </w:t>
      </w:r>
      <w:r w:rsidR="00215F1F" w:rsidRPr="00955239">
        <w:rPr>
          <w:szCs w:val="22"/>
          <w:lang w:val="en-US"/>
        </w:rPr>
        <w:t>2020</w:t>
      </w:r>
      <w:r w:rsidRPr="00955239">
        <w:rPr>
          <w:szCs w:val="22"/>
        </w:rPr>
        <w:t xml:space="preserve"> and their financial performance and cash flows for the year then ended in accordance with Thai Financial Reporting Standards (TFRSs). </w:t>
      </w:r>
    </w:p>
    <w:p w14:paraId="6D465112" w14:textId="77777777" w:rsidR="00235245" w:rsidRPr="00955239" w:rsidRDefault="00235245" w:rsidP="00235245">
      <w:pPr>
        <w:shd w:val="clear" w:color="auto" w:fill="FFFFFF"/>
        <w:spacing w:line="240" w:lineRule="atLeast"/>
        <w:jc w:val="both"/>
        <w:rPr>
          <w:szCs w:val="22"/>
        </w:rPr>
      </w:pPr>
    </w:p>
    <w:p w14:paraId="3DA0FF13" w14:textId="77777777" w:rsidR="00235245" w:rsidRPr="00955239" w:rsidRDefault="00235245" w:rsidP="00235245">
      <w:pPr>
        <w:autoSpaceDE w:val="0"/>
        <w:autoSpaceDN w:val="0"/>
        <w:adjustRightInd w:val="0"/>
        <w:spacing w:line="240" w:lineRule="atLeast"/>
        <w:rPr>
          <w:i/>
          <w:iCs/>
          <w:szCs w:val="22"/>
        </w:rPr>
      </w:pPr>
      <w:r w:rsidRPr="00955239">
        <w:rPr>
          <w:i/>
          <w:iCs/>
          <w:szCs w:val="22"/>
        </w:rPr>
        <w:t xml:space="preserve">Basis for Opinion </w:t>
      </w:r>
    </w:p>
    <w:p w14:paraId="64664628" w14:textId="77777777" w:rsidR="00235245" w:rsidRPr="00955239" w:rsidRDefault="00235245" w:rsidP="00235245">
      <w:pPr>
        <w:autoSpaceDE w:val="0"/>
        <w:autoSpaceDN w:val="0"/>
        <w:adjustRightInd w:val="0"/>
        <w:spacing w:line="240" w:lineRule="atLeast"/>
        <w:rPr>
          <w:i/>
          <w:iCs/>
          <w:szCs w:val="22"/>
        </w:rPr>
      </w:pPr>
    </w:p>
    <w:p w14:paraId="429E4698"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conducted my audit in accordance with Thai Standards on Auditing (TSAs). My responsibilities under those standards are further described in the </w:t>
      </w:r>
      <w:r w:rsidRPr="00955239">
        <w:rPr>
          <w:i/>
          <w:iCs/>
          <w:szCs w:val="22"/>
        </w:rPr>
        <w:t xml:space="preserve">Auditor’s Responsibilities for the Audit of the Consolidated and Separate Financial Statements </w:t>
      </w:r>
      <w:r w:rsidRPr="00955239">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955239">
        <w:rPr>
          <w:szCs w:val="22"/>
        </w:rPr>
        <w:t>sufficient</w:t>
      </w:r>
      <w:proofErr w:type="gramEnd"/>
      <w:r w:rsidRPr="00955239">
        <w:rPr>
          <w:szCs w:val="22"/>
        </w:rPr>
        <w:t xml:space="preserve"> and appropriate to provide a basis for my opinion.</w:t>
      </w:r>
    </w:p>
    <w:p w14:paraId="4D071BCC" w14:textId="77777777" w:rsidR="0063368D" w:rsidRPr="00955239" w:rsidRDefault="0063368D">
      <w:pPr>
        <w:spacing w:line="240" w:lineRule="auto"/>
        <w:rPr>
          <w:i/>
          <w:iCs/>
          <w:szCs w:val="22"/>
        </w:rPr>
      </w:pPr>
    </w:p>
    <w:p w14:paraId="24C22E23" w14:textId="77777777" w:rsidR="00235245" w:rsidRPr="00955239" w:rsidRDefault="00235245" w:rsidP="00235245">
      <w:pPr>
        <w:autoSpaceDE w:val="0"/>
        <w:autoSpaceDN w:val="0"/>
        <w:adjustRightInd w:val="0"/>
        <w:spacing w:line="240" w:lineRule="atLeast"/>
        <w:rPr>
          <w:i/>
          <w:iCs/>
          <w:szCs w:val="22"/>
        </w:rPr>
      </w:pPr>
      <w:r w:rsidRPr="00955239">
        <w:rPr>
          <w:i/>
          <w:iCs/>
          <w:szCs w:val="22"/>
        </w:rPr>
        <w:t>Key Audit Matters</w:t>
      </w:r>
    </w:p>
    <w:p w14:paraId="4870C410" w14:textId="77777777" w:rsidR="00235245" w:rsidRPr="00955239" w:rsidRDefault="00235245" w:rsidP="00235245">
      <w:pPr>
        <w:autoSpaceDE w:val="0"/>
        <w:autoSpaceDN w:val="0"/>
        <w:adjustRightInd w:val="0"/>
        <w:spacing w:line="240" w:lineRule="atLeast"/>
        <w:rPr>
          <w:szCs w:val="22"/>
        </w:rPr>
      </w:pPr>
      <w:r w:rsidRPr="00955239">
        <w:rPr>
          <w:b/>
          <w:bCs/>
          <w:szCs w:val="22"/>
        </w:rPr>
        <w:t xml:space="preserve"> </w:t>
      </w:r>
    </w:p>
    <w:p w14:paraId="291E815D"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55239">
        <w:rPr>
          <w:szCs w:val="22"/>
        </w:rPr>
        <w:t>statements as a whole, and</w:t>
      </w:r>
      <w:proofErr w:type="gramEnd"/>
      <w:r w:rsidRPr="00955239">
        <w:rPr>
          <w:szCs w:val="22"/>
        </w:rPr>
        <w:t xml:space="preserve"> in forming my opinion thereon, and I do not provide a separate opinion on these matters.</w:t>
      </w:r>
    </w:p>
    <w:p w14:paraId="1255A7AD" w14:textId="77777777" w:rsidR="00235245" w:rsidRPr="00955239" w:rsidRDefault="00235245" w:rsidP="00235245">
      <w:pPr>
        <w:autoSpaceDE w:val="0"/>
        <w:autoSpaceDN w:val="0"/>
        <w:adjustRightInd w:val="0"/>
        <w:spacing w:line="240" w:lineRule="atLeast"/>
        <w:jc w:val="both"/>
        <w:rPr>
          <w:szCs w:val="22"/>
        </w:rPr>
      </w:pPr>
    </w:p>
    <w:p w14:paraId="06990511" w14:textId="77777777" w:rsidR="00434017" w:rsidRDefault="00434017">
      <w:pPr>
        <w:spacing w:line="240" w:lineRule="auto"/>
        <w:rPr>
          <w:szCs w:val="22"/>
        </w:rPr>
        <w:sectPr w:rsidR="00434017" w:rsidSect="00F73072">
          <w:headerReference w:type="default" r:id="rId12"/>
          <w:footerReference w:type="default" r:id="rId13"/>
          <w:footerReference w:type="first" r:id="rId14"/>
          <w:pgSz w:w="11907" w:h="16840"/>
          <w:pgMar w:top="691" w:right="1152" w:bottom="576" w:left="1152" w:header="720" w:footer="720" w:gutter="0"/>
          <w:cols w:space="720"/>
          <w:titlePg/>
          <w:docGrid w:linePitch="299"/>
        </w:sectPr>
      </w:pPr>
    </w:p>
    <w:p w14:paraId="70524AF7" w14:textId="77777777" w:rsidR="00235245" w:rsidRPr="00955239" w:rsidRDefault="00235245" w:rsidP="00235245">
      <w:pPr>
        <w:autoSpaceDE w:val="0"/>
        <w:autoSpaceDN w:val="0"/>
        <w:adjustRightInd w:val="0"/>
        <w:spacing w:line="240" w:lineRule="atLeast"/>
        <w:jc w:val="both"/>
        <w:rPr>
          <w:szCs w:val="22"/>
        </w:rPr>
      </w:pPr>
      <w:r w:rsidRPr="00955239">
        <w:rPr>
          <w:szCs w:val="22"/>
        </w:rPr>
        <w:lastRenderedPageBreak/>
        <w:t>Valuation of inventories</w:t>
      </w:r>
    </w:p>
    <w:p w14:paraId="2012DFA4" w14:textId="77777777"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t>Refer to Notes</w:t>
      </w:r>
      <w:r w:rsidR="00000E39" w:rsidRPr="00955239">
        <w:rPr>
          <w:rFonts w:eastAsia="Arial"/>
          <w:szCs w:val="22"/>
        </w:rPr>
        <w:t xml:space="preserve"> </w:t>
      </w:r>
      <w:r w:rsidR="00215F1F" w:rsidRPr="00955239">
        <w:rPr>
          <w:rFonts w:eastAsia="Arial"/>
          <w:szCs w:val="22"/>
          <w:lang w:val="en-US"/>
        </w:rPr>
        <w:t>4</w:t>
      </w:r>
      <w:r w:rsidRPr="00955239">
        <w:rPr>
          <w:rFonts w:eastAsia="Arial"/>
          <w:szCs w:val="22"/>
        </w:rPr>
        <w:t xml:space="preserve"> (</w:t>
      </w:r>
      <w:r w:rsidR="009B3659">
        <w:rPr>
          <w:rFonts w:eastAsia="Arial"/>
          <w:szCs w:val="22"/>
        </w:rPr>
        <w:t>g</w:t>
      </w:r>
      <w:r w:rsidRPr="00955239">
        <w:rPr>
          <w:rFonts w:eastAsia="Arial"/>
          <w:szCs w:val="22"/>
        </w:rPr>
        <w:t xml:space="preserve">), </w:t>
      </w:r>
      <w:r w:rsidR="00215F1F" w:rsidRPr="00955239">
        <w:rPr>
          <w:rFonts w:eastAsia="Arial"/>
          <w:szCs w:val="22"/>
          <w:lang w:val="en-US"/>
        </w:rPr>
        <w:t>8</w:t>
      </w:r>
      <w:r w:rsidRPr="00955239">
        <w:rPr>
          <w:rFonts w:eastAsia="Arial"/>
          <w:szCs w:val="22"/>
        </w:rPr>
        <w:t xml:space="preserve"> to the financial statements.</w:t>
      </w:r>
    </w:p>
    <w:p w14:paraId="0F1A5E70" w14:textId="77777777" w:rsidR="00235245" w:rsidRPr="00955239" w:rsidRDefault="00235245" w:rsidP="00235245">
      <w:pPr>
        <w:autoSpaceDE w:val="0"/>
        <w:autoSpaceDN w:val="0"/>
        <w:adjustRightInd w:val="0"/>
        <w:spacing w:line="240" w:lineRule="atLeast"/>
        <w:jc w:val="both"/>
        <w:rPr>
          <w:rFonts w:eastAsia="Arial"/>
          <w:szCs w:val="22"/>
        </w:rPr>
      </w:pPr>
    </w:p>
    <w:p w14:paraId="01A5A996" w14:textId="77777777" w:rsidR="00235245" w:rsidRPr="00955239" w:rsidRDefault="00235245" w:rsidP="00235245">
      <w:pPr>
        <w:autoSpaceDE w:val="0"/>
        <w:autoSpaceDN w:val="0"/>
        <w:adjustRightInd w:val="0"/>
        <w:spacing w:line="240" w:lineRule="atLeast"/>
        <w:jc w:val="both"/>
        <w:rPr>
          <w:rFonts w:eastAsia="Arial"/>
          <w:szCs w:val="22"/>
          <w:lang w:bidi="th-TH"/>
        </w:rPr>
      </w:pPr>
      <w:r w:rsidRPr="00955239">
        <w:rPr>
          <w:rFonts w:eastAsia="Arial"/>
          <w:szCs w:val="22"/>
        </w:rPr>
        <w:t>Inventories are measured at the lower of cost and net realizable value. Due to some inventories have slow movement and long outstanding which may cause the net realizable value to be lower than cost</w:t>
      </w:r>
      <w:r w:rsidRPr="00955239">
        <w:rPr>
          <w:rFonts w:eastAsia="Arial"/>
          <w:szCs w:val="22"/>
          <w:lang w:bidi="th-TH"/>
        </w:rPr>
        <w:t>, therefore, this is focus area in my audit.</w:t>
      </w:r>
    </w:p>
    <w:p w14:paraId="4B678A20" w14:textId="77777777" w:rsidR="00116ECD" w:rsidRPr="00955239" w:rsidRDefault="00116ECD" w:rsidP="00235245">
      <w:pPr>
        <w:autoSpaceDE w:val="0"/>
        <w:autoSpaceDN w:val="0"/>
        <w:adjustRightInd w:val="0"/>
        <w:spacing w:line="240" w:lineRule="atLeast"/>
        <w:jc w:val="both"/>
        <w:rPr>
          <w:rFonts w:eastAsia="Arial"/>
          <w:szCs w:val="22"/>
        </w:rPr>
      </w:pPr>
    </w:p>
    <w:p w14:paraId="5E2AD507" w14:textId="77777777" w:rsidR="00235245" w:rsidRPr="00955239" w:rsidRDefault="00235245" w:rsidP="00235245">
      <w:pPr>
        <w:autoSpaceDE w:val="0"/>
        <w:autoSpaceDN w:val="0"/>
        <w:adjustRightInd w:val="0"/>
        <w:spacing w:line="240" w:lineRule="atLeast"/>
        <w:jc w:val="both"/>
        <w:rPr>
          <w:rFonts w:eastAsia="Arial"/>
          <w:szCs w:val="22"/>
        </w:rPr>
      </w:pPr>
      <w:r w:rsidRPr="00955239">
        <w:rPr>
          <w:rFonts w:eastAsia="Arial"/>
          <w:szCs w:val="22"/>
        </w:rPr>
        <w:t>My audit procedures included</w:t>
      </w:r>
      <w:r w:rsidRPr="00955239">
        <w:rPr>
          <w:rFonts w:eastAsia="Arial"/>
          <w:szCs w:val="22"/>
          <w:rtl/>
          <w:cs/>
        </w:rPr>
        <w:t xml:space="preserve"> </w:t>
      </w:r>
      <w:r w:rsidRPr="00955239">
        <w:rPr>
          <w:rFonts w:eastAsia="Arial"/>
          <w:szCs w:val="22"/>
        </w:rPr>
        <w:t>understanding the po</w:t>
      </w:r>
      <w:r w:rsidR="00B001CF" w:rsidRPr="00955239">
        <w:rPr>
          <w:rFonts w:eastAsia="Arial"/>
          <w:szCs w:val="22"/>
        </w:rPr>
        <w:t>licies and procedures that the m</w:t>
      </w:r>
      <w:r w:rsidRPr="00955239">
        <w:rPr>
          <w:rFonts w:eastAsia="Arial"/>
          <w:szCs w:val="22"/>
        </w:rPr>
        <w:t>anagement applied for net realizable value calculation. I verified the appropriateness of the net realizable value calculation</w:t>
      </w:r>
      <w:r w:rsidRPr="00955239">
        <w:rPr>
          <w:rFonts w:eastAsia="Arial"/>
          <w:szCs w:val="22"/>
          <w:rtl/>
          <w:cs/>
        </w:rPr>
        <w:t xml:space="preserve"> </w:t>
      </w:r>
      <w:r w:rsidRPr="00955239">
        <w:rPr>
          <w:rFonts w:eastAsia="Arial"/>
          <w:szCs w:val="22"/>
        </w:rPr>
        <w:t>and randomly tested the price of inventories with the relevant documents. I considered the adequacy of the disclosure of inventories.</w:t>
      </w:r>
    </w:p>
    <w:p w14:paraId="2C3B45F6" w14:textId="77777777" w:rsidR="00235245" w:rsidRPr="00955239" w:rsidRDefault="00235245" w:rsidP="00235245">
      <w:pPr>
        <w:autoSpaceDE w:val="0"/>
        <w:autoSpaceDN w:val="0"/>
        <w:adjustRightInd w:val="0"/>
        <w:spacing w:line="240" w:lineRule="atLeast"/>
        <w:jc w:val="both"/>
        <w:rPr>
          <w:szCs w:val="22"/>
        </w:rPr>
      </w:pPr>
    </w:p>
    <w:p w14:paraId="78F7AEBA"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r w:rsidRPr="00955239">
        <w:rPr>
          <w:rFonts w:ascii="Times New Roman" w:hAnsi="Times New Roman" w:cs="Times New Roman"/>
          <w:i/>
          <w:iCs/>
          <w:color w:val="auto"/>
          <w:sz w:val="22"/>
          <w:szCs w:val="22"/>
        </w:rPr>
        <w:t>Other Information</w:t>
      </w:r>
    </w:p>
    <w:p w14:paraId="50F716E5" w14:textId="77777777" w:rsidR="00235245" w:rsidRPr="00955239" w:rsidRDefault="00235245" w:rsidP="00235245">
      <w:pPr>
        <w:pStyle w:val="Default"/>
        <w:spacing w:line="240" w:lineRule="atLeast"/>
        <w:rPr>
          <w:rFonts w:ascii="Times New Roman" w:hAnsi="Times New Roman" w:cs="Times New Roman"/>
          <w:i/>
          <w:iCs/>
          <w:color w:val="auto"/>
          <w:sz w:val="22"/>
          <w:szCs w:val="22"/>
        </w:rPr>
      </w:pPr>
    </w:p>
    <w:p w14:paraId="32363CD0" w14:textId="77777777" w:rsidR="00235245" w:rsidRPr="00955239" w:rsidRDefault="00235245" w:rsidP="00235245">
      <w:pPr>
        <w:pStyle w:val="Default"/>
        <w:spacing w:line="240" w:lineRule="atLeast"/>
        <w:jc w:val="both"/>
        <w:rPr>
          <w:rFonts w:ascii="Times New Roman" w:hAnsi="Times New Roman" w:cs="Times New Roman"/>
          <w:color w:val="auto"/>
          <w:sz w:val="22"/>
          <w:szCs w:val="22"/>
        </w:rPr>
      </w:pPr>
      <w:r w:rsidRPr="00955239">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55239">
        <w:rPr>
          <w:rFonts w:ascii="Times New Roman" w:hAnsi="Times New Roman" w:cs="Times New Roman"/>
          <w:color w:val="auto"/>
          <w:sz w:val="22"/>
          <w:szCs w:val="22"/>
        </w:rPr>
        <w:t>report, but</w:t>
      </w:r>
      <w:proofErr w:type="gramEnd"/>
      <w:r w:rsidRPr="00955239">
        <w:rPr>
          <w:rFonts w:ascii="Times New Roman" w:hAnsi="Times New Roman" w:cs="Times New Roman"/>
          <w:color w:val="auto"/>
          <w:sz w:val="22"/>
          <w:szCs w:val="22"/>
        </w:rPr>
        <w:t xml:space="preserve"> does not include the consolidated and separate financial statements and my auditor’s report thereon. </w:t>
      </w:r>
    </w:p>
    <w:p w14:paraId="65C7C76F" w14:textId="77777777" w:rsidR="00235245" w:rsidRPr="00955239" w:rsidRDefault="00235245" w:rsidP="00235245">
      <w:pPr>
        <w:pStyle w:val="Default"/>
        <w:spacing w:line="240" w:lineRule="atLeast"/>
        <w:rPr>
          <w:rFonts w:ascii="Times New Roman" w:hAnsi="Times New Roman" w:cs="Times New Roman"/>
          <w:color w:val="auto"/>
          <w:sz w:val="22"/>
          <w:szCs w:val="22"/>
        </w:rPr>
      </w:pPr>
    </w:p>
    <w:p w14:paraId="3C3ADF4A"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My opinion on the consolidated and separate financial statements does not cover the other information and I will not express any form of assurance conclusion thereon. </w:t>
      </w:r>
    </w:p>
    <w:p w14:paraId="3994FE4A" w14:textId="77777777" w:rsidR="00235245" w:rsidRPr="00955239" w:rsidRDefault="00235245" w:rsidP="00235245">
      <w:pPr>
        <w:autoSpaceDE w:val="0"/>
        <w:autoSpaceDN w:val="0"/>
        <w:adjustRightInd w:val="0"/>
        <w:spacing w:line="240" w:lineRule="atLeast"/>
        <w:rPr>
          <w:szCs w:val="22"/>
        </w:rPr>
      </w:pPr>
    </w:p>
    <w:p w14:paraId="23EC1FA5" w14:textId="0AB6D7CE" w:rsidR="00235245" w:rsidRPr="00BF0F1C" w:rsidRDefault="00235245" w:rsidP="00235245">
      <w:pPr>
        <w:autoSpaceDE w:val="0"/>
        <w:autoSpaceDN w:val="0"/>
        <w:adjustRightInd w:val="0"/>
        <w:spacing w:line="240" w:lineRule="atLeast"/>
        <w:jc w:val="both"/>
        <w:rPr>
          <w:rFonts w:cstheme="minorBidi"/>
          <w:spacing w:val="-2"/>
          <w:szCs w:val="28"/>
          <w:lang w:val="en-US" w:bidi="th-TH"/>
        </w:rPr>
      </w:pPr>
      <w:r w:rsidRPr="00BF0F1C">
        <w:rPr>
          <w:spacing w:val="-2"/>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BF0F1C">
        <w:rPr>
          <w:spacing w:val="-2"/>
          <w:szCs w:val="22"/>
        </w:rPr>
        <w:t>ars to be materially misstated.</w:t>
      </w:r>
      <w:r w:rsidR="007A2C1C" w:rsidRPr="00BF0F1C">
        <w:rPr>
          <w:rFonts w:cstheme="minorBidi"/>
          <w:spacing w:val="-2"/>
          <w:szCs w:val="28"/>
          <w:lang w:bidi="th-TH"/>
        </w:rPr>
        <w:t xml:space="preserve"> </w:t>
      </w:r>
      <w:r w:rsidR="000D136D" w:rsidRPr="00BF0F1C">
        <w:rPr>
          <w:rFonts w:cstheme="minorBidi"/>
          <w:spacing w:val="-2"/>
          <w:szCs w:val="28"/>
          <w:lang w:val="en-US" w:bidi="th-TH"/>
        </w:rPr>
        <w:t>If, based on the work I have performed, I conclude that there is a material misstatement of this other information, I am required to report that fact. I have nothing to report in this regard.</w:t>
      </w:r>
    </w:p>
    <w:p w14:paraId="3486D0B6" w14:textId="77777777" w:rsidR="00000478" w:rsidRPr="00955239" w:rsidRDefault="00000478" w:rsidP="00235245">
      <w:pPr>
        <w:autoSpaceDE w:val="0"/>
        <w:autoSpaceDN w:val="0"/>
        <w:adjustRightInd w:val="0"/>
        <w:spacing w:line="240" w:lineRule="atLeast"/>
        <w:jc w:val="both"/>
        <w:rPr>
          <w:szCs w:val="22"/>
        </w:rPr>
      </w:pPr>
    </w:p>
    <w:p w14:paraId="104E4D16" w14:textId="77777777" w:rsidR="00235245" w:rsidRPr="00955239" w:rsidRDefault="00235245" w:rsidP="00000478">
      <w:pPr>
        <w:autoSpaceDE w:val="0"/>
        <w:autoSpaceDN w:val="0"/>
        <w:adjustRightInd w:val="0"/>
        <w:spacing w:line="240" w:lineRule="atLeast"/>
        <w:jc w:val="both"/>
        <w:rPr>
          <w:i/>
          <w:iCs/>
          <w:szCs w:val="22"/>
        </w:rPr>
      </w:pPr>
      <w:r w:rsidRPr="00955239">
        <w:rPr>
          <w:i/>
          <w:iCs/>
          <w:szCs w:val="22"/>
        </w:rPr>
        <w:t>Responsibilities of Management and Those Charged with Governance for the Consolidated and Separate Financial Statements</w:t>
      </w:r>
    </w:p>
    <w:p w14:paraId="26EFFB18" w14:textId="77777777" w:rsidR="00235245" w:rsidRPr="00955239" w:rsidRDefault="00235245" w:rsidP="00235245">
      <w:pPr>
        <w:autoSpaceDE w:val="0"/>
        <w:autoSpaceDN w:val="0"/>
        <w:adjustRightInd w:val="0"/>
        <w:spacing w:line="240" w:lineRule="atLeast"/>
        <w:rPr>
          <w:szCs w:val="22"/>
        </w:rPr>
      </w:pPr>
    </w:p>
    <w:p w14:paraId="5F8080BD"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FD7B544" w14:textId="77777777" w:rsidR="00235245" w:rsidRPr="00955239" w:rsidRDefault="00235245" w:rsidP="00235245">
      <w:pPr>
        <w:autoSpaceDE w:val="0"/>
        <w:autoSpaceDN w:val="0"/>
        <w:adjustRightInd w:val="0"/>
        <w:spacing w:line="240" w:lineRule="atLeast"/>
        <w:jc w:val="center"/>
        <w:rPr>
          <w:szCs w:val="22"/>
        </w:rPr>
      </w:pPr>
    </w:p>
    <w:p w14:paraId="7151CD0A"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A33E294" w14:textId="77777777" w:rsidR="00235245" w:rsidRPr="00955239" w:rsidRDefault="00235245" w:rsidP="00235245">
      <w:pPr>
        <w:autoSpaceDE w:val="0"/>
        <w:autoSpaceDN w:val="0"/>
        <w:adjustRightInd w:val="0"/>
        <w:spacing w:line="240" w:lineRule="atLeast"/>
        <w:jc w:val="both"/>
        <w:rPr>
          <w:szCs w:val="22"/>
        </w:rPr>
      </w:pPr>
    </w:p>
    <w:p w14:paraId="638841F9"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Those charged with governance are responsible for overseeing the Group’s and the Company’s financial reporting process. </w:t>
      </w:r>
    </w:p>
    <w:p w14:paraId="7D57D11C" w14:textId="77777777" w:rsidR="0063368D" w:rsidRPr="00955239" w:rsidRDefault="0063368D">
      <w:pPr>
        <w:spacing w:line="240" w:lineRule="auto"/>
        <w:rPr>
          <w:i/>
          <w:iCs/>
          <w:szCs w:val="22"/>
        </w:rPr>
      </w:pPr>
    </w:p>
    <w:p w14:paraId="2CFE0F57" w14:textId="77777777" w:rsidR="00235245" w:rsidRPr="00955239" w:rsidRDefault="00235245" w:rsidP="00235245">
      <w:pPr>
        <w:autoSpaceDE w:val="0"/>
        <w:autoSpaceDN w:val="0"/>
        <w:adjustRightInd w:val="0"/>
        <w:spacing w:line="240" w:lineRule="atLeast"/>
        <w:jc w:val="thaiDistribute"/>
        <w:rPr>
          <w:i/>
          <w:iCs/>
          <w:szCs w:val="22"/>
        </w:rPr>
      </w:pPr>
      <w:r w:rsidRPr="00955239">
        <w:rPr>
          <w:i/>
          <w:iCs/>
          <w:szCs w:val="22"/>
        </w:rPr>
        <w:t xml:space="preserve">Auditor’s Responsibilities for the Audit of the Consolidated and Separate Financial Statements </w:t>
      </w:r>
    </w:p>
    <w:p w14:paraId="299F534D" w14:textId="77777777" w:rsidR="00235245" w:rsidRPr="00955239" w:rsidRDefault="00235245" w:rsidP="00235245">
      <w:pPr>
        <w:autoSpaceDE w:val="0"/>
        <w:autoSpaceDN w:val="0"/>
        <w:adjustRightInd w:val="0"/>
        <w:spacing w:line="240" w:lineRule="atLeast"/>
        <w:rPr>
          <w:szCs w:val="22"/>
        </w:rPr>
      </w:pPr>
    </w:p>
    <w:p w14:paraId="604B6A84"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My objectives are to obtain reasonable assurance about whether the consolidated and separate financial statements </w:t>
      </w:r>
      <w:proofErr w:type="gramStart"/>
      <w:r w:rsidRPr="00955239">
        <w:rPr>
          <w:szCs w:val="22"/>
        </w:rPr>
        <w:t>as a whole are</w:t>
      </w:r>
      <w:proofErr w:type="gramEnd"/>
      <w:r w:rsidRPr="00955239">
        <w:rPr>
          <w:szCs w:val="22"/>
        </w:rPr>
        <w:t xml:space="preserve"> free from material misstatement, whether due to fraud or error, and to issue an auditor’s report that includes my opinion. Reasonable assurance is a high level of </w:t>
      </w:r>
      <w:proofErr w:type="gramStart"/>
      <w:r w:rsidRPr="00955239">
        <w:rPr>
          <w:szCs w:val="22"/>
        </w:rPr>
        <w:t>assurance, but</w:t>
      </w:r>
      <w:proofErr w:type="gramEnd"/>
      <w:r w:rsidRPr="00955239">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5239">
        <w:rPr>
          <w:szCs w:val="22"/>
        </w:rPr>
        <w:t>on the basis of</w:t>
      </w:r>
      <w:proofErr w:type="gramEnd"/>
      <w:r w:rsidRPr="00955239">
        <w:rPr>
          <w:szCs w:val="22"/>
        </w:rPr>
        <w:t xml:space="preserve"> these consolidated and separate financial statements. </w:t>
      </w:r>
    </w:p>
    <w:p w14:paraId="484236F9" w14:textId="0F554F24" w:rsidR="006E6EB4" w:rsidRDefault="006E6EB4" w:rsidP="00235245">
      <w:pPr>
        <w:autoSpaceDE w:val="0"/>
        <w:autoSpaceDN w:val="0"/>
        <w:adjustRightInd w:val="0"/>
        <w:spacing w:line="240" w:lineRule="atLeast"/>
        <w:jc w:val="both"/>
        <w:rPr>
          <w:szCs w:val="22"/>
        </w:rPr>
      </w:pPr>
    </w:p>
    <w:p w14:paraId="56C9E447" w14:textId="5A72E807" w:rsidR="00434017" w:rsidRDefault="00434017">
      <w:pPr>
        <w:spacing w:line="240" w:lineRule="auto"/>
        <w:rPr>
          <w:szCs w:val="22"/>
        </w:rPr>
      </w:pPr>
      <w:r>
        <w:rPr>
          <w:szCs w:val="22"/>
        </w:rPr>
        <w:br w:type="page"/>
      </w:r>
    </w:p>
    <w:p w14:paraId="2F43D350" w14:textId="77777777" w:rsidR="00235245" w:rsidRPr="00955239" w:rsidRDefault="00235245" w:rsidP="00235245">
      <w:pPr>
        <w:autoSpaceDE w:val="0"/>
        <w:autoSpaceDN w:val="0"/>
        <w:adjustRightInd w:val="0"/>
        <w:spacing w:line="240" w:lineRule="atLeast"/>
        <w:jc w:val="both"/>
        <w:rPr>
          <w:szCs w:val="22"/>
        </w:rPr>
      </w:pPr>
      <w:r w:rsidRPr="00955239">
        <w:rPr>
          <w:szCs w:val="22"/>
        </w:rPr>
        <w:lastRenderedPageBreak/>
        <w:t xml:space="preserve">As part of an audit in accordance with TSAs, I exercise professional judgment and maintain professional </w:t>
      </w:r>
      <w:proofErr w:type="spellStart"/>
      <w:r w:rsidRPr="00955239">
        <w:rPr>
          <w:szCs w:val="22"/>
        </w:rPr>
        <w:t>skepticism</w:t>
      </w:r>
      <w:proofErr w:type="spellEnd"/>
      <w:r w:rsidRPr="00955239">
        <w:rPr>
          <w:szCs w:val="22"/>
        </w:rPr>
        <w:t xml:space="preserve"> throughout the audit. I also: </w:t>
      </w:r>
    </w:p>
    <w:p w14:paraId="580E6A45" w14:textId="77777777" w:rsidR="00235245" w:rsidRPr="00955239" w:rsidRDefault="00235245" w:rsidP="00235245">
      <w:pPr>
        <w:autoSpaceDE w:val="0"/>
        <w:autoSpaceDN w:val="0"/>
        <w:adjustRightInd w:val="0"/>
        <w:spacing w:line="240" w:lineRule="atLeast"/>
        <w:jc w:val="both"/>
        <w:rPr>
          <w:szCs w:val="22"/>
        </w:rPr>
      </w:pPr>
    </w:p>
    <w:p w14:paraId="3C0FBA79"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7192E4"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A1D13FD"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Evaluate the appropriateness of accounting policies used and the reasonableness of accounting estimates and related disclosures made by management. </w:t>
      </w:r>
    </w:p>
    <w:p w14:paraId="68949E9C"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895AE60"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Evaluate the overall presentation, structure and content of the consolidated and separate financial statements, including the disclosures, and whether the consolidated and separate financial statements represent the underlying transactions</w:t>
      </w:r>
      <w:bookmarkStart w:id="0" w:name="_GoBack"/>
      <w:bookmarkEnd w:id="0"/>
      <w:r w:rsidRPr="00955239">
        <w:rPr>
          <w:szCs w:val="22"/>
        </w:rPr>
        <w:t xml:space="preserve"> and events in a manner that achieves fair presentation. </w:t>
      </w:r>
    </w:p>
    <w:p w14:paraId="114F5B57" w14:textId="77777777" w:rsidR="00235245" w:rsidRPr="00955239" w:rsidRDefault="00235245" w:rsidP="008A33DA">
      <w:pPr>
        <w:pStyle w:val="ListParagraph"/>
        <w:numPr>
          <w:ilvl w:val="0"/>
          <w:numId w:val="13"/>
        </w:numPr>
        <w:autoSpaceDE w:val="0"/>
        <w:autoSpaceDN w:val="0"/>
        <w:adjustRightInd w:val="0"/>
        <w:spacing w:line="240" w:lineRule="atLeast"/>
        <w:jc w:val="both"/>
        <w:rPr>
          <w:szCs w:val="22"/>
        </w:rPr>
      </w:pPr>
      <w:r w:rsidRPr="00955239">
        <w:rPr>
          <w:szCs w:val="22"/>
        </w:rPr>
        <w:t xml:space="preserve">Obtain </w:t>
      </w:r>
      <w:proofErr w:type="gramStart"/>
      <w:r w:rsidRPr="00955239">
        <w:rPr>
          <w:szCs w:val="22"/>
        </w:rPr>
        <w:t>sufficient</w:t>
      </w:r>
      <w:proofErr w:type="gramEnd"/>
      <w:r w:rsidRPr="00955239">
        <w:rPr>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C6FD081" w14:textId="77777777" w:rsidR="00235245" w:rsidRPr="00955239" w:rsidRDefault="00235245" w:rsidP="00235245">
      <w:pPr>
        <w:autoSpaceDE w:val="0"/>
        <w:autoSpaceDN w:val="0"/>
        <w:adjustRightInd w:val="0"/>
        <w:spacing w:line="240" w:lineRule="atLeast"/>
        <w:ind w:left="450" w:hanging="90"/>
        <w:jc w:val="both"/>
        <w:rPr>
          <w:szCs w:val="22"/>
        </w:rPr>
      </w:pPr>
    </w:p>
    <w:p w14:paraId="589EABAB"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A2CB1E9" w14:textId="77777777" w:rsidR="00235245" w:rsidRPr="00955239" w:rsidRDefault="00235245" w:rsidP="00235245">
      <w:pPr>
        <w:autoSpaceDE w:val="0"/>
        <w:autoSpaceDN w:val="0"/>
        <w:adjustRightInd w:val="0"/>
        <w:spacing w:line="240" w:lineRule="atLeast"/>
        <w:jc w:val="both"/>
        <w:rPr>
          <w:szCs w:val="22"/>
        </w:rPr>
      </w:pPr>
    </w:p>
    <w:p w14:paraId="7FB21BF8" w14:textId="77777777" w:rsidR="00235245" w:rsidRPr="00955239" w:rsidRDefault="00235245" w:rsidP="00235245">
      <w:pPr>
        <w:autoSpaceDE w:val="0"/>
        <w:autoSpaceDN w:val="0"/>
        <w:adjustRightInd w:val="0"/>
        <w:spacing w:line="240" w:lineRule="atLeast"/>
        <w:jc w:val="both"/>
        <w:rPr>
          <w:szCs w:val="22"/>
        </w:rPr>
      </w:pPr>
      <w:r w:rsidRPr="00955239">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EE8019C" w14:textId="77777777" w:rsidR="00235245" w:rsidRPr="00955239" w:rsidRDefault="00235245" w:rsidP="00235245">
      <w:pPr>
        <w:autoSpaceDE w:val="0"/>
        <w:autoSpaceDN w:val="0"/>
        <w:adjustRightInd w:val="0"/>
        <w:spacing w:line="240" w:lineRule="atLeast"/>
        <w:jc w:val="both"/>
        <w:rPr>
          <w:szCs w:val="22"/>
        </w:rPr>
      </w:pPr>
    </w:p>
    <w:p w14:paraId="5592BC13" w14:textId="77777777" w:rsidR="00235245" w:rsidRPr="00955239" w:rsidRDefault="00235245" w:rsidP="00235245">
      <w:pPr>
        <w:spacing w:line="240" w:lineRule="atLeast"/>
        <w:jc w:val="thaiDistribute"/>
        <w:rPr>
          <w:szCs w:val="22"/>
        </w:rPr>
      </w:pPr>
      <w:r w:rsidRPr="00955239">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9460F39"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0FC2F43F"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4520D626" w14:textId="77777777" w:rsidR="00116ECD" w:rsidRPr="00955239" w:rsidRDefault="00116ECD" w:rsidP="00235245">
      <w:pPr>
        <w:tabs>
          <w:tab w:val="left" w:pos="540"/>
          <w:tab w:val="left" w:pos="5760"/>
          <w:tab w:val="left" w:pos="9540"/>
        </w:tabs>
        <w:spacing w:line="240" w:lineRule="atLeast"/>
        <w:ind w:right="99"/>
        <w:jc w:val="both"/>
        <w:rPr>
          <w:szCs w:val="22"/>
          <w:lang w:val="en-US"/>
        </w:rPr>
      </w:pPr>
    </w:p>
    <w:p w14:paraId="17C451AA"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617DA2C6"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2BDA72BA"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(Natthaphong Tantichattanon)</w:t>
      </w:r>
    </w:p>
    <w:p w14:paraId="76701984"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Certified Public Accountant</w:t>
      </w:r>
    </w:p>
    <w:p w14:paraId="458FD5E3"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Registration No. </w:t>
      </w:r>
      <w:r w:rsidR="00215F1F" w:rsidRPr="00955239">
        <w:rPr>
          <w:szCs w:val="22"/>
          <w:lang w:val="en-US"/>
        </w:rPr>
        <w:t>8829</w:t>
      </w:r>
    </w:p>
    <w:p w14:paraId="2A3F59A1" w14:textId="77777777" w:rsidR="00235245" w:rsidRPr="00955239" w:rsidRDefault="00235245" w:rsidP="00235245">
      <w:pPr>
        <w:tabs>
          <w:tab w:val="left" w:pos="540"/>
          <w:tab w:val="left" w:pos="5760"/>
          <w:tab w:val="left" w:pos="9540"/>
        </w:tabs>
        <w:spacing w:line="240" w:lineRule="atLeast"/>
        <w:ind w:right="99"/>
        <w:jc w:val="both"/>
        <w:rPr>
          <w:szCs w:val="22"/>
          <w:lang w:val="en-US"/>
        </w:rPr>
      </w:pPr>
    </w:p>
    <w:p w14:paraId="5B5E3D7E"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 xml:space="preserve">KPMG </w:t>
      </w:r>
      <w:proofErr w:type="spellStart"/>
      <w:r w:rsidRPr="00955239">
        <w:rPr>
          <w:szCs w:val="22"/>
          <w:lang w:val="en-US"/>
        </w:rPr>
        <w:t>Phoomchai</w:t>
      </w:r>
      <w:proofErr w:type="spellEnd"/>
      <w:r w:rsidRPr="00955239">
        <w:rPr>
          <w:szCs w:val="22"/>
          <w:lang w:val="en-US"/>
        </w:rPr>
        <w:t xml:space="preserve"> Audit Ltd.</w:t>
      </w:r>
    </w:p>
    <w:p w14:paraId="4969F9F7" w14:textId="77777777" w:rsidR="00235245" w:rsidRPr="00955239" w:rsidRDefault="00235245" w:rsidP="00235245">
      <w:pPr>
        <w:tabs>
          <w:tab w:val="left" w:pos="540"/>
          <w:tab w:val="left" w:pos="5760"/>
          <w:tab w:val="left" w:pos="9540"/>
        </w:tabs>
        <w:spacing w:line="240" w:lineRule="atLeast"/>
        <w:ind w:right="99"/>
        <w:jc w:val="both"/>
        <w:rPr>
          <w:szCs w:val="22"/>
          <w:lang w:val="en-US"/>
        </w:rPr>
      </w:pPr>
      <w:r w:rsidRPr="00955239">
        <w:rPr>
          <w:szCs w:val="22"/>
          <w:lang w:val="en-US"/>
        </w:rPr>
        <w:t>Bangkok</w:t>
      </w:r>
    </w:p>
    <w:p w14:paraId="0D7A84CC" w14:textId="77777777" w:rsidR="002A260F" w:rsidRDefault="00215F1F" w:rsidP="00ED0EAB">
      <w:pPr>
        <w:tabs>
          <w:tab w:val="left" w:pos="900"/>
          <w:tab w:val="left" w:pos="5760"/>
          <w:tab w:val="left" w:pos="9540"/>
        </w:tabs>
        <w:spacing w:line="240" w:lineRule="atLeast"/>
        <w:ind w:right="99"/>
        <w:rPr>
          <w:szCs w:val="22"/>
          <w:lang w:val="en-US"/>
        </w:rPr>
      </w:pPr>
      <w:r w:rsidRPr="00955239">
        <w:rPr>
          <w:szCs w:val="22"/>
          <w:lang w:val="en-US" w:bidi="th-TH"/>
        </w:rPr>
        <w:t>25</w:t>
      </w:r>
      <w:r w:rsidR="002010A9" w:rsidRPr="00955239">
        <w:rPr>
          <w:szCs w:val="22"/>
          <w:lang w:val="en-US"/>
        </w:rPr>
        <w:t xml:space="preserve"> February </w:t>
      </w:r>
      <w:r w:rsidRPr="00955239">
        <w:rPr>
          <w:szCs w:val="22"/>
          <w:lang w:val="en-US"/>
        </w:rPr>
        <w:t>2021</w:t>
      </w:r>
    </w:p>
    <w:sectPr w:rsidR="002A260F" w:rsidSect="00434017">
      <w:headerReference w:type="default" r:id="rId15"/>
      <w:footerReference w:type="default" r:id="rId16"/>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26140" w14:textId="77777777" w:rsidR="00A07DE6" w:rsidRDefault="00A07DE6">
      <w:r>
        <w:separator/>
      </w:r>
    </w:p>
  </w:endnote>
  <w:endnote w:type="continuationSeparator" w:id="0">
    <w:p w14:paraId="21C40E51" w14:textId="77777777" w:rsidR="00A07DE6" w:rsidRDefault="00A07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71A6A" w14:textId="77777777" w:rsidR="00A07DE6" w:rsidRDefault="00A07DE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566D407A" w14:textId="77777777" w:rsidR="00A07DE6" w:rsidRDefault="00A07DE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CBF4B" w14:textId="77777777" w:rsidR="00A07DE6" w:rsidRPr="00807056" w:rsidRDefault="00A07DE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50037C68" w14:textId="77777777" w:rsidR="00A07DE6" w:rsidRDefault="00A07DE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798DE" w14:textId="77777777" w:rsidR="00A07DE6" w:rsidRPr="0086441B" w:rsidRDefault="00A07DE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1</w:t>
    </w:r>
    <w:r w:rsidRPr="00215F1F">
      <w:rPr>
        <w:noProof/>
        <w:sz w:val="22"/>
        <w:szCs w:val="22"/>
        <w:lang w:val="en-US"/>
      </w:rPr>
      <w:t>4</w:t>
    </w:r>
    <w:r w:rsidRPr="0086441B">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85830" w14:textId="77777777" w:rsidR="00434017" w:rsidRDefault="0043401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62AE" w14:textId="77777777" w:rsidR="00A07DE6" w:rsidRPr="00807056" w:rsidRDefault="00A07DE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C7FF7" w14:textId="77777777" w:rsidR="00A07DE6" w:rsidRDefault="00A07DE6">
      <w:r>
        <w:separator/>
      </w:r>
    </w:p>
  </w:footnote>
  <w:footnote w:type="continuationSeparator" w:id="0">
    <w:p w14:paraId="65694E12" w14:textId="77777777" w:rsidR="00A07DE6" w:rsidRDefault="00A07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67E95" w14:textId="77777777" w:rsidR="00A07DE6" w:rsidRPr="005471B4" w:rsidRDefault="00A07DE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278C3" w14:textId="77777777" w:rsidR="00A07DE6" w:rsidRDefault="00A07DE6" w:rsidP="005471B4">
    <w:pPr>
      <w:pStyle w:val="Header"/>
      <w:jc w:val="left"/>
      <w:rPr>
        <w:i w:val="0"/>
        <w:iCs/>
        <w:sz w:val="22"/>
        <w:szCs w:val="22"/>
        <w:lang w:val="en-US"/>
      </w:rPr>
    </w:pPr>
  </w:p>
  <w:p w14:paraId="2BFF8451" w14:textId="77777777" w:rsidR="00A07DE6" w:rsidRDefault="00A07DE6" w:rsidP="005471B4">
    <w:pPr>
      <w:pStyle w:val="Header"/>
      <w:jc w:val="left"/>
      <w:rPr>
        <w:i w:val="0"/>
        <w:iCs/>
        <w:sz w:val="22"/>
        <w:szCs w:val="22"/>
        <w:lang w:val="en-US"/>
      </w:rPr>
    </w:pPr>
  </w:p>
  <w:p w14:paraId="0483E91A" w14:textId="77777777" w:rsidR="00A07DE6" w:rsidRDefault="00A07DE6" w:rsidP="005471B4">
    <w:pPr>
      <w:pStyle w:val="Header"/>
      <w:jc w:val="left"/>
      <w:rPr>
        <w:i w:val="0"/>
        <w:iCs/>
        <w:sz w:val="22"/>
        <w:szCs w:val="22"/>
        <w:lang w:val="en-US"/>
      </w:rPr>
    </w:pPr>
  </w:p>
  <w:p w14:paraId="53923D78" w14:textId="77777777" w:rsidR="00A07DE6" w:rsidRDefault="00A07DE6" w:rsidP="005471B4">
    <w:pPr>
      <w:pStyle w:val="Header"/>
      <w:jc w:val="left"/>
      <w:rPr>
        <w:i w:val="0"/>
        <w:iCs/>
        <w:sz w:val="22"/>
        <w:szCs w:val="22"/>
        <w:lang w:val="en-US"/>
      </w:rPr>
    </w:pPr>
  </w:p>
  <w:p w14:paraId="2C4D192F" w14:textId="77777777" w:rsidR="00A07DE6" w:rsidRDefault="00A07DE6" w:rsidP="005471B4">
    <w:pPr>
      <w:pStyle w:val="Header"/>
      <w:jc w:val="left"/>
      <w:rPr>
        <w:i w:val="0"/>
        <w:iCs/>
        <w:sz w:val="22"/>
        <w:szCs w:val="22"/>
        <w:lang w:val="en-US"/>
      </w:rPr>
    </w:pPr>
  </w:p>
  <w:p w14:paraId="24CBEBD4" w14:textId="77777777" w:rsidR="00A07DE6" w:rsidRDefault="00A07DE6" w:rsidP="005471B4">
    <w:pPr>
      <w:pStyle w:val="Header"/>
      <w:jc w:val="left"/>
      <w:rPr>
        <w:i w:val="0"/>
        <w:iCs/>
        <w:sz w:val="22"/>
        <w:szCs w:val="22"/>
        <w:lang w:val="en-US"/>
      </w:rPr>
    </w:pPr>
  </w:p>
  <w:p w14:paraId="3E22EFFE" w14:textId="77777777" w:rsidR="00A07DE6" w:rsidRDefault="00A07DE6" w:rsidP="005471B4">
    <w:pPr>
      <w:pStyle w:val="Header"/>
      <w:jc w:val="left"/>
      <w:rPr>
        <w:i w:val="0"/>
        <w:iCs/>
        <w:sz w:val="22"/>
        <w:szCs w:val="22"/>
        <w:lang w:val="en-US"/>
      </w:rPr>
    </w:pPr>
  </w:p>
  <w:p w14:paraId="5D5DC427" w14:textId="77777777" w:rsidR="00A07DE6" w:rsidRDefault="00A07DE6" w:rsidP="005471B4">
    <w:pPr>
      <w:pStyle w:val="Header"/>
      <w:jc w:val="left"/>
      <w:rPr>
        <w:i w:val="0"/>
        <w:iCs/>
        <w:sz w:val="22"/>
        <w:szCs w:val="22"/>
        <w:lang w:val="en-US"/>
      </w:rPr>
    </w:pPr>
  </w:p>
  <w:p w14:paraId="713B070C" w14:textId="77777777" w:rsidR="00A07DE6" w:rsidRDefault="00A07DE6" w:rsidP="005471B4">
    <w:pPr>
      <w:pStyle w:val="Header"/>
      <w:jc w:val="left"/>
      <w:rPr>
        <w:i w:val="0"/>
        <w:iCs/>
        <w:sz w:val="22"/>
        <w:szCs w:val="22"/>
        <w:lang w:val="en-US"/>
      </w:rPr>
    </w:pPr>
  </w:p>
  <w:p w14:paraId="008A535F" w14:textId="77777777" w:rsidR="00A07DE6" w:rsidRDefault="00A07DE6" w:rsidP="005471B4">
    <w:pPr>
      <w:pStyle w:val="Header"/>
      <w:jc w:val="left"/>
      <w:rPr>
        <w:i w:val="0"/>
        <w:iCs/>
        <w:sz w:val="22"/>
        <w:szCs w:val="22"/>
        <w:lang w:val="en-US"/>
      </w:rPr>
    </w:pPr>
  </w:p>
  <w:p w14:paraId="55AD084D" w14:textId="77777777" w:rsidR="00A07DE6" w:rsidRDefault="00A07DE6" w:rsidP="005471B4">
    <w:pPr>
      <w:pStyle w:val="Header"/>
      <w:jc w:val="left"/>
      <w:rPr>
        <w:i w:val="0"/>
        <w:iCs/>
        <w:sz w:val="22"/>
        <w:szCs w:val="22"/>
        <w:lang w:val="en-US"/>
      </w:rPr>
    </w:pPr>
  </w:p>
  <w:p w14:paraId="6A2452EE" w14:textId="77777777" w:rsidR="00A07DE6" w:rsidRDefault="00A07DE6" w:rsidP="005471B4">
    <w:pPr>
      <w:pStyle w:val="Header"/>
      <w:jc w:val="left"/>
      <w:rPr>
        <w:i w:val="0"/>
        <w:iCs/>
        <w:sz w:val="22"/>
        <w:szCs w:val="22"/>
        <w:lang w:val="en-US"/>
      </w:rPr>
    </w:pPr>
  </w:p>
  <w:p w14:paraId="0E8E5B6A" w14:textId="77777777" w:rsidR="00A07DE6" w:rsidRPr="005471B4" w:rsidRDefault="00A07DE6"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44333" w14:textId="77777777" w:rsidR="00A07DE6" w:rsidRDefault="00A07DE6" w:rsidP="00C97B0D">
    <w:pPr>
      <w:pStyle w:val="acctmainheading"/>
      <w:spacing w:after="0" w:line="240" w:lineRule="atLeast"/>
      <w:rPr>
        <w:sz w:val="24"/>
        <w:szCs w:val="24"/>
      </w:rPr>
    </w:pPr>
  </w:p>
  <w:p w14:paraId="32C2BE97" w14:textId="77777777" w:rsidR="00A07DE6" w:rsidRPr="00975EE7" w:rsidRDefault="00A07DE6" w:rsidP="00AD04F2">
    <w:pPr>
      <w:pStyle w:val="Header"/>
      <w:spacing w:line="240" w:lineRule="atLeast"/>
      <w:jc w:val="left"/>
      <w:rPr>
        <w:b/>
        <w:bCs/>
        <w:i w:val="0"/>
        <w:iCs/>
        <w:sz w:val="24"/>
        <w:szCs w:val="24"/>
      </w:rPr>
    </w:pPr>
  </w:p>
  <w:p w14:paraId="74167022" w14:textId="77777777" w:rsidR="00A07DE6" w:rsidRPr="00975EE7" w:rsidRDefault="00A07DE6"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5F8F" w14:textId="2F15BF98" w:rsidR="00A07DE6" w:rsidRDefault="00A07DE6" w:rsidP="00E643CB">
    <w:pPr>
      <w:pStyle w:val="Header"/>
      <w:spacing w:line="240" w:lineRule="atLeast"/>
      <w:jc w:val="left"/>
      <w:rPr>
        <w:b/>
        <w:bCs/>
        <w:i w:val="0"/>
        <w:iCs/>
        <w:sz w:val="24"/>
        <w:szCs w:val="24"/>
      </w:rPr>
    </w:pPr>
  </w:p>
  <w:p w14:paraId="7063FE36" w14:textId="471C4F35" w:rsidR="00434017" w:rsidRDefault="00434017" w:rsidP="00E643CB">
    <w:pPr>
      <w:pStyle w:val="Header"/>
      <w:spacing w:line="240" w:lineRule="atLeast"/>
      <w:jc w:val="left"/>
      <w:rPr>
        <w:b/>
        <w:bCs/>
        <w:i w:val="0"/>
        <w:iCs/>
        <w:sz w:val="24"/>
        <w:szCs w:val="24"/>
      </w:rPr>
    </w:pPr>
  </w:p>
  <w:p w14:paraId="24178C2E" w14:textId="77777777" w:rsidR="00434017" w:rsidRDefault="00434017" w:rsidP="00E643CB">
    <w:pPr>
      <w:pStyle w:val="Header"/>
      <w:spacing w:line="240" w:lineRule="atLeast"/>
      <w:jc w:val="left"/>
      <w:rPr>
        <w:b/>
        <w:bCs/>
        <w:i w:val="0"/>
        <w:iCs/>
        <w:sz w:val="24"/>
        <w:szCs w:val="24"/>
      </w:rPr>
    </w:pPr>
  </w:p>
  <w:p w14:paraId="31EEA447" w14:textId="77777777" w:rsidR="00A07DE6" w:rsidRPr="00975EE7" w:rsidRDefault="00A07DE6"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6"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7"/>
  </w:num>
  <w:num w:numId="4">
    <w:abstractNumId w:val="3"/>
  </w:num>
  <w:num w:numId="5">
    <w:abstractNumId w:val="22"/>
  </w:num>
  <w:num w:numId="6">
    <w:abstractNumId w:val="5"/>
  </w:num>
  <w:num w:numId="7">
    <w:abstractNumId w:val="23"/>
  </w:num>
  <w:num w:numId="8">
    <w:abstractNumId w:val="21"/>
  </w:num>
  <w:num w:numId="9">
    <w:abstractNumId w:val="10"/>
  </w:num>
  <w:num w:numId="10">
    <w:abstractNumId w:val="20"/>
  </w:num>
  <w:num w:numId="11">
    <w:abstractNumId w:val="3"/>
    <w:lvlOverride w:ilvl="0">
      <w:startOverride w:val="1"/>
    </w:lvlOverride>
  </w:num>
  <w:num w:numId="12">
    <w:abstractNumId w:val="6"/>
  </w:num>
  <w:num w:numId="13">
    <w:abstractNumId w:val="9"/>
  </w:num>
  <w:num w:numId="14">
    <w:abstractNumId w:val="4"/>
  </w:num>
  <w:num w:numId="15">
    <w:abstractNumId w:val="8"/>
  </w:num>
  <w:num w:numId="16">
    <w:abstractNumId w:val="11"/>
  </w:num>
  <w:num w:numId="17">
    <w:abstractNumId w:val="18"/>
  </w:num>
  <w:num w:numId="18">
    <w:abstractNumId w:val="24"/>
  </w:num>
  <w:num w:numId="19">
    <w:abstractNumId w:val="2"/>
  </w:num>
  <w:num w:numId="20">
    <w:abstractNumId w:val="17"/>
  </w:num>
  <w:num w:numId="21">
    <w:abstractNumId w:val="12"/>
  </w:num>
  <w:num w:numId="22">
    <w:abstractNumId w:val="16"/>
  </w:num>
  <w:num w:numId="23">
    <w:abstractNumId w:val="15"/>
  </w:num>
  <w:num w:numId="24">
    <w:abstractNumId w:val="3"/>
  </w:num>
  <w:num w:numId="25">
    <w:abstractNumId w:val="13"/>
  </w:num>
  <w:num w:numId="26">
    <w:abstractNumId w:val="14"/>
  </w:num>
  <w:num w:numId="27">
    <w:abstractNumId w:val="19"/>
  </w:num>
  <w:num w:numId="28">
    <w:abstractNumId w:val="3"/>
  </w:num>
  <w:num w:numId="29">
    <w:abstractNumId w:val="21"/>
  </w:num>
  <w:num w:numId="30">
    <w:abstractNumId w:val="3"/>
  </w:num>
  <w:num w:numId="31">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3F5"/>
    <w:rsid w:val="00000478"/>
    <w:rsid w:val="0000082C"/>
    <w:rsid w:val="00000E39"/>
    <w:rsid w:val="00000EB5"/>
    <w:rsid w:val="00001166"/>
    <w:rsid w:val="000019F8"/>
    <w:rsid w:val="000019FF"/>
    <w:rsid w:val="00001D9F"/>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8C"/>
    <w:rsid w:val="00006F51"/>
    <w:rsid w:val="0000753C"/>
    <w:rsid w:val="0000790F"/>
    <w:rsid w:val="00010057"/>
    <w:rsid w:val="0001038B"/>
    <w:rsid w:val="000105EE"/>
    <w:rsid w:val="0001076C"/>
    <w:rsid w:val="00010A03"/>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6F8"/>
    <w:rsid w:val="00021912"/>
    <w:rsid w:val="00021A66"/>
    <w:rsid w:val="00021B50"/>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57E"/>
    <w:rsid w:val="000255CC"/>
    <w:rsid w:val="0002583F"/>
    <w:rsid w:val="00025996"/>
    <w:rsid w:val="00025A4F"/>
    <w:rsid w:val="00025E86"/>
    <w:rsid w:val="000266DE"/>
    <w:rsid w:val="000267A9"/>
    <w:rsid w:val="00026B5F"/>
    <w:rsid w:val="00026F1A"/>
    <w:rsid w:val="0002722B"/>
    <w:rsid w:val="0002761D"/>
    <w:rsid w:val="0002790E"/>
    <w:rsid w:val="00027B2C"/>
    <w:rsid w:val="0003030B"/>
    <w:rsid w:val="0003088C"/>
    <w:rsid w:val="0003095C"/>
    <w:rsid w:val="00030BAA"/>
    <w:rsid w:val="00030C40"/>
    <w:rsid w:val="00030F66"/>
    <w:rsid w:val="00031000"/>
    <w:rsid w:val="000310FE"/>
    <w:rsid w:val="000312D7"/>
    <w:rsid w:val="000317A4"/>
    <w:rsid w:val="00031D22"/>
    <w:rsid w:val="00031FA0"/>
    <w:rsid w:val="00032079"/>
    <w:rsid w:val="0003292D"/>
    <w:rsid w:val="00032B85"/>
    <w:rsid w:val="00032C93"/>
    <w:rsid w:val="0003313B"/>
    <w:rsid w:val="0003324E"/>
    <w:rsid w:val="0003340F"/>
    <w:rsid w:val="000337C3"/>
    <w:rsid w:val="00033AA3"/>
    <w:rsid w:val="00033BD0"/>
    <w:rsid w:val="00033E90"/>
    <w:rsid w:val="000340CC"/>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3AB"/>
    <w:rsid w:val="000404A7"/>
    <w:rsid w:val="00040540"/>
    <w:rsid w:val="000407B3"/>
    <w:rsid w:val="000409EE"/>
    <w:rsid w:val="00040FC4"/>
    <w:rsid w:val="00041166"/>
    <w:rsid w:val="000413DD"/>
    <w:rsid w:val="000417CC"/>
    <w:rsid w:val="000418B0"/>
    <w:rsid w:val="0004225F"/>
    <w:rsid w:val="000426BE"/>
    <w:rsid w:val="000429AB"/>
    <w:rsid w:val="000429AC"/>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845"/>
    <w:rsid w:val="000470B9"/>
    <w:rsid w:val="000470E9"/>
    <w:rsid w:val="000471AE"/>
    <w:rsid w:val="00047465"/>
    <w:rsid w:val="00047C99"/>
    <w:rsid w:val="000505B3"/>
    <w:rsid w:val="00050D18"/>
    <w:rsid w:val="00050D9E"/>
    <w:rsid w:val="00050E22"/>
    <w:rsid w:val="00050F1C"/>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C08"/>
    <w:rsid w:val="00056F34"/>
    <w:rsid w:val="0005705F"/>
    <w:rsid w:val="0005733E"/>
    <w:rsid w:val="0005758A"/>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A11"/>
    <w:rsid w:val="00064F57"/>
    <w:rsid w:val="00064FD7"/>
    <w:rsid w:val="0006563F"/>
    <w:rsid w:val="0006568B"/>
    <w:rsid w:val="000662F3"/>
    <w:rsid w:val="00066791"/>
    <w:rsid w:val="000667CD"/>
    <w:rsid w:val="0006681D"/>
    <w:rsid w:val="00066CC2"/>
    <w:rsid w:val="000673B5"/>
    <w:rsid w:val="00067848"/>
    <w:rsid w:val="00067A03"/>
    <w:rsid w:val="00067C61"/>
    <w:rsid w:val="0007008F"/>
    <w:rsid w:val="0007051A"/>
    <w:rsid w:val="0007055C"/>
    <w:rsid w:val="00070C90"/>
    <w:rsid w:val="00070E26"/>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B8"/>
    <w:rsid w:val="00074466"/>
    <w:rsid w:val="0007459D"/>
    <w:rsid w:val="000747E3"/>
    <w:rsid w:val="00074B31"/>
    <w:rsid w:val="00074BCA"/>
    <w:rsid w:val="00074D79"/>
    <w:rsid w:val="0007561A"/>
    <w:rsid w:val="00075694"/>
    <w:rsid w:val="000759E0"/>
    <w:rsid w:val="00075B37"/>
    <w:rsid w:val="00075CED"/>
    <w:rsid w:val="00075EE1"/>
    <w:rsid w:val="000763B7"/>
    <w:rsid w:val="000764E8"/>
    <w:rsid w:val="000765E2"/>
    <w:rsid w:val="0007750C"/>
    <w:rsid w:val="00077567"/>
    <w:rsid w:val="00077942"/>
    <w:rsid w:val="00077EA8"/>
    <w:rsid w:val="00077EF9"/>
    <w:rsid w:val="0008017D"/>
    <w:rsid w:val="00080408"/>
    <w:rsid w:val="00080412"/>
    <w:rsid w:val="000807F6"/>
    <w:rsid w:val="00080B67"/>
    <w:rsid w:val="00080B9D"/>
    <w:rsid w:val="00080D09"/>
    <w:rsid w:val="00080D15"/>
    <w:rsid w:val="0008146E"/>
    <w:rsid w:val="0008150C"/>
    <w:rsid w:val="000819C6"/>
    <w:rsid w:val="000819DA"/>
    <w:rsid w:val="00081A17"/>
    <w:rsid w:val="00081ACB"/>
    <w:rsid w:val="00081BAB"/>
    <w:rsid w:val="000825E8"/>
    <w:rsid w:val="00082796"/>
    <w:rsid w:val="000827C7"/>
    <w:rsid w:val="000828C6"/>
    <w:rsid w:val="00082CE7"/>
    <w:rsid w:val="000830E3"/>
    <w:rsid w:val="00083419"/>
    <w:rsid w:val="0008371F"/>
    <w:rsid w:val="00083DE6"/>
    <w:rsid w:val="00083EF9"/>
    <w:rsid w:val="00083F26"/>
    <w:rsid w:val="00084661"/>
    <w:rsid w:val="00084A9A"/>
    <w:rsid w:val="00084B19"/>
    <w:rsid w:val="00084BD1"/>
    <w:rsid w:val="00084D75"/>
    <w:rsid w:val="000852EA"/>
    <w:rsid w:val="0008536B"/>
    <w:rsid w:val="000853EC"/>
    <w:rsid w:val="00085438"/>
    <w:rsid w:val="00085D6C"/>
    <w:rsid w:val="00085E6E"/>
    <w:rsid w:val="00086544"/>
    <w:rsid w:val="000868F6"/>
    <w:rsid w:val="00086C45"/>
    <w:rsid w:val="00087153"/>
    <w:rsid w:val="0008718B"/>
    <w:rsid w:val="000874BC"/>
    <w:rsid w:val="00087560"/>
    <w:rsid w:val="00087628"/>
    <w:rsid w:val="00087691"/>
    <w:rsid w:val="00087764"/>
    <w:rsid w:val="000879E2"/>
    <w:rsid w:val="00087A89"/>
    <w:rsid w:val="00087C5A"/>
    <w:rsid w:val="00087F59"/>
    <w:rsid w:val="0009007F"/>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3035"/>
    <w:rsid w:val="000934F2"/>
    <w:rsid w:val="0009352C"/>
    <w:rsid w:val="0009354F"/>
    <w:rsid w:val="000935F4"/>
    <w:rsid w:val="00093A2D"/>
    <w:rsid w:val="00093A86"/>
    <w:rsid w:val="00093D2F"/>
    <w:rsid w:val="00093D40"/>
    <w:rsid w:val="00093E1D"/>
    <w:rsid w:val="000945F7"/>
    <w:rsid w:val="000946AC"/>
    <w:rsid w:val="00094BB3"/>
    <w:rsid w:val="00094C07"/>
    <w:rsid w:val="00094C4E"/>
    <w:rsid w:val="00095450"/>
    <w:rsid w:val="000958BB"/>
    <w:rsid w:val="0009598E"/>
    <w:rsid w:val="00095AAD"/>
    <w:rsid w:val="00095CCC"/>
    <w:rsid w:val="00095F95"/>
    <w:rsid w:val="00096103"/>
    <w:rsid w:val="00096285"/>
    <w:rsid w:val="00096304"/>
    <w:rsid w:val="000964D0"/>
    <w:rsid w:val="000965D9"/>
    <w:rsid w:val="00096774"/>
    <w:rsid w:val="000967C5"/>
    <w:rsid w:val="00096DBE"/>
    <w:rsid w:val="00096FA5"/>
    <w:rsid w:val="00097004"/>
    <w:rsid w:val="000970EC"/>
    <w:rsid w:val="000972C5"/>
    <w:rsid w:val="000975E4"/>
    <w:rsid w:val="000977C8"/>
    <w:rsid w:val="00097D3B"/>
    <w:rsid w:val="000A04D6"/>
    <w:rsid w:val="000A0AE1"/>
    <w:rsid w:val="000A1028"/>
    <w:rsid w:val="000A1424"/>
    <w:rsid w:val="000A1608"/>
    <w:rsid w:val="000A16D9"/>
    <w:rsid w:val="000A1731"/>
    <w:rsid w:val="000A1A35"/>
    <w:rsid w:val="000A209D"/>
    <w:rsid w:val="000A2170"/>
    <w:rsid w:val="000A2800"/>
    <w:rsid w:val="000A28E2"/>
    <w:rsid w:val="000A2CA0"/>
    <w:rsid w:val="000A2E28"/>
    <w:rsid w:val="000A2E70"/>
    <w:rsid w:val="000A33AC"/>
    <w:rsid w:val="000A356C"/>
    <w:rsid w:val="000A3B58"/>
    <w:rsid w:val="000A3B7C"/>
    <w:rsid w:val="000A3E2C"/>
    <w:rsid w:val="000A4199"/>
    <w:rsid w:val="000A44DC"/>
    <w:rsid w:val="000A475C"/>
    <w:rsid w:val="000A4AA1"/>
    <w:rsid w:val="000A4DEE"/>
    <w:rsid w:val="000A4EE3"/>
    <w:rsid w:val="000A5076"/>
    <w:rsid w:val="000A5205"/>
    <w:rsid w:val="000A5289"/>
    <w:rsid w:val="000A52D5"/>
    <w:rsid w:val="000A5443"/>
    <w:rsid w:val="000A5551"/>
    <w:rsid w:val="000A59AE"/>
    <w:rsid w:val="000A5D7C"/>
    <w:rsid w:val="000A5F57"/>
    <w:rsid w:val="000A5FE1"/>
    <w:rsid w:val="000A6039"/>
    <w:rsid w:val="000A60E5"/>
    <w:rsid w:val="000A64F9"/>
    <w:rsid w:val="000A67D2"/>
    <w:rsid w:val="000A6DEC"/>
    <w:rsid w:val="000A6EAA"/>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3D7"/>
    <w:rsid w:val="000B34D0"/>
    <w:rsid w:val="000B36D8"/>
    <w:rsid w:val="000B4394"/>
    <w:rsid w:val="000B43E6"/>
    <w:rsid w:val="000B4407"/>
    <w:rsid w:val="000B4617"/>
    <w:rsid w:val="000B47E8"/>
    <w:rsid w:val="000B4B4A"/>
    <w:rsid w:val="000B55C2"/>
    <w:rsid w:val="000B5AF2"/>
    <w:rsid w:val="000B5B87"/>
    <w:rsid w:val="000B5BCD"/>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49"/>
    <w:rsid w:val="000C584E"/>
    <w:rsid w:val="000C5EC1"/>
    <w:rsid w:val="000C5F6D"/>
    <w:rsid w:val="000C69A7"/>
    <w:rsid w:val="000C6C61"/>
    <w:rsid w:val="000C6FAB"/>
    <w:rsid w:val="000C7280"/>
    <w:rsid w:val="000C74A8"/>
    <w:rsid w:val="000C753C"/>
    <w:rsid w:val="000C75CC"/>
    <w:rsid w:val="000C7961"/>
    <w:rsid w:val="000C7BE8"/>
    <w:rsid w:val="000C7CCD"/>
    <w:rsid w:val="000D00ED"/>
    <w:rsid w:val="000D01AD"/>
    <w:rsid w:val="000D0563"/>
    <w:rsid w:val="000D06EA"/>
    <w:rsid w:val="000D0985"/>
    <w:rsid w:val="000D0FA1"/>
    <w:rsid w:val="000D136D"/>
    <w:rsid w:val="000D162C"/>
    <w:rsid w:val="000D17D4"/>
    <w:rsid w:val="000D1BB4"/>
    <w:rsid w:val="000D1E2B"/>
    <w:rsid w:val="000D1F76"/>
    <w:rsid w:val="000D21B0"/>
    <w:rsid w:val="000D265C"/>
    <w:rsid w:val="000D2747"/>
    <w:rsid w:val="000D2C83"/>
    <w:rsid w:val="000D33FD"/>
    <w:rsid w:val="000D35F1"/>
    <w:rsid w:val="000D4FBD"/>
    <w:rsid w:val="000D5032"/>
    <w:rsid w:val="000D510A"/>
    <w:rsid w:val="000D5483"/>
    <w:rsid w:val="000D5713"/>
    <w:rsid w:val="000D588F"/>
    <w:rsid w:val="000D58E8"/>
    <w:rsid w:val="000D59CA"/>
    <w:rsid w:val="000D5AC8"/>
    <w:rsid w:val="000D5E20"/>
    <w:rsid w:val="000D5F44"/>
    <w:rsid w:val="000D6496"/>
    <w:rsid w:val="000D66CD"/>
    <w:rsid w:val="000D67AD"/>
    <w:rsid w:val="000D698B"/>
    <w:rsid w:val="000D6A2B"/>
    <w:rsid w:val="000D6D85"/>
    <w:rsid w:val="000D7421"/>
    <w:rsid w:val="000D759C"/>
    <w:rsid w:val="000D7699"/>
    <w:rsid w:val="000D77A3"/>
    <w:rsid w:val="000D7BE1"/>
    <w:rsid w:val="000E0248"/>
    <w:rsid w:val="000E0295"/>
    <w:rsid w:val="000E0547"/>
    <w:rsid w:val="000E0719"/>
    <w:rsid w:val="000E0887"/>
    <w:rsid w:val="000E0ACF"/>
    <w:rsid w:val="000E0F28"/>
    <w:rsid w:val="000E1551"/>
    <w:rsid w:val="000E163C"/>
    <w:rsid w:val="000E17DD"/>
    <w:rsid w:val="000E1B20"/>
    <w:rsid w:val="000E1B7B"/>
    <w:rsid w:val="000E1CFC"/>
    <w:rsid w:val="000E249F"/>
    <w:rsid w:val="000E2876"/>
    <w:rsid w:val="000E2A02"/>
    <w:rsid w:val="000E2A0B"/>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B9"/>
    <w:rsid w:val="000E7B8D"/>
    <w:rsid w:val="000E7E24"/>
    <w:rsid w:val="000F01F7"/>
    <w:rsid w:val="000F0282"/>
    <w:rsid w:val="000F03DE"/>
    <w:rsid w:val="000F05D0"/>
    <w:rsid w:val="000F07DF"/>
    <w:rsid w:val="000F0F15"/>
    <w:rsid w:val="000F0FAD"/>
    <w:rsid w:val="000F12B4"/>
    <w:rsid w:val="000F131F"/>
    <w:rsid w:val="000F1407"/>
    <w:rsid w:val="000F1BD9"/>
    <w:rsid w:val="000F2332"/>
    <w:rsid w:val="000F24B7"/>
    <w:rsid w:val="000F2763"/>
    <w:rsid w:val="000F27AB"/>
    <w:rsid w:val="000F27B5"/>
    <w:rsid w:val="000F29DF"/>
    <w:rsid w:val="000F29FB"/>
    <w:rsid w:val="000F2E6A"/>
    <w:rsid w:val="000F32C1"/>
    <w:rsid w:val="000F3C0C"/>
    <w:rsid w:val="000F3EE4"/>
    <w:rsid w:val="000F4312"/>
    <w:rsid w:val="000F44C0"/>
    <w:rsid w:val="000F46EC"/>
    <w:rsid w:val="000F4B5C"/>
    <w:rsid w:val="000F5372"/>
    <w:rsid w:val="000F58B2"/>
    <w:rsid w:val="000F5A08"/>
    <w:rsid w:val="000F5EA2"/>
    <w:rsid w:val="000F5EB0"/>
    <w:rsid w:val="000F6202"/>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C6B"/>
    <w:rsid w:val="00100E91"/>
    <w:rsid w:val="00100EA6"/>
    <w:rsid w:val="00100F78"/>
    <w:rsid w:val="00101393"/>
    <w:rsid w:val="00101B6E"/>
    <w:rsid w:val="00101E4A"/>
    <w:rsid w:val="00101EAC"/>
    <w:rsid w:val="00102062"/>
    <w:rsid w:val="00102340"/>
    <w:rsid w:val="0010258D"/>
    <w:rsid w:val="0010273A"/>
    <w:rsid w:val="00102B64"/>
    <w:rsid w:val="00102CE1"/>
    <w:rsid w:val="001031A7"/>
    <w:rsid w:val="0010369D"/>
    <w:rsid w:val="001037F4"/>
    <w:rsid w:val="001038BF"/>
    <w:rsid w:val="00103908"/>
    <w:rsid w:val="00103C89"/>
    <w:rsid w:val="001048A9"/>
    <w:rsid w:val="001049F8"/>
    <w:rsid w:val="00104D36"/>
    <w:rsid w:val="00104DAF"/>
    <w:rsid w:val="00105028"/>
    <w:rsid w:val="00105097"/>
    <w:rsid w:val="0010536C"/>
    <w:rsid w:val="0010556B"/>
    <w:rsid w:val="0010584A"/>
    <w:rsid w:val="00105C94"/>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7BF"/>
    <w:rsid w:val="00113972"/>
    <w:rsid w:val="00113BBF"/>
    <w:rsid w:val="00113D88"/>
    <w:rsid w:val="00113F66"/>
    <w:rsid w:val="00114113"/>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C78"/>
    <w:rsid w:val="00121CFD"/>
    <w:rsid w:val="00121DFC"/>
    <w:rsid w:val="00121E46"/>
    <w:rsid w:val="00122314"/>
    <w:rsid w:val="00122410"/>
    <w:rsid w:val="0012257D"/>
    <w:rsid w:val="001229B0"/>
    <w:rsid w:val="00122DEF"/>
    <w:rsid w:val="00122ECD"/>
    <w:rsid w:val="00122EDF"/>
    <w:rsid w:val="0012319D"/>
    <w:rsid w:val="00123463"/>
    <w:rsid w:val="001236A9"/>
    <w:rsid w:val="001237D4"/>
    <w:rsid w:val="00123958"/>
    <w:rsid w:val="00123B78"/>
    <w:rsid w:val="00123C05"/>
    <w:rsid w:val="00123E4B"/>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A34"/>
    <w:rsid w:val="00125ED2"/>
    <w:rsid w:val="0012617D"/>
    <w:rsid w:val="00126856"/>
    <w:rsid w:val="001269B8"/>
    <w:rsid w:val="0012721E"/>
    <w:rsid w:val="0012734F"/>
    <w:rsid w:val="001274C1"/>
    <w:rsid w:val="0012770B"/>
    <w:rsid w:val="0012776A"/>
    <w:rsid w:val="001278DD"/>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928"/>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456"/>
    <w:rsid w:val="00150627"/>
    <w:rsid w:val="001506A1"/>
    <w:rsid w:val="001509E1"/>
    <w:rsid w:val="00150B64"/>
    <w:rsid w:val="00150D72"/>
    <w:rsid w:val="00150E77"/>
    <w:rsid w:val="0015100E"/>
    <w:rsid w:val="001511BD"/>
    <w:rsid w:val="0015120D"/>
    <w:rsid w:val="00151A90"/>
    <w:rsid w:val="00151ADB"/>
    <w:rsid w:val="00151B9F"/>
    <w:rsid w:val="00151E3B"/>
    <w:rsid w:val="00152461"/>
    <w:rsid w:val="0015248A"/>
    <w:rsid w:val="001527FD"/>
    <w:rsid w:val="00152A69"/>
    <w:rsid w:val="00152C49"/>
    <w:rsid w:val="00152D32"/>
    <w:rsid w:val="00152D72"/>
    <w:rsid w:val="00152F69"/>
    <w:rsid w:val="00152FE4"/>
    <w:rsid w:val="00153252"/>
    <w:rsid w:val="00153439"/>
    <w:rsid w:val="001536BC"/>
    <w:rsid w:val="00153D87"/>
    <w:rsid w:val="00153EC3"/>
    <w:rsid w:val="00153F45"/>
    <w:rsid w:val="001540A2"/>
    <w:rsid w:val="001543E1"/>
    <w:rsid w:val="001546D4"/>
    <w:rsid w:val="00154D66"/>
    <w:rsid w:val="00154FA2"/>
    <w:rsid w:val="001551E7"/>
    <w:rsid w:val="001552C3"/>
    <w:rsid w:val="00155303"/>
    <w:rsid w:val="00155699"/>
    <w:rsid w:val="00155742"/>
    <w:rsid w:val="00155BAC"/>
    <w:rsid w:val="00155BEA"/>
    <w:rsid w:val="00155EB6"/>
    <w:rsid w:val="00155F8A"/>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B45"/>
    <w:rsid w:val="00161002"/>
    <w:rsid w:val="00161369"/>
    <w:rsid w:val="001619A2"/>
    <w:rsid w:val="00161A27"/>
    <w:rsid w:val="00162228"/>
    <w:rsid w:val="00162257"/>
    <w:rsid w:val="00162724"/>
    <w:rsid w:val="00162AAD"/>
    <w:rsid w:val="0016336B"/>
    <w:rsid w:val="001639A1"/>
    <w:rsid w:val="00164067"/>
    <w:rsid w:val="001640FD"/>
    <w:rsid w:val="00164258"/>
    <w:rsid w:val="00164685"/>
    <w:rsid w:val="00164BA2"/>
    <w:rsid w:val="00164D6E"/>
    <w:rsid w:val="001650C1"/>
    <w:rsid w:val="0016538C"/>
    <w:rsid w:val="00165629"/>
    <w:rsid w:val="001656CD"/>
    <w:rsid w:val="00165767"/>
    <w:rsid w:val="00165787"/>
    <w:rsid w:val="001657E0"/>
    <w:rsid w:val="0016589B"/>
    <w:rsid w:val="001658AE"/>
    <w:rsid w:val="00165B6F"/>
    <w:rsid w:val="00165E1A"/>
    <w:rsid w:val="00165E7C"/>
    <w:rsid w:val="00165FEE"/>
    <w:rsid w:val="0016689C"/>
    <w:rsid w:val="00166BC5"/>
    <w:rsid w:val="00166D06"/>
    <w:rsid w:val="001675E1"/>
    <w:rsid w:val="0016761D"/>
    <w:rsid w:val="00167AC1"/>
    <w:rsid w:val="00167E32"/>
    <w:rsid w:val="00170015"/>
    <w:rsid w:val="001700B5"/>
    <w:rsid w:val="00170A5F"/>
    <w:rsid w:val="00170D2F"/>
    <w:rsid w:val="00170F19"/>
    <w:rsid w:val="00170FC0"/>
    <w:rsid w:val="0017103D"/>
    <w:rsid w:val="00171269"/>
    <w:rsid w:val="001715D0"/>
    <w:rsid w:val="00171748"/>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78F6"/>
    <w:rsid w:val="00177BBA"/>
    <w:rsid w:val="00177C76"/>
    <w:rsid w:val="00177DF7"/>
    <w:rsid w:val="00177F9A"/>
    <w:rsid w:val="00180029"/>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3003"/>
    <w:rsid w:val="0018333A"/>
    <w:rsid w:val="00183390"/>
    <w:rsid w:val="001833AD"/>
    <w:rsid w:val="00183B39"/>
    <w:rsid w:val="0018400F"/>
    <w:rsid w:val="001841B7"/>
    <w:rsid w:val="00184776"/>
    <w:rsid w:val="001849BD"/>
    <w:rsid w:val="00184CEE"/>
    <w:rsid w:val="00184D24"/>
    <w:rsid w:val="00184FF6"/>
    <w:rsid w:val="00185004"/>
    <w:rsid w:val="00185551"/>
    <w:rsid w:val="0018558F"/>
    <w:rsid w:val="00185708"/>
    <w:rsid w:val="001858B2"/>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827"/>
    <w:rsid w:val="001938B0"/>
    <w:rsid w:val="001938C3"/>
    <w:rsid w:val="001939DB"/>
    <w:rsid w:val="00193A45"/>
    <w:rsid w:val="00195173"/>
    <w:rsid w:val="00195736"/>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C87"/>
    <w:rsid w:val="001A0CC3"/>
    <w:rsid w:val="001A1735"/>
    <w:rsid w:val="001A1D4B"/>
    <w:rsid w:val="001A1E04"/>
    <w:rsid w:val="001A20D7"/>
    <w:rsid w:val="001A20F2"/>
    <w:rsid w:val="001A22DD"/>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2D7"/>
    <w:rsid w:val="001B0318"/>
    <w:rsid w:val="001B03A0"/>
    <w:rsid w:val="001B0D6A"/>
    <w:rsid w:val="001B0E40"/>
    <w:rsid w:val="001B0F4F"/>
    <w:rsid w:val="001B1487"/>
    <w:rsid w:val="001B1517"/>
    <w:rsid w:val="001B17A2"/>
    <w:rsid w:val="001B1BBF"/>
    <w:rsid w:val="001B1CE7"/>
    <w:rsid w:val="001B21C6"/>
    <w:rsid w:val="001B2F40"/>
    <w:rsid w:val="001B2FB4"/>
    <w:rsid w:val="001B309F"/>
    <w:rsid w:val="001B31C1"/>
    <w:rsid w:val="001B31C3"/>
    <w:rsid w:val="001B343E"/>
    <w:rsid w:val="001B35AE"/>
    <w:rsid w:val="001B3729"/>
    <w:rsid w:val="001B37C0"/>
    <w:rsid w:val="001B3DBA"/>
    <w:rsid w:val="001B410B"/>
    <w:rsid w:val="001B4266"/>
    <w:rsid w:val="001B458E"/>
    <w:rsid w:val="001B4C12"/>
    <w:rsid w:val="001B4F35"/>
    <w:rsid w:val="001B4F8E"/>
    <w:rsid w:val="001B5115"/>
    <w:rsid w:val="001B63EC"/>
    <w:rsid w:val="001B68C0"/>
    <w:rsid w:val="001B6A90"/>
    <w:rsid w:val="001B6E53"/>
    <w:rsid w:val="001B7298"/>
    <w:rsid w:val="001B7561"/>
    <w:rsid w:val="001B7B59"/>
    <w:rsid w:val="001B7F7F"/>
    <w:rsid w:val="001C0077"/>
    <w:rsid w:val="001C0255"/>
    <w:rsid w:val="001C07B0"/>
    <w:rsid w:val="001C0E33"/>
    <w:rsid w:val="001C108C"/>
    <w:rsid w:val="001C12D4"/>
    <w:rsid w:val="001C1694"/>
    <w:rsid w:val="001C19C2"/>
    <w:rsid w:val="001C1B73"/>
    <w:rsid w:val="001C1C1D"/>
    <w:rsid w:val="001C234D"/>
    <w:rsid w:val="001C2468"/>
    <w:rsid w:val="001C2A03"/>
    <w:rsid w:val="001C2C57"/>
    <w:rsid w:val="001C325F"/>
    <w:rsid w:val="001C376A"/>
    <w:rsid w:val="001C394B"/>
    <w:rsid w:val="001C3B6A"/>
    <w:rsid w:val="001C3DAF"/>
    <w:rsid w:val="001C401A"/>
    <w:rsid w:val="001C4080"/>
    <w:rsid w:val="001C4210"/>
    <w:rsid w:val="001C4657"/>
    <w:rsid w:val="001C4B46"/>
    <w:rsid w:val="001C4ED8"/>
    <w:rsid w:val="001C507B"/>
    <w:rsid w:val="001C555E"/>
    <w:rsid w:val="001C57F9"/>
    <w:rsid w:val="001C5BD5"/>
    <w:rsid w:val="001C5CC2"/>
    <w:rsid w:val="001C5D71"/>
    <w:rsid w:val="001C5D96"/>
    <w:rsid w:val="001C6119"/>
    <w:rsid w:val="001C6251"/>
    <w:rsid w:val="001C64E6"/>
    <w:rsid w:val="001C669A"/>
    <w:rsid w:val="001C6758"/>
    <w:rsid w:val="001C67D8"/>
    <w:rsid w:val="001C68C8"/>
    <w:rsid w:val="001C7104"/>
    <w:rsid w:val="001C7298"/>
    <w:rsid w:val="001C78A7"/>
    <w:rsid w:val="001C7926"/>
    <w:rsid w:val="001C7D44"/>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8A9"/>
    <w:rsid w:val="001E29FE"/>
    <w:rsid w:val="001E2AB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A10"/>
    <w:rsid w:val="001E5AAE"/>
    <w:rsid w:val="001E5CFE"/>
    <w:rsid w:val="001E613E"/>
    <w:rsid w:val="001E67FE"/>
    <w:rsid w:val="001E68D6"/>
    <w:rsid w:val="001E6AE1"/>
    <w:rsid w:val="001E6C22"/>
    <w:rsid w:val="001E6C6A"/>
    <w:rsid w:val="001E7282"/>
    <w:rsid w:val="001E7B26"/>
    <w:rsid w:val="001E7C7C"/>
    <w:rsid w:val="001E7DAE"/>
    <w:rsid w:val="001F01F1"/>
    <w:rsid w:val="001F029F"/>
    <w:rsid w:val="001F0337"/>
    <w:rsid w:val="001F05E8"/>
    <w:rsid w:val="001F0611"/>
    <w:rsid w:val="001F0926"/>
    <w:rsid w:val="001F0CE9"/>
    <w:rsid w:val="001F0D0A"/>
    <w:rsid w:val="001F1021"/>
    <w:rsid w:val="001F14EF"/>
    <w:rsid w:val="001F180C"/>
    <w:rsid w:val="001F1943"/>
    <w:rsid w:val="001F1B94"/>
    <w:rsid w:val="001F1BAB"/>
    <w:rsid w:val="001F22A3"/>
    <w:rsid w:val="001F23AB"/>
    <w:rsid w:val="001F24CF"/>
    <w:rsid w:val="001F27B6"/>
    <w:rsid w:val="001F2BBA"/>
    <w:rsid w:val="001F2D6F"/>
    <w:rsid w:val="001F2FBE"/>
    <w:rsid w:val="001F309D"/>
    <w:rsid w:val="001F31E2"/>
    <w:rsid w:val="001F3854"/>
    <w:rsid w:val="001F3A1B"/>
    <w:rsid w:val="001F3B07"/>
    <w:rsid w:val="001F41F3"/>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226"/>
    <w:rsid w:val="001F72CD"/>
    <w:rsid w:val="001F746D"/>
    <w:rsid w:val="001F7781"/>
    <w:rsid w:val="001F7A3B"/>
    <w:rsid w:val="001F7B1A"/>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FD"/>
    <w:rsid w:val="0020135F"/>
    <w:rsid w:val="00201385"/>
    <w:rsid w:val="00201DF3"/>
    <w:rsid w:val="00201EBD"/>
    <w:rsid w:val="00202112"/>
    <w:rsid w:val="002023BB"/>
    <w:rsid w:val="00202708"/>
    <w:rsid w:val="0020277F"/>
    <w:rsid w:val="00202F69"/>
    <w:rsid w:val="00203048"/>
    <w:rsid w:val="00203505"/>
    <w:rsid w:val="002035B7"/>
    <w:rsid w:val="00203B1A"/>
    <w:rsid w:val="00203B9E"/>
    <w:rsid w:val="0020403C"/>
    <w:rsid w:val="00204110"/>
    <w:rsid w:val="002049EA"/>
    <w:rsid w:val="00204BDD"/>
    <w:rsid w:val="00204E9A"/>
    <w:rsid w:val="002052A4"/>
    <w:rsid w:val="00205460"/>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F62"/>
    <w:rsid w:val="002260BC"/>
    <w:rsid w:val="002267FE"/>
    <w:rsid w:val="00226930"/>
    <w:rsid w:val="002275FC"/>
    <w:rsid w:val="002277D5"/>
    <w:rsid w:val="0022788D"/>
    <w:rsid w:val="00227A16"/>
    <w:rsid w:val="00227B61"/>
    <w:rsid w:val="00227C9D"/>
    <w:rsid w:val="00227D72"/>
    <w:rsid w:val="00227E57"/>
    <w:rsid w:val="00230042"/>
    <w:rsid w:val="002302E4"/>
    <w:rsid w:val="002304EC"/>
    <w:rsid w:val="0023067E"/>
    <w:rsid w:val="00230776"/>
    <w:rsid w:val="00230D3A"/>
    <w:rsid w:val="002312BB"/>
    <w:rsid w:val="00231422"/>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10A"/>
    <w:rsid w:val="002342E9"/>
    <w:rsid w:val="002343CB"/>
    <w:rsid w:val="00234806"/>
    <w:rsid w:val="0023499B"/>
    <w:rsid w:val="00234EEC"/>
    <w:rsid w:val="00235245"/>
    <w:rsid w:val="002352CC"/>
    <w:rsid w:val="00235A47"/>
    <w:rsid w:val="0023618D"/>
    <w:rsid w:val="00236594"/>
    <w:rsid w:val="0023666B"/>
    <w:rsid w:val="00237086"/>
    <w:rsid w:val="002371EE"/>
    <w:rsid w:val="002377EA"/>
    <w:rsid w:val="00237878"/>
    <w:rsid w:val="00237A55"/>
    <w:rsid w:val="00237CEC"/>
    <w:rsid w:val="00237DE8"/>
    <w:rsid w:val="00237FC7"/>
    <w:rsid w:val="0024039C"/>
    <w:rsid w:val="0024078B"/>
    <w:rsid w:val="00240B44"/>
    <w:rsid w:val="00240BD1"/>
    <w:rsid w:val="00240CE9"/>
    <w:rsid w:val="00240D37"/>
    <w:rsid w:val="00240E85"/>
    <w:rsid w:val="00240F6E"/>
    <w:rsid w:val="00241180"/>
    <w:rsid w:val="00241345"/>
    <w:rsid w:val="0024160C"/>
    <w:rsid w:val="00241818"/>
    <w:rsid w:val="00242026"/>
    <w:rsid w:val="002420C0"/>
    <w:rsid w:val="0024211F"/>
    <w:rsid w:val="00242427"/>
    <w:rsid w:val="00242687"/>
    <w:rsid w:val="00242C48"/>
    <w:rsid w:val="00242E33"/>
    <w:rsid w:val="00242EFD"/>
    <w:rsid w:val="00243043"/>
    <w:rsid w:val="0024324D"/>
    <w:rsid w:val="002434CD"/>
    <w:rsid w:val="0024362B"/>
    <w:rsid w:val="0024363C"/>
    <w:rsid w:val="00243A3F"/>
    <w:rsid w:val="00243C7C"/>
    <w:rsid w:val="00243D46"/>
    <w:rsid w:val="00243D4A"/>
    <w:rsid w:val="00243E95"/>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A55"/>
    <w:rsid w:val="00246B1F"/>
    <w:rsid w:val="00246C80"/>
    <w:rsid w:val="00246D65"/>
    <w:rsid w:val="00247565"/>
    <w:rsid w:val="00247C16"/>
    <w:rsid w:val="002502EA"/>
    <w:rsid w:val="00250439"/>
    <w:rsid w:val="002506AD"/>
    <w:rsid w:val="0025077B"/>
    <w:rsid w:val="0025087D"/>
    <w:rsid w:val="002508B5"/>
    <w:rsid w:val="00250989"/>
    <w:rsid w:val="002509AA"/>
    <w:rsid w:val="00250B56"/>
    <w:rsid w:val="00250CC8"/>
    <w:rsid w:val="00250CE9"/>
    <w:rsid w:val="002511B5"/>
    <w:rsid w:val="00251224"/>
    <w:rsid w:val="002513DA"/>
    <w:rsid w:val="00251605"/>
    <w:rsid w:val="0025163B"/>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C78"/>
    <w:rsid w:val="00260CF2"/>
    <w:rsid w:val="00260D5D"/>
    <w:rsid w:val="00260D9A"/>
    <w:rsid w:val="00260F19"/>
    <w:rsid w:val="0026125B"/>
    <w:rsid w:val="0026128D"/>
    <w:rsid w:val="0026134F"/>
    <w:rsid w:val="002614A0"/>
    <w:rsid w:val="002614DD"/>
    <w:rsid w:val="0026173B"/>
    <w:rsid w:val="00261B2A"/>
    <w:rsid w:val="00262107"/>
    <w:rsid w:val="0026243C"/>
    <w:rsid w:val="00262805"/>
    <w:rsid w:val="002628E7"/>
    <w:rsid w:val="0026291A"/>
    <w:rsid w:val="00262C2B"/>
    <w:rsid w:val="00262C7D"/>
    <w:rsid w:val="00262E70"/>
    <w:rsid w:val="00263168"/>
    <w:rsid w:val="00263312"/>
    <w:rsid w:val="002633B5"/>
    <w:rsid w:val="002633CE"/>
    <w:rsid w:val="0026344E"/>
    <w:rsid w:val="00263A87"/>
    <w:rsid w:val="00263B72"/>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F"/>
    <w:rsid w:val="002675AD"/>
    <w:rsid w:val="002676DA"/>
    <w:rsid w:val="002679CF"/>
    <w:rsid w:val="00267AB9"/>
    <w:rsid w:val="00267BAE"/>
    <w:rsid w:val="00267ED2"/>
    <w:rsid w:val="00267FF4"/>
    <w:rsid w:val="002700D2"/>
    <w:rsid w:val="00270868"/>
    <w:rsid w:val="00270A69"/>
    <w:rsid w:val="00270AEA"/>
    <w:rsid w:val="00270CE5"/>
    <w:rsid w:val="00270E29"/>
    <w:rsid w:val="002711B1"/>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ACC"/>
    <w:rsid w:val="00281B7E"/>
    <w:rsid w:val="00282252"/>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A57"/>
    <w:rsid w:val="002921F1"/>
    <w:rsid w:val="00292315"/>
    <w:rsid w:val="002927B7"/>
    <w:rsid w:val="0029298E"/>
    <w:rsid w:val="00293207"/>
    <w:rsid w:val="00293511"/>
    <w:rsid w:val="00293590"/>
    <w:rsid w:val="002935A2"/>
    <w:rsid w:val="0029373D"/>
    <w:rsid w:val="00293824"/>
    <w:rsid w:val="002938FF"/>
    <w:rsid w:val="00293AE6"/>
    <w:rsid w:val="00293F2E"/>
    <w:rsid w:val="00294C3F"/>
    <w:rsid w:val="00294C5F"/>
    <w:rsid w:val="00294F10"/>
    <w:rsid w:val="00294FD1"/>
    <w:rsid w:val="0029502F"/>
    <w:rsid w:val="0029525A"/>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23F7"/>
    <w:rsid w:val="002A241F"/>
    <w:rsid w:val="002A260F"/>
    <w:rsid w:val="002A2A27"/>
    <w:rsid w:val="002A30D0"/>
    <w:rsid w:val="002A3C4F"/>
    <w:rsid w:val="002A4058"/>
    <w:rsid w:val="002A4094"/>
    <w:rsid w:val="002A40FF"/>
    <w:rsid w:val="002A4695"/>
    <w:rsid w:val="002A4747"/>
    <w:rsid w:val="002A4766"/>
    <w:rsid w:val="002A48E2"/>
    <w:rsid w:val="002A4B4A"/>
    <w:rsid w:val="002A4B7B"/>
    <w:rsid w:val="002A51FE"/>
    <w:rsid w:val="002A5B0E"/>
    <w:rsid w:val="002A5E20"/>
    <w:rsid w:val="002A5E6F"/>
    <w:rsid w:val="002A62F3"/>
    <w:rsid w:val="002A63D6"/>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1003"/>
    <w:rsid w:val="002B142D"/>
    <w:rsid w:val="002B1EA2"/>
    <w:rsid w:val="002B1EA4"/>
    <w:rsid w:val="002B21CF"/>
    <w:rsid w:val="002B2958"/>
    <w:rsid w:val="002B318E"/>
    <w:rsid w:val="002B3B8B"/>
    <w:rsid w:val="002B3CA3"/>
    <w:rsid w:val="002B4060"/>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5257"/>
    <w:rsid w:val="002C52BB"/>
    <w:rsid w:val="002C53AB"/>
    <w:rsid w:val="002C61E4"/>
    <w:rsid w:val="002C61FB"/>
    <w:rsid w:val="002C6252"/>
    <w:rsid w:val="002C62BC"/>
    <w:rsid w:val="002C658F"/>
    <w:rsid w:val="002C662F"/>
    <w:rsid w:val="002C6724"/>
    <w:rsid w:val="002C6F2A"/>
    <w:rsid w:val="002C7064"/>
    <w:rsid w:val="002C7749"/>
    <w:rsid w:val="002C7A0A"/>
    <w:rsid w:val="002C7C95"/>
    <w:rsid w:val="002C7FAB"/>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8D3"/>
    <w:rsid w:val="002E29CD"/>
    <w:rsid w:val="002E2A7E"/>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D15"/>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2049"/>
    <w:rsid w:val="002F21E3"/>
    <w:rsid w:val="002F2748"/>
    <w:rsid w:val="002F298A"/>
    <w:rsid w:val="002F2F44"/>
    <w:rsid w:val="002F3087"/>
    <w:rsid w:val="002F3433"/>
    <w:rsid w:val="002F387D"/>
    <w:rsid w:val="002F3896"/>
    <w:rsid w:val="002F3B0A"/>
    <w:rsid w:val="002F439E"/>
    <w:rsid w:val="002F4DC4"/>
    <w:rsid w:val="002F55C8"/>
    <w:rsid w:val="002F59B3"/>
    <w:rsid w:val="002F5EBD"/>
    <w:rsid w:val="002F60CB"/>
    <w:rsid w:val="002F67E3"/>
    <w:rsid w:val="002F6DA5"/>
    <w:rsid w:val="002F710E"/>
    <w:rsid w:val="002F7F86"/>
    <w:rsid w:val="0030004B"/>
    <w:rsid w:val="00300573"/>
    <w:rsid w:val="00300726"/>
    <w:rsid w:val="00300AF8"/>
    <w:rsid w:val="00300EB1"/>
    <w:rsid w:val="00301529"/>
    <w:rsid w:val="00301953"/>
    <w:rsid w:val="00301AF5"/>
    <w:rsid w:val="00302084"/>
    <w:rsid w:val="0030227A"/>
    <w:rsid w:val="003023D8"/>
    <w:rsid w:val="00302507"/>
    <w:rsid w:val="00302673"/>
    <w:rsid w:val="00302AC8"/>
    <w:rsid w:val="00302D83"/>
    <w:rsid w:val="00302EA8"/>
    <w:rsid w:val="00302FCC"/>
    <w:rsid w:val="0030318A"/>
    <w:rsid w:val="003032F2"/>
    <w:rsid w:val="00303651"/>
    <w:rsid w:val="00303A21"/>
    <w:rsid w:val="00303BF0"/>
    <w:rsid w:val="00303C03"/>
    <w:rsid w:val="00304238"/>
    <w:rsid w:val="00304278"/>
    <w:rsid w:val="003047CC"/>
    <w:rsid w:val="00304854"/>
    <w:rsid w:val="00304A29"/>
    <w:rsid w:val="00304A46"/>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53D"/>
    <w:rsid w:val="0031195D"/>
    <w:rsid w:val="0031260E"/>
    <w:rsid w:val="00312946"/>
    <w:rsid w:val="00312B26"/>
    <w:rsid w:val="00312BEE"/>
    <w:rsid w:val="0031335A"/>
    <w:rsid w:val="00313674"/>
    <w:rsid w:val="00313A9A"/>
    <w:rsid w:val="00313C63"/>
    <w:rsid w:val="00313F82"/>
    <w:rsid w:val="00314046"/>
    <w:rsid w:val="0031419F"/>
    <w:rsid w:val="00314A4A"/>
    <w:rsid w:val="00314B5F"/>
    <w:rsid w:val="00314C22"/>
    <w:rsid w:val="00314C4B"/>
    <w:rsid w:val="00314CAE"/>
    <w:rsid w:val="00314CDD"/>
    <w:rsid w:val="00314EC3"/>
    <w:rsid w:val="00314F13"/>
    <w:rsid w:val="00314FD9"/>
    <w:rsid w:val="003153E9"/>
    <w:rsid w:val="003153F5"/>
    <w:rsid w:val="0031599C"/>
    <w:rsid w:val="00315AA7"/>
    <w:rsid w:val="00315ABA"/>
    <w:rsid w:val="003160E6"/>
    <w:rsid w:val="00316AA3"/>
    <w:rsid w:val="00316F44"/>
    <w:rsid w:val="00317064"/>
    <w:rsid w:val="003171D5"/>
    <w:rsid w:val="00317391"/>
    <w:rsid w:val="00317B85"/>
    <w:rsid w:val="00317D3B"/>
    <w:rsid w:val="00320903"/>
    <w:rsid w:val="00320BC8"/>
    <w:rsid w:val="00320D79"/>
    <w:rsid w:val="00320DB9"/>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F12"/>
    <w:rsid w:val="00323FEC"/>
    <w:rsid w:val="00324674"/>
    <w:rsid w:val="003246DC"/>
    <w:rsid w:val="00324AAB"/>
    <w:rsid w:val="00324B02"/>
    <w:rsid w:val="00324F63"/>
    <w:rsid w:val="0032582D"/>
    <w:rsid w:val="00325CA4"/>
    <w:rsid w:val="00326068"/>
    <w:rsid w:val="00326070"/>
    <w:rsid w:val="003260D2"/>
    <w:rsid w:val="0032620F"/>
    <w:rsid w:val="00326325"/>
    <w:rsid w:val="00326500"/>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418"/>
    <w:rsid w:val="003366AB"/>
    <w:rsid w:val="00336802"/>
    <w:rsid w:val="0033688B"/>
    <w:rsid w:val="003369D4"/>
    <w:rsid w:val="00336DE0"/>
    <w:rsid w:val="00337659"/>
    <w:rsid w:val="0033770C"/>
    <w:rsid w:val="0034006D"/>
    <w:rsid w:val="00340114"/>
    <w:rsid w:val="0034036D"/>
    <w:rsid w:val="00340387"/>
    <w:rsid w:val="00340B0E"/>
    <w:rsid w:val="00340C85"/>
    <w:rsid w:val="00341377"/>
    <w:rsid w:val="003415A5"/>
    <w:rsid w:val="00341D45"/>
    <w:rsid w:val="00341D4E"/>
    <w:rsid w:val="00342550"/>
    <w:rsid w:val="003426BF"/>
    <w:rsid w:val="003426FB"/>
    <w:rsid w:val="003429EB"/>
    <w:rsid w:val="00342D81"/>
    <w:rsid w:val="00343019"/>
    <w:rsid w:val="0034301C"/>
    <w:rsid w:val="0034347C"/>
    <w:rsid w:val="0034390F"/>
    <w:rsid w:val="00343F55"/>
    <w:rsid w:val="003443F4"/>
    <w:rsid w:val="00344474"/>
    <w:rsid w:val="003445D5"/>
    <w:rsid w:val="003445F2"/>
    <w:rsid w:val="00344675"/>
    <w:rsid w:val="00344B48"/>
    <w:rsid w:val="0034514B"/>
    <w:rsid w:val="00345194"/>
    <w:rsid w:val="00345297"/>
    <w:rsid w:val="00345ADA"/>
    <w:rsid w:val="00345D0D"/>
    <w:rsid w:val="00345FAC"/>
    <w:rsid w:val="00345FFB"/>
    <w:rsid w:val="003463FC"/>
    <w:rsid w:val="00346DCD"/>
    <w:rsid w:val="003470C8"/>
    <w:rsid w:val="003473CF"/>
    <w:rsid w:val="0034745B"/>
    <w:rsid w:val="00347489"/>
    <w:rsid w:val="00347962"/>
    <w:rsid w:val="00347E6E"/>
    <w:rsid w:val="0035031F"/>
    <w:rsid w:val="00350525"/>
    <w:rsid w:val="0035059A"/>
    <w:rsid w:val="00350602"/>
    <w:rsid w:val="00350CB8"/>
    <w:rsid w:val="00351005"/>
    <w:rsid w:val="003511BB"/>
    <w:rsid w:val="003511E4"/>
    <w:rsid w:val="003511E6"/>
    <w:rsid w:val="003513A7"/>
    <w:rsid w:val="003515A0"/>
    <w:rsid w:val="00351703"/>
    <w:rsid w:val="00351853"/>
    <w:rsid w:val="00351C9B"/>
    <w:rsid w:val="00351DA2"/>
    <w:rsid w:val="00352028"/>
    <w:rsid w:val="00352042"/>
    <w:rsid w:val="003524A0"/>
    <w:rsid w:val="00352599"/>
    <w:rsid w:val="00352725"/>
    <w:rsid w:val="003530DD"/>
    <w:rsid w:val="00353295"/>
    <w:rsid w:val="003533E5"/>
    <w:rsid w:val="00353428"/>
    <w:rsid w:val="00353908"/>
    <w:rsid w:val="00353A17"/>
    <w:rsid w:val="00353A22"/>
    <w:rsid w:val="00353CFE"/>
    <w:rsid w:val="00353F86"/>
    <w:rsid w:val="003543C3"/>
    <w:rsid w:val="00354418"/>
    <w:rsid w:val="00354D29"/>
    <w:rsid w:val="00355237"/>
    <w:rsid w:val="00355247"/>
    <w:rsid w:val="003557CD"/>
    <w:rsid w:val="00355966"/>
    <w:rsid w:val="00355B1B"/>
    <w:rsid w:val="00355FD9"/>
    <w:rsid w:val="00356107"/>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174"/>
    <w:rsid w:val="003641E9"/>
    <w:rsid w:val="0036458E"/>
    <w:rsid w:val="003648C0"/>
    <w:rsid w:val="003648EA"/>
    <w:rsid w:val="003648F4"/>
    <w:rsid w:val="00364CD3"/>
    <w:rsid w:val="00364E2E"/>
    <w:rsid w:val="00364F89"/>
    <w:rsid w:val="00364FFB"/>
    <w:rsid w:val="00365550"/>
    <w:rsid w:val="00365A01"/>
    <w:rsid w:val="00365AE3"/>
    <w:rsid w:val="00365BE0"/>
    <w:rsid w:val="00365DAB"/>
    <w:rsid w:val="00365E4F"/>
    <w:rsid w:val="00365FD9"/>
    <w:rsid w:val="00366092"/>
    <w:rsid w:val="003662B3"/>
    <w:rsid w:val="0036670F"/>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91"/>
    <w:rsid w:val="00374733"/>
    <w:rsid w:val="003747DF"/>
    <w:rsid w:val="00374CDE"/>
    <w:rsid w:val="00374F6B"/>
    <w:rsid w:val="00375008"/>
    <w:rsid w:val="0037503B"/>
    <w:rsid w:val="0037509F"/>
    <w:rsid w:val="003750D9"/>
    <w:rsid w:val="0037522A"/>
    <w:rsid w:val="00375325"/>
    <w:rsid w:val="003757E6"/>
    <w:rsid w:val="00375861"/>
    <w:rsid w:val="00375C70"/>
    <w:rsid w:val="00375F78"/>
    <w:rsid w:val="00376172"/>
    <w:rsid w:val="003765BC"/>
    <w:rsid w:val="0037660E"/>
    <w:rsid w:val="00376B47"/>
    <w:rsid w:val="00376E32"/>
    <w:rsid w:val="0037705A"/>
    <w:rsid w:val="00377332"/>
    <w:rsid w:val="00377504"/>
    <w:rsid w:val="0037756D"/>
    <w:rsid w:val="00377795"/>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D78"/>
    <w:rsid w:val="003870AC"/>
    <w:rsid w:val="0038771B"/>
    <w:rsid w:val="00387914"/>
    <w:rsid w:val="00387A96"/>
    <w:rsid w:val="00387F9A"/>
    <w:rsid w:val="0039072C"/>
    <w:rsid w:val="00390830"/>
    <w:rsid w:val="003909DF"/>
    <w:rsid w:val="003912D8"/>
    <w:rsid w:val="00391635"/>
    <w:rsid w:val="00391792"/>
    <w:rsid w:val="003917F1"/>
    <w:rsid w:val="00391D57"/>
    <w:rsid w:val="00391E6A"/>
    <w:rsid w:val="00391EC2"/>
    <w:rsid w:val="00391F88"/>
    <w:rsid w:val="00391FF5"/>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EA5"/>
    <w:rsid w:val="00397421"/>
    <w:rsid w:val="003978A2"/>
    <w:rsid w:val="003978D5"/>
    <w:rsid w:val="00397A75"/>
    <w:rsid w:val="003A02A7"/>
    <w:rsid w:val="003A0749"/>
    <w:rsid w:val="003A1170"/>
    <w:rsid w:val="003A11A0"/>
    <w:rsid w:val="003A1438"/>
    <w:rsid w:val="003A1743"/>
    <w:rsid w:val="003A1EA9"/>
    <w:rsid w:val="003A2246"/>
    <w:rsid w:val="003A2488"/>
    <w:rsid w:val="003A26D5"/>
    <w:rsid w:val="003A28BE"/>
    <w:rsid w:val="003A2E46"/>
    <w:rsid w:val="003A35F2"/>
    <w:rsid w:val="003A3A3A"/>
    <w:rsid w:val="003A3EEF"/>
    <w:rsid w:val="003A40B4"/>
    <w:rsid w:val="003A423A"/>
    <w:rsid w:val="003A42BF"/>
    <w:rsid w:val="003A4453"/>
    <w:rsid w:val="003A446C"/>
    <w:rsid w:val="003A48B0"/>
    <w:rsid w:val="003A4959"/>
    <w:rsid w:val="003A4A3D"/>
    <w:rsid w:val="003A4DC4"/>
    <w:rsid w:val="003A4DD2"/>
    <w:rsid w:val="003A4F3F"/>
    <w:rsid w:val="003A4FED"/>
    <w:rsid w:val="003A55BD"/>
    <w:rsid w:val="003A5625"/>
    <w:rsid w:val="003A5673"/>
    <w:rsid w:val="003A5B54"/>
    <w:rsid w:val="003A5E17"/>
    <w:rsid w:val="003A5E99"/>
    <w:rsid w:val="003A5F21"/>
    <w:rsid w:val="003A6512"/>
    <w:rsid w:val="003A682D"/>
    <w:rsid w:val="003A6CD7"/>
    <w:rsid w:val="003A70C9"/>
    <w:rsid w:val="003A73CA"/>
    <w:rsid w:val="003A7544"/>
    <w:rsid w:val="003A783C"/>
    <w:rsid w:val="003A7933"/>
    <w:rsid w:val="003A7CB6"/>
    <w:rsid w:val="003A7D28"/>
    <w:rsid w:val="003B0338"/>
    <w:rsid w:val="003B0562"/>
    <w:rsid w:val="003B08EE"/>
    <w:rsid w:val="003B0D0D"/>
    <w:rsid w:val="003B0EC5"/>
    <w:rsid w:val="003B0EDD"/>
    <w:rsid w:val="003B10ED"/>
    <w:rsid w:val="003B1391"/>
    <w:rsid w:val="003B1589"/>
    <w:rsid w:val="003B2005"/>
    <w:rsid w:val="003B2311"/>
    <w:rsid w:val="003B2787"/>
    <w:rsid w:val="003B28B8"/>
    <w:rsid w:val="003B298D"/>
    <w:rsid w:val="003B2FD5"/>
    <w:rsid w:val="003B308B"/>
    <w:rsid w:val="003B336D"/>
    <w:rsid w:val="003B3388"/>
    <w:rsid w:val="003B3582"/>
    <w:rsid w:val="003B38E3"/>
    <w:rsid w:val="003B3B24"/>
    <w:rsid w:val="003B3D75"/>
    <w:rsid w:val="003B46B0"/>
    <w:rsid w:val="003B4912"/>
    <w:rsid w:val="003B4C34"/>
    <w:rsid w:val="003B5061"/>
    <w:rsid w:val="003B5309"/>
    <w:rsid w:val="003B5892"/>
    <w:rsid w:val="003B59C1"/>
    <w:rsid w:val="003B62C4"/>
    <w:rsid w:val="003B646A"/>
    <w:rsid w:val="003B69E9"/>
    <w:rsid w:val="003B6CD5"/>
    <w:rsid w:val="003B7205"/>
    <w:rsid w:val="003B767E"/>
    <w:rsid w:val="003B79BA"/>
    <w:rsid w:val="003B7A3B"/>
    <w:rsid w:val="003B7B79"/>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50D9"/>
    <w:rsid w:val="003C539C"/>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32C"/>
    <w:rsid w:val="003D73A5"/>
    <w:rsid w:val="003D79EB"/>
    <w:rsid w:val="003D7A19"/>
    <w:rsid w:val="003D7B53"/>
    <w:rsid w:val="003D7BC5"/>
    <w:rsid w:val="003E0009"/>
    <w:rsid w:val="003E00A4"/>
    <w:rsid w:val="003E01D7"/>
    <w:rsid w:val="003E06D7"/>
    <w:rsid w:val="003E07CD"/>
    <w:rsid w:val="003E0A0E"/>
    <w:rsid w:val="003E0B09"/>
    <w:rsid w:val="003E0B43"/>
    <w:rsid w:val="003E1063"/>
    <w:rsid w:val="003E1681"/>
    <w:rsid w:val="003E1764"/>
    <w:rsid w:val="003E1A14"/>
    <w:rsid w:val="003E1E2F"/>
    <w:rsid w:val="003E1ECE"/>
    <w:rsid w:val="003E283B"/>
    <w:rsid w:val="003E2B3B"/>
    <w:rsid w:val="003E2B47"/>
    <w:rsid w:val="003E2C36"/>
    <w:rsid w:val="003E2DB2"/>
    <w:rsid w:val="003E2DFF"/>
    <w:rsid w:val="003E3195"/>
    <w:rsid w:val="003E3423"/>
    <w:rsid w:val="003E35A4"/>
    <w:rsid w:val="003E35DE"/>
    <w:rsid w:val="003E3773"/>
    <w:rsid w:val="003E3BA1"/>
    <w:rsid w:val="003E3DF0"/>
    <w:rsid w:val="003E3FCA"/>
    <w:rsid w:val="003E46DF"/>
    <w:rsid w:val="003E4734"/>
    <w:rsid w:val="003E497D"/>
    <w:rsid w:val="003E4A39"/>
    <w:rsid w:val="003E4ADB"/>
    <w:rsid w:val="003E4CD2"/>
    <w:rsid w:val="003E562B"/>
    <w:rsid w:val="003E5631"/>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D55"/>
    <w:rsid w:val="003F0DD7"/>
    <w:rsid w:val="003F12DA"/>
    <w:rsid w:val="003F14EA"/>
    <w:rsid w:val="003F1806"/>
    <w:rsid w:val="003F188C"/>
    <w:rsid w:val="003F18C5"/>
    <w:rsid w:val="003F1D4F"/>
    <w:rsid w:val="003F217E"/>
    <w:rsid w:val="003F259E"/>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A2F"/>
    <w:rsid w:val="00416A63"/>
    <w:rsid w:val="00416BCD"/>
    <w:rsid w:val="004171A3"/>
    <w:rsid w:val="004171C7"/>
    <w:rsid w:val="004171ED"/>
    <w:rsid w:val="0041723F"/>
    <w:rsid w:val="00417324"/>
    <w:rsid w:val="00417416"/>
    <w:rsid w:val="00417514"/>
    <w:rsid w:val="0041789C"/>
    <w:rsid w:val="00417B0D"/>
    <w:rsid w:val="00417B2A"/>
    <w:rsid w:val="004202A3"/>
    <w:rsid w:val="0042032D"/>
    <w:rsid w:val="004203EB"/>
    <w:rsid w:val="00420422"/>
    <w:rsid w:val="004207CB"/>
    <w:rsid w:val="004209BB"/>
    <w:rsid w:val="00420BB2"/>
    <w:rsid w:val="00420E63"/>
    <w:rsid w:val="00420ED4"/>
    <w:rsid w:val="0042131F"/>
    <w:rsid w:val="00421385"/>
    <w:rsid w:val="004213E5"/>
    <w:rsid w:val="00421402"/>
    <w:rsid w:val="00421737"/>
    <w:rsid w:val="00421767"/>
    <w:rsid w:val="00421C9A"/>
    <w:rsid w:val="0042254A"/>
    <w:rsid w:val="00422919"/>
    <w:rsid w:val="00423002"/>
    <w:rsid w:val="004232A6"/>
    <w:rsid w:val="0042341D"/>
    <w:rsid w:val="00423431"/>
    <w:rsid w:val="0042346D"/>
    <w:rsid w:val="00423755"/>
    <w:rsid w:val="00423917"/>
    <w:rsid w:val="00423959"/>
    <w:rsid w:val="00423FCF"/>
    <w:rsid w:val="00424013"/>
    <w:rsid w:val="004243AD"/>
    <w:rsid w:val="004248A6"/>
    <w:rsid w:val="00424AEE"/>
    <w:rsid w:val="00424E39"/>
    <w:rsid w:val="00425241"/>
    <w:rsid w:val="0042537C"/>
    <w:rsid w:val="004253D1"/>
    <w:rsid w:val="0042550E"/>
    <w:rsid w:val="00425631"/>
    <w:rsid w:val="00425AAB"/>
    <w:rsid w:val="00425EE1"/>
    <w:rsid w:val="00425F46"/>
    <w:rsid w:val="00425FA9"/>
    <w:rsid w:val="00426053"/>
    <w:rsid w:val="004264A7"/>
    <w:rsid w:val="004264C4"/>
    <w:rsid w:val="00426A53"/>
    <w:rsid w:val="00426FD6"/>
    <w:rsid w:val="0042777B"/>
    <w:rsid w:val="00427864"/>
    <w:rsid w:val="00427951"/>
    <w:rsid w:val="00427F92"/>
    <w:rsid w:val="0043026A"/>
    <w:rsid w:val="004302A1"/>
    <w:rsid w:val="004302A2"/>
    <w:rsid w:val="0043056F"/>
    <w:rsid w:val="0043085C"/>
    <w:rsid w:val="00430C7C"/>
    <w:rsid w:val="00430CAD"/>
    <w:rsid w:val="004310E3"/>
    <w:rsid w:val="0043138B"/>
    <w:rsid w:val="004314D0"/>
    <w:rsid w:val="00431E75"/>
    <w:rsid w:val="00431FAE"/>
    <w:rsid w:val="0043206C"/>
    <w:rsid w:val="00432086"/>
    <w:rsid w:val="00432210"/>
    <w:rsid w:val="004323BB"/>
    <w:rsid w:val="0043272B"/>
    <w:rsid w:val="00432FB0"/>
    <w:rsid w:val="00433164"/>
    <w:rsid w:val="0043329F"/>
    <w:rsid w:val="00433356"/>
    <w:rsid w:val="0043384A"/>
    <w:rsid w:val="00433CE7"/>
    <w:rsid w:val="00433ECC"/>
    <w:rsid w:val="00434017"/>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625"/>
    <w:rsid w:val="0043673D"/>
    <w:rsid w:val="00436A61"/>
    <w:rsid w:val="00436BCA"/>
    <w:rsid w:val="00436FBB"/>
    <w:rsid w:val="00437238"/>
    <w:rsid w:val="00437260"/>
    <w:rsid w:val="00437377"/>
    <w:rsid w:val="004375E8"/>
    <w:rsid w:val="0043777E"/>
    <w:rsid w:val="0043784A"/>
    <w:rsid w:val="00440BB7"/>
    <w:rsid w:val="00440BEE"/>
    <w:rsid w:val="00440C76"/>
    <w:rsid w:val="00440F41"/>
    <w:rsid w:val="00440F6B"/>
    <w:rsid w:val="00440F7B"/>
    <w:rsid w:val="004413BC"/>
    <w:rsid w:val="004416E7"/>
    <w:rsid w:val="00441BAB"/>
    <w:rsid w:val="00442303"/>
    <w:rsid w:val="004425D2"/>
    <w:rsid w:val="004425E3"/>
    <w:rsid w:val="0044284E"/>
    <w:rsid w:val="00442F06"/>
    <w:rsid w:val="0044302E"/>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E0"/>
    <w:rsid w:val="004462FF"/>
    <w:rsid w:val="00446523"/>
    <w:rsid w:val="0044694E"/>
    <w:rsid w:val="00446B2A"/>
    <w:rsid w:val="00446B80"/>
    <w:rsid w:val="00446CB2"/>
    <w:rsid w:val="00446D70"/>
    <w:rsid w:val="0044723E"/>
    <w:rsid w:val="00447621"/>
    <w:rsid w:val="004476F6"/>
    <w:rsid w:val="00447C65"/>
    <w:rsid w:val="004505B8"/>
    <w:rsid w:val="00450C5D"/>
    <w:rsid w:val="00450F1A"/>
    <w:rsid w:val="00450FED"/>
    <w:rsid w:val="00451080"/>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681"/>
    <w:rsid w:val="004550A2"/>
    <w:rsid w:val="00455502"/>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967"/>
    <w:rsid w:val="00462982"/>
    <w:rsid w:val="00462A81"/>
    <w:rsid w:val="0046325A"/>
    <w:rsid w:val="004635D6"/>
    <w:rsid w:val="004637E1"/>
    <w:rsid w:val="00463A88"/>
    <w:rsid w:val="00463D77"/>
    <w:rsid w:val="00464683"/>
    <w:rsid w:val="004646B8"/>
    <w:rsid w:val="00464760"/>
    <w:rsid w:val="00464797"/>
    <w:rsid w:val="00464A6F"/>
    <w:rsid w:val="00464CA4"/>
    <w:rsid w:val="00464E12"/>
    <w:rsid w:val="00464EAD"/>
    <w:rsid w:val="0046521E"/>
    <w:rsid w:val="0046521F"/>
    <w:rsid w:val="004659DB"/>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83D"/>
    <w:rsid w:val="00472AD0"/>
    <w:rsid w:val="00472F01"/>
    <w:rsid w:val="00473091"/>
    <w:rsid w:val="0047333A"/>
    <w:rsid w:val="004736D8"/>
    <w:rsid w:val="004739C8"/>
    <w:rsid w:val="00473BB9"/>
    <w:rsid w:val="00474744"/>
    <w:rsid w:val="004747AC"/>
    <w:rsid w:val="004750B3"/>
    <w:rsid w:val="004752B8"/>
    <w:rsid w:val="004753C6"/>
    <w:rsid w:val="004757A5"/>
    <w:rsid w:val="004757AD"/>
    <w:rsid w:val="00475ADE"/>
    <w:rsid w:val="00476104"/>
    <w:rsid w:val="004763D4"/>
    <w:rsid w:val="00476790"/>
    <w:rsid w:val="0047684D"/>
    <w:rsid w:val="004769E3"/>
    <w:rsid w:val="00476A37"/>
    <w:rsid w:val="00476A7B"/>
    <w:rsid w:val="00476B5E"/>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B13"/>
    <w:rsid w:val="004823BD"/>
    <w:rsid w:val="00482752"/>
    <w:rsid w:val="00482808"/>
    <w:rsid w:val="00482E15"/>
    <w:rsid w:val="00483050"/>
    <w:rsid w:val="00483237"/>
    <w:rsid w:val="0048334F"/>
    <w:rsid w:val="0048356A"/>
    <w:rsid w:val="004838BC"/>
    <w:rsid w:val="0048393C"/>
    <w:rsid w:val="00483DB2"/>
    <w:rsid w:val="00484129"/>
    <w:rsid w:val="00484400"/>
    <w:rsid w:val="004847AF"/>
    <w:rsid w:val="00484D35"/>
    <w:rsid w:val="00484F5E"/>
    <w:rsid w:val="004855D1"/>
    <w:rsid w:val="00485641"/>
    <w:rsid w:val="00485928"/>
    <w:rsid w:val="00486218"/>
    <w:rsid w:val="0048623E"/>
    <w:rsid w:val="004864AA"/>
    <w:rsid w:val="00486AD8"/>
    <w:rsid w:val="00486F08"/>
    <w:rsid w:val="00486F2A"/>
    <w:rsid w:val="00487028"/>
    <w:rsid w:val="00487309"/>
    <w:rsid w:val="004876F2"/>
    <w:rsid w:val="004878FF"/>
    <w:rsid w:val="00490077"/>
    <w:rsid w:val="0049028F"/>
    <w:rsid w:val="00490316"/>
    <w:rsid w:val="0049038E"/>
    <w:rsid w:val="00490587"/>
    <w:rsid w:val="00490853"/>
    <w:rsid w:val="0049095A"/>
    <w:rsid w:val="00490A51"/>
    <w:rsid w:val="00490CD7"/>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9A4"/>
    <w:rsid w:val="004B4AFD"/>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5B"/>
    <w:rsid w:val="004C5673"/>
    <w:rsid w:val="004C57A8"/>
    <w:rsid w:val="004C5AD8"/>
    <w:rsid w:val="004C5EE7"/>
    <w:rsid w:val="004C6072"/>
    <w:rsid w:val="004C613A"/>
    <w:rsid w:val="004C6414"/>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CF0"/>
    <w:rsid w:val="004D4D10"/>
    <w:rsid w:val="004D4D27"/>
    <w:rsid w:val="004D5747"/>
    <w:rsid w:val="004D5D8F"/>
    <w:rsid w:val="004D5F90"/>
    <w:rsid w:val="004D6030"/>
    <w:rsid w:val="004D6631"/>
    <w:rsid w:val="004D6D53"/>
    <w:rsid w:val="004D6E84"/>
    <w:rsid w:val="004D71B2"/>
    <w:rsid w:val="004D7757"/>
    <w:rsid w:val="004D776D"/>
    <w:rsid w:val="004D7887"/>
    <w:rsid w:val="004D7984"/>
    <w:rsid w:val="004D7BA7"/>
    <w:rsid w:val="004D7CE2"/>
    <w:rsid w:val="004D7D55"/>
    <w:rsid w:val="004D7F77"/>
    <w:rsid w:val="004E0291"/>
    <w:rsid w:val="004E02A5"/>
    <w:rsid w:val="004E07BF"/>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740"/>
    <w:rsid w:val="004E4D56"/>
    <w:rsid w:val="004E591A"/>
    <w:rsid w:val="004E5961"/>
    <w:rsid w:val="004E5F93"/>
    <w:rsid w:val="004E607B"/>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711"/>
    <w:rsid w:val="004F1AFC"/>
    <w:rsid w:val="004F1B6E"/>
    <w:rsid w:val="004F1FAA"/>
    <w:rsid w:val="004F20E3"/>
    <w:rsid w:val="004F21CE"/>
    <w:rsid w:val="004F2619"/>
    <w:rsid w:val="004F2A51"/>
    <w:rsid w:val="004F2CF2"/>
    <w:rsid w:val="004F3198"/>
    <w:rsid w:val="004F3881"/>
    <w:rsid w:val="004F3A03"/>
    <w:rsid w:val="004F3B43"/>
    <w:rsid w:val="004F4014"/>
    <w:rsid w:val="004F42DA"/>
    <w:rsid w:val="004F472A"/>
    <w:rsid w:val="004F4772"/>
    <w:rsid w:val="004F493E"/>
    <w:rsid w:val="004F4B9A"/>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F3"/>
    <w:rsid w:val="0050580E"/>
    <w:rsid w:val="005063C1"/>
    <w:rsid w:val="005066A2"/>
    <w:rsid w:val="00506DBD"/>
    <w:rsid w:val="00506DDC"/>
    <w:rsid w:val="005070C7"/>
    <w:rsid w:val="0050721B"/>
    <w:rsid w:val="00507527"/>
    <w:rsid w:val="00507F09"/>
    <w:rsid w:val="00510764"/>
    <w:rsid w:val="0051087E"/>
    <w:rsid w:val="005111D1"/>
    <w:rsid w:val="00511398"/>
    <w:rsid w:val="0051154B"/>
    <w:rsid w:val="00511832"/>
    <w:rsid w:val="00511DAB"/>
    <w:rsid w:val="00512060"/>
    <w:rsid w:val="005122D3"/>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4E9"/>
    <w:rsid w:val="00514C50"/>
    <w:rsid w:val="00514CAB"/>
    <w:rsid w:val="00514E2E"/>
    <w:rsid w:val="00515210"/>
    <w:rsid w:val="00515329"/>
    <w:rsid w:val="00515878"/>
    <w:rsid w:val="00515A09"/>
    <w:rsid w:val="00515A6F"/>
    <w:rsid w:val="00515A71"/>
    <w:rsid w:val="00515ACD"/>
    <w:rsid w:val="00516167"/>
    <w:rsid w:val="0051653F"/>
    <w:rsid w:val="0051699F"/>
    <w:rsid w:val="005170CB"/>
    <w:rsid w:val="005174C8"/>
    <w:rsid w:val="00517694"/>
    <w:rsid w:val="00517A3C"/>
    <w:rsid w:val="00517B4A"/>
    <w:rsid w:val="00517ED7"/>
    <w:rsid w:val="00520010"/>
    <w:rsid w:val="00520231"/>
    <w:rsid w:val="00520560"/>
    <w:rsid w:val="0052063D"/>
    <w:rsid w:val="0052070B"/>
    <w:rsid w:val="0052096B"/>
    <w:rsid w:val="005209F4"/>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B1"/>
    <w:rsid w:val="00526601"/>
    <w:rsid w:val="00526620"/>
    <w:rsid w:val="005268D6"/>
    <w:rsid w:val="00526EB0"/>
    <w:rsid w:val="00527053"/>
    <w:rsid w:val="00527058"/>
    <w:rsid w:val="00527888"/>
    <w:rsid w:val="00527B3E"/>
    <w:rsid w:val="00527BBF"/>
    <w:rsid w:val="00527C8E"/>
    <w:rsid w:val="00527D31"/>
    <w:rsid w:val="00527FED"/>
    <w:rsid w:val="00530527"/>
    <w:rsid w:val="00530AB8"/>
    <w:rsid w:val="00530CB8"/>
    <w:rsid w:val="00530E2D"/>
    <w:rsid w:val="00530F77"/>
    <w:rsid w:val="0053154C"/>
    <w:rsid w:val="00531F2D"/>
    <w:rsid w:val="00532365"/>
    <w:rsid w:val="005323DD"/>
    <w:rsid w:val="005325BA"/>
    <w:rsid w:val="00532892"/>
    <w:rsid w:val="00532F0D"/>
    <w:rsid w:val="00533139"/>
    <w:rsid w:val="00533172"/>
    <w:rsid w:val="00533216"/>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CF2"/>
    <w:rsid w:val="00540E6A"/>
    <w:rsid w:val="00540E7A"/>
    <w:rsid w:val="005411E5"/>
    <w:rsid w:val="0054131C"/>
    <w:rsid w:val="00541676"/>
    <w:rsid w:val="005419A7"/>
    <w:rsid w:val="00541D23"/>
    <w:rsid w:val="0054211D"/>
    <w:rsid w:val="005421F4"/>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69D"/>
    <w:rsid w:val="00547870"/>
    <w:rsid w:val="005478B9"/>
    <w:rsid w:val="00547A0E"/>
    <w:rsid w:val="00547CD4"/>
    <w:rsid w:val="00547CFB"/>
    <w:rsid w:val="00547DB3"/>
    <w:rsid w:val="0055001B"/>
    <w:rsid w:val="0055017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97C"/>
    <w:rsid w:val="00557A62"/>
    <w:rsid w:val="00557B25"/>
    <w:rsid w:val="00557B88"/>
    <w:rsid w:val="00557C0C"/>
    <w:rsid w:val="00557F7D"/>
    <w:rsid w:val="00560179"/>
    <w:rsid w:val="005606BA"/>
    <w:rsid w:val="005609C1"/>
    <w:rsid w:val="00560A80"/>
    <w:rsid w:val="00560EBA"/>
    <w:rsid w:val="0056113C"/>
    <w:rsid w:val="005611A5"/>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AD"/>
    <w:rsid w:val="00567306"/>
    <w:rsid w:val="0056794A"/>
    <w:rsid w:val="00567DA3"/>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394"/>
    <w:rsid w:val="00575666"/>
    <w:rsid w:val="005756E0"/>
    <w:rsid w:val="00575B96"/>
    <w:rsid w:val="00576028"/>
    <w:rsid w:val="0057631A"/>
    <w:rsid w:val="00576436"/>
    <w:rsid w:val="0057651F"/>
    <w:rsid w:val="00577256"/>
    <w:rsid w:val="005774AB"/>
    <w:rsid w:val="005774FD"/>
    <w:rsid w:val="0057752C"/>
    <w:rsid w:val="00577818"/>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45F"/>
    <w:rsid w:val="005854E3"/>
    <w:rsid w:val="005858B5"/>
    <w:rsid w:val="0058598E"/>
    <w:rsid w:val="00585DF5"/>
    <w:rsid w:val="00586132"/>
    <w:rsid w:val="00586226"/>
    <w:rsid w:val="00586459"/>
    <w:rsid w:val="0058649E"/>
    <w:rsid w:val="00586544"/>
    <w:rsid w:val="005865B6"/>
    <w:rsid w:val="005867DA"/>
    <w:rsid w:val="00586CDB"/>
    <w:rsid w:val="00586DE8"/>
    <w:rsid w:val="00587115"/>
    <w:rsid w:val="00587236"/>
    <w:rsid w:val="00587345"/>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E4"/>
    <w:rsid w:val="005937CA"/>
    <w:rsid w:val="0059396D"/>
    <w:rsid w:val="00593C19"/>
    <w:rsid w:val="0059400F"/>
    <w:rsid w:val="00594062"/>
    <w:rsid w:val="00594645"/>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569"/>
    <w:rsid w:val="005A0D97"/>
    <w:rsid w:val="005A136E"/>
    <w:rsid w:val="005A13F8"/>
    <w:rsid w:val="005A14FF"/>
    <w:rsid w:val="005A15EC"/>
    <w:rsid w:val="005A1672"/>
    <w:rsid w:val="005A1842"/>
    <w:rsid w:val="005A1878"/>
    <w:rsid w:val="005A1B77"/>
    <w:rsid w:val="005A214D"/>
    <w:rsid w:val="005A231D"/>
    <w:rsid w:val="005A2375"/>
    <w:rsid w:val="005A2753"/>
    <w:rsid w:val="005A28C8"/>
    <w:rsid w:val="005A28CB"/>
    <w:rsid w:val="005A2AA3"/>
    <w:rsid w:val="005A306E"/>
    <w:rsid w:val="005A3078"/>
    <w:rsid w:val="005A380A"/>
    <w:rsid w:val="005A3F63"/>
    <w:rsid w:val="005A43E1"/>
    <w:rsid w:val="005A45E4"/>
    <w:rsid w:val="005A49C4"/>
    <w:rsid w:val="005A4C55"/>
    <w:rsid w:val="005A4CDA"/>
    <w:rsid w:val="005A4D75"/>
    <w:rsid w:val="005A4DBB"/>
    <w:rsid w:val="005A5A0F"/>
    <w:rsid w:val="005A5C9E"/>
    <w:rsid w:val="005A5D70"/>
    <w:rsid w:val="005A5EC6"/>
    <w:rsid w:val="005A608A"/>
    <w:rsid w:val="005A6260"/>
    <w:rsid w:val="005A6485"/>
    <w:rsid w:val="005A6700"/>
    <w:rsid w:val="005A6D5E"/>
    <w:rsid w:val="005A70F7"/>
    <w:rsid w:val="005A7205"/>
    <w:rsid w:val="005A78DE"/>
    <w:rsid w:val="005A7B50"/>
    <w:rsid w:val="005A7C0C"/>
    <w:rsid w:val="005A7C7A"/>
    <w:rsid w:val="005A7E48"/>
    <w:rsid w:val="005A7E75"/>
    <w:rsid w:val="005A7FCE"/>
    <w:rsid w:val="005B00EE"/>
    <w:rsid w:val="005B00FD"/>
    <w:rsid w:val="005B072B"/>
    <w:rsid w:val="005B0844"/>
    <w:rsid w:val="005B0A00"/>
    <w:rsid w:val="005B1536"/>
    <w:rsid w:val="005B186D"/>
    <w:rsid w:val="005B19DE"/>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EF6"/>
    <w:rsid w:val="005E0F00"/>
    <w:rsid w:val="005E114F"/>
    <w:rsid w:val="005E1A69"/>
    <w:rsid w:val="005E1A6C"/>
    <w:rsid w:val="005E1E1B"/>
    <w:rsid w:val="005E20A6"/>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85"/>
    <w:rsid w:val="005F07B4"/>
    <w:rsid w:val="005F0928"/>
    <w:rsid w:val="005F12F7"/>
    <w:rsid w:val="005F15A9"/>
    <w:rsid w:val="005F1B86"/>
    <w:rsid w:val="005F1C0A"/>
    <w:rsid w:val="005F1E54"/>
    <w:rsid w:val="005F24D2"/>
    <w:rsid w:val="005F24F2"/>
    <w:rsid w:val="005F2574"/>
    <w:rsid w:val="005F2D23"/>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E23"/>
    <w:rsid w:val="00606E3F"/>
    <w:rsid w:val="00606FB4"/>
    <w:rsid w:val="00606FBC"/>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DA"/>
    <w:rsid w:val="006154FD"/>
    <w:rsid w:val="00615683"/>
    <w:rsid w:val="0061585E"/>
    <w:rsid w:val="00615A38"/>
    <w:rsid w:val="0061665E"/>
    <w:rsid w:val="00616EB0"/>
    <w:rsid w:val="00616ED8"/>
    <w:rsid w:val="0061703F"/>
    <w:rsid w:val="00617238"/>
    <w:rsid w:val="00617293"/>
    <w:rsid w:val="0061733A"/>
    <w:rsid w:val="00617A12"/>
    <w:rsid w:val="00617AAC"/>
    <w:rsid w:val="00617B2E"/>
    <w:rsid w:val="00617F12"/>
    <w:rsid w:val="0062062A"/>
    <w:rsid w:val="006207AC"/>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8E4"/>
    <w:rsid w:val="006259A2"/>
    <w:rsid w:val="00625A40"/>
    <w:rsid w:val="00625B60"/>
    <w:rsid w:val="00625C21"/>
    <w:rsid w:val="00625C3F"/>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E49"/>
    <w:rsid w:val="00636447"/>
    <w:rsid w:val="00636516"/>
    <w:rsid w:val="0063673E"/>
    <w:rsid w:val="00636A7D"/>
    <w:rsid w:val="00636AD3"/>
    <w:rsid w:val="00636BD7"/>
    <w:rsid w:val="00636D0A"/>
    <w:rsid w:val="00637120"/>
    <w:rsid w:val="00637286"/>
    <w:rsid w:val="006373B7"/>
    <w:rsid w:val="00637621"/>
    <w:rsid w:val="0063771F"/>
    <w:rsid w:val="00637CAB"/>
    <w:rsid w:val="00637E30"/>
    <w:rsid w:val="00637F12"/>
    <w:rsid w:val="00640180"/>
    <w:rsid w:val="00640213"/>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F70"/>
    <w:rsid w:val="006450EE"/>
    <w:rsid w:val="006451B0"/>
    <w:rsid w:val="006457D5"/>
    <w:rsid w:val="00645B01"/>
    <w:rsid w:val="00645B30"/>
    <w:rsid w:val="00646079"/>
    <w:rsid w:val="006462DA"/>
    <w:rsid w:val="006465ED"/>
    <w:rsid w:val="00646614"/>
    <w:rsid w:val="0064662A"/>
    <w:rsid w:val="00646759"/>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687"/>
    <w:rsid w:val="006577BD"/>
    <w:rsid w:val="00657B6F"/>
    <w:rsid w:val="0066042B"/>
    <w:rsid w:val="00660483"/>
    <w:rsid w:val="006609BA"/>
    <w:rsid w:val="00660C25"/>
    <w:rsid w:val="0066158E"/>
    <w:rsid w:val="00661875"/>
    <w:rsid w:val="0066187A"/>
    <w:rsid w:val="00661984"/>
    <w:rsid w:val="00661B97"/>
    <w:rsid w:val="00661DBC"/>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A3"/>
    <w:rsid w:val="00670572"/>
    <w:rsid w:val="00670B67"/>
    <w:rsid w:val="00670BDB"/>
    <w:rsid w:val="00670CCF"/>
    <w:rsid w:val="00670FD8"/>
    <w:rsid w:val="006711E3"/>
    <w:rsid w:val="0067142D"/>
    <w:rsid w:val="0067170D"/>
    <w:rsid w:val="00671839"/>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F"/>
    <w:rsid w:val="00686B17"/>
    <w:rsid w:val="00686BCA"/>
    <w:rsid w:val="00686C05"/>
    <w:rsid w:val="006870AB"/>
    <w:rsid w:val="0068728E"/>
    <w:rsid w:val="0068745F"/>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2A"/>
    <w:rsid w:val="006932A2"/>
    <w:rsid w:val="00693361"/>
    <w:rsid w:val="006933D1"/>
    <w:rsid w:val="006936B6"/>
    <w:rsid w:val="00693ABB"/>
    <w:rsid w:val="00693E96"/>
    <w:rsid w:val="00693F67"/>
    <w:rsid w:val="006940C9"/>
    <w:rsid w:val="006941CB"/>
    <w:rsid w:val="00694200"/>
    <w:rsid w:val="006942F1"/>
    <w:rsid w:val="0069435E"/>
    <w:rsid w:val="00694529"/>
    <w:rsid w:val="0069467F"/>
    <w:rsid w:val="00694C7C"/>
    <w:rsid w:val="006951B6"/>
    <w:rsid w:val="006952AD"/>
    <w:rsid w:val="0069547C"/>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845"/>
    <w:rsid w:val="006A15F1"/>
    <w:rsid w:val="006A162E"/>
    <w:rsid w:val="006A181F"/>
    <w:rsid w:val="006A1AF0"/>
    <w:rsid w:val="006A1D57"/>
    <w:rsid w:val="006A24D4"/>
    <w:rsid w:val="006A276B"/>
    <w:rsid w:val="006A27D9"/>
    <w:rsid w:val="006A2903"/>
    <w:rsid w:val="006A292A"/>
    <w:rsid w:val="006A3124"/>
    <w:rsid w:val="006A3338"/>
    <w:rsid w:val="006A3469"/>
    <w:rsid w:val="006A3670"/>
    <w:rsid w:val="006A3B50"/>
    <w:rsid w:val="006A3C7A"/>
    <w:rsid w:val="006A4039"/>
    <w:rsid w:val="006A441C"/>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5D9"/>
    <w:rsid w:val="006C2694"/>
    <w:rsid w:val="006C269A"/>
    <w:rsid w:val="006C27A1"/>
    <w:rsid w:val="006C28B2"/>
    <w:rsid w:val="006C2AFF"/>
    <w:rsid w:val="006C2E80"/>
    <w:rsid w:val="006C2F59"/>
    <w:rsid w:val="006C3070"/>
    <w:rsid w:val="006C3128"/>
    <w:rsid w:val="006C314E"/>
    <w:rsid w:val="006C33E2"/>
    <w:rsid w:val="006C3963"/>
    <w:rsid w:val="006C3FAC"/>
    <w:rsid w:val="006C4262"/>
    <w:rsid w:val="006C4411"/>
    <w:rsid w:val="006C455E"/>
    <w:rsid w:val="006C48FB"/>
    <w:rsid w:val="006C492C"/>
    <w:rsid w:val="006C4A86"/>
    <w:rsid w:val="006C4F59"/>
    <w:rsid w:val="006C5256"/>
    <w:rsid w:val="006C55FC"/>
    <w:rsid w:val="006C5847"/>
    <w:rsid w:val="006C594C"/>
    <w:rsid w:val="006C5A67"/>
    <w:rsid w:val="006C5B44"/>
    <w:rsid w:val="006C5ECB"/>
    <w:rsid w:val="006C6244"/>
    <w:rsid w:val="006C6539"/>
    <w:rsid w:val="006C66B4"/>
    <w:rsid w:val="006C6CD1"/>
    <w:rsid w:val="006C6E5D"/>
    <w:rsid w:val="006C6EE5"/>
    <w:rsid w:val="006C6EE6"/>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7DE"/>
    <w:rsid w:val="006D4B82"/>
    <w:rsid w:val="006D4D51"/>
    <w:rsid w:val="006D4EC7"/>
    <w:rsid w:val="006D5121"/>
    <w:rsid w:val="006D51C5"/>
    <w:rsid w:val="006D53DE"/>
    <w:rsid w:val="006D5597"/>
    <w:rsid w:val="006D62E6"/>
    <w:rsid w:val="006D6B11"/>
    <w:rsid w:val="006D6B6D"/>
    <w:rsid w:val="006D6B82"/>
    <w:rsid w:val="006D7224"/>
    <w:rsid w:val="006D77CF"/>
    <w:rsid w:val="006D7AB3"/>
    <w:rsid w:val="006D7C86"/>
    <w:rsid w:val="006E0045"/>
    <w:rsid w:val="006E09E2"/>
    <w:rsid w:val="006E10F1"/>
    <w:rsid w:val="006E1355"/>
    <w:rsid w:val="006E13F7"/>
    <w:rsid w:val="006E1937"/>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938"/>
    <w:rsid w:val="006E4987"/>
    <w:rsid w:val="006E4C9B"/>
    <w:rsid w:val="006E4CD8"/>
    <w:rsid w:val="006E5194"/>
    <w:rsid w:val="006E547E"/>
    <w:rsid w:val="006E54A5"/>
    <w:rsid w:val="006E5527"/>
    <w:rsid w:val="006E55BC"/>
    <w:rsid w:val="006E5667"/>
    <w:rsid w:val="006E56D1"/>
    <w:rsid w:val="006E5811"/>
    <w:rsid w:val="006E5935"/>
    <w:rsid w:val="006E5E13"/>
    <w:rsid w:val="006E6D35"/>
    <w:rsid w:val="006E6DCB"/>
    <w:rsid w:val="006E6EB4"/>
    <w:rsid w:val="006E7140"/>
    <w:rsid w:val="006E781B"/>
    <w:rsid w:val="006F033C"/>
    <w:rsid w:val="006F03B5"/>
    <w:rsid w:val="006F059F"/>
    <w:rsid w:val="006F09ED"/>
    <w:rsid w:val="006F0ACA"/>
    <w:rsid w:val="006F1150"/>
    <w:rsid w:val="006F13A6"/>
    <w:rsid w:val="006F17F5"/>
    <w:rsid w:val="006F19B6"/>
    <w:rsid w:val="006F1B6A"/>
    <w:rsid w:val="006F1D9B"/>
    <w:rsid w:val="006F287A"/>
    <w:rsid w:val="006F2AE1"/>
    <w:rsid w:val="006F2B48"/>
    <w:rsid w:val="006F2E2F"/>
    <w:rsid w:val="006F3691"/>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5EE8"/>
    <w:rsid w:val="006F6047"/>
    <w:rsid w:val="006F6194"/>
    <w:rsid w:val="006F65C3"/>
    <w:rsid w:val="006F69C6"/>
    <w:rsid w:val="006F69CC"/>
    <w:rsid w:val="006F6C15"/>
    <w:rsid w:val="006F71AF"/>
    <w:rsid w:val="006F7601"/>
    <w:rsid w:val="006F7B89"/>
    <w:rsid w:val="00700044"/>
    <w:rsid w:val="00700150"/>
    <w:rsid w:val="00700315"/>
    <w:rsid w:val="00700663"/>
    <w:rsid w:val="007006ED"/>
    <w:rsid w:val="00700786"/>
    <w:rsid w:val="0070080F"/>
    <w:rsid w:val="00700BE9"/>
    <w:rsid w:val="00700D5A"/>
    <w:rsid w:val="00700F0A"/>
    <w:rsid w:val="00701053"/>
    <w:rsid w:val="0070137C"/>
    <w:rsid w:val="0070142A"/>
    <w:rsid w:val="0070182F"/>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4B9"/>
    <w:rsid w:val="00720671"/>
    <w:rsid w:val="007208D9"/>
    <w:rsid w:val="00720B15"/>
    <w:rsid w:val="00720D51"/>
    <w:rsid w:val="0072117C"/>
    <w:rsid w:val="007211C4"/>
    <w:rsid w:val="00721976"/>
    <w:rsid w:val="00721F4E"/>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50B"/>
    <w:rsid w:val="007245C7"/>
    <w:rsid w:val="00724647"/>
    <w:rsid w:val="00724B00"/>
    <w:rsid w:val="00724BB3"/>
    <w:rsid w:val="00724E70"/>
    <w:rsid w:val="00724F3A"/>
    <w:rsid w:val="00725093"/>
    <w:rsid w:val="0072533D"/>
    <w:rsid w:val="007253F5"/>
    <w:rsid w:val="007254F0"/>
    <w:rsid w:val="00725620"/>
    <w:rsid w:val="00725744"/>
    <w:rsid w:val="007262F3"/>
    <w:rsid w:val="007263CB"/>
    <w:rsid w:val="00726607"/>
    <w:rsid w:val="00726666"/>
    <w:rsid w:val="00726898"/>
    <w:rsid w:val="00726947"/>
    <w:rsid w:val="00726ADE"/>
    <w:rsid w:val="00726C82"/>
    <w:rsid w:val="00726E6F"/>
    <w:rsid w:val="007270DF"/>
    <w:rsid w:val="00727101"/>
    <w:rsid w:val="007279A5"/>
    <w:rsid w:val="00727CAB"/>
    <w:rsid w:val="007302C6"/>
    <w:rsid w:val="007305E7"/>
    <w:rsid w:val="007308FD"/>
    <w:rsid w:val="00730BB5"/>
    <w:rsid w:val="00730DDE"/>
    <w:rsid w:val="00730F34"/>
    <w:rsid w:val="00730F75"/>
    <w:rsid w:val="00731317"/>
    <w:rsid w:val="0073138F"/>
    <w:rsid w:val="007314E5"/>
    <w:rsid w:val="00731828"/>
    <w:rsid w:val="00731AEA"/>
    <w:rsid w:val="00731BB0"/>
    <w:rsid w:val="007324EC"/>
    <w:rsid w:val="00732590"/>
    <w:rsid w:val="007327B9"/>
    <w:rsid w:val="0073294C"/>
    <w:rsid w:val="00732950"/>
    <w:rsid w:val="00732A34"/>
    <w:rsid w:val="00732DE3"/>
    <w:rsid w:val="00732E0A"/>
    <w:rsid w:val="00732E4F"/>
    <w:rsid w:val="00732EBB"/>
    <w:rsid w:val="0073309D"/>
    <w:rsid w:val="00733462"/>
    <w:rsid w:val="00733766"/>
    <w:rsid w:val="00733D5B"/>
    <w:rsid w:val="00733E32"/>
    <w:rsid w:val="007340B5"/>
    <w:rsid w:val="0073420C"/>
    <w:rsid w:val="00734377"/>
    <w:rsid w:val="007343E8"/>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C0C"/>
    <w:rsid w:val="007500F4"/>
    <w:rsid w:val="007507C4"/>
    <w:rsid w:val="0075082A"/>
    <w:rsid w:val="00750AA3"/>
    <w:rsid w:val="00751183"/>
    <w:rsid w:val="0075170D"/>
    <w:rsid w:val="00751929"/>
    <w:rsid w:val="00751CB5"/>
    <w:rsid w:val="00751E46"/>
    <w:rsid w:val="0075207F"/>
    <w:rsid w:val="00752244"/>
    <w:rsid w:val="007522DB"/>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E2B"/>
    <w:rsid w:val="00767418"/>
    <w:rsid w:val="007676A9"/>
    <w:rsid w:val="007677B0"/>
    <w:rsid w:val="00767A09"/>
    <w:rsid w:val="00767ABD"/>
    <w:rsid w:val="00767BA1"/>
    <w:rsid w:val="007703D6"/>
    <w:rsid w:val="007708C5"/>
    <w:rsid w:val="00770A9D"/>
    <w:rsid w:val="00770CEE"/>
    <w:rsid w:val="00770F52"/>
    <w:rsid w:val="0077154F"/>
    <w:rsid w:val="007715B8"/>
    <w:rsid w:val="0077192C"/>
    <w:rsid w:val="00771BD5"/>
    <w:rsid w:val="00771C93"/>
    <w:rsid w:val="00771D0C"/>
    <w:rsid w:val="00772B24"/>
    <w:rsid w:val="00772C8A"/>
    <w:rsid w:val="007731DC"/>
    <w:rsid w:val="00773236"/>
    <w:rsid w:val="007734B7"/>
    <w:rsid w:val="00773598"/>
    <w:rsid w:val="00773CA0"/>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3165"/>
    <w:rsid w:val="007834B7"/>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32F"/>
    <w:rsid w:val="00786A56"/>
    <w:rsid w:val="00786BBE"/>
    <w:rsid w:val="00786E25"/>
    <w:rsid w:val="007870A7"/>
    <w:rsid w:val="007870B3"/>
    <w:rsid w:val="0078711B"/>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2170"/>
    <w:rsid w:val="00792681"/>
    <w:rsid w:val="00792696"/>
    <w:rsid w:val="007926F8"/>
    <w:rsid w:val="007929D1"/>
    <w:rsid w:val="00792DCA"/>
    <w:rsid w:val="00793637"/>
    <w:rsid w:val="00793872"/>
    <w:rsid w:val="0079388D"/>
    <w:rsid w:val="00793A51"/>
    <w:rsid w:val="00793F28"/>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B73"/>
    <w:rsid w:val="007A0C81"/>
    <w:rsid w:val="007A13B7"/>
    <w:rsid w:val="007A1B39"/>
    <w:rsid w:val="007A1B44"/>
    <w:rsid w:val="007A1DCF"/>
    <w:rsid w:val="007A1FE2"/>
    <w:rsid w:val="007A2788"/>
    <w:rsid w:val="007A28D3"/>
    <w:rsid w:val="007A295D"/>
    <w:rsid w:val="007A2A80"/>
    <w:rsid w:val="007A2AFA"/>
    <w:rsid w:val="007A2C1C"/>
    <w:rsid w:val="007A3292"/>
    <w:rsid w:val="007A34AC"/>
    <w:rsid w:val="007A35D1"/>
    <w:rsid w:val="007A39D7"/>
    <w:rsid w:val="007A3B45"/>
    <w:rsid w:val="007A3EDF"/>
    <w:rsid w:val="007A411B"/>
    <w:rsid w:val="007A4AC3"/>
    <w:rsid w:val="007A4B21"/>
    <w:rsid w:val="007A4B96"/>
    <w:rsid w:val="007A4BA4"/>
    <w:rsid w:val="007A4BE5"/>
    <w:rsid w:val="007A4CB1"/>
    <w:rsid w:val="007A4F02"/>
    <w:rsid w:val="007A55F2"/>
    <w:rsid w:val="007A5A3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10D3"/>
    <w:rsid w:val="007B14B5"/>
    <w:rsid w:val="007B1E4A"/>
    <w:rsid w:val="007B1FA1"/>
    <w:rsid w:val="007B21A0"/>
    <w:rsid w:val="007B2261"/>
    <w:rsid w:val="007B2275"/>
    <w:rsid w:val="007B234B"/>
    <w:rsid w:val="007B2544"/>
    <w:rsid w:val="007B2866"/>
    <w:rsid w:val="007B2A5A"/>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CC"/>
    <w:rsid w:val="007B67F9"/>
    <w:rsid w:val="007B6A0B"/>
    <w:rsid w:val="007B6A67"/>
    <w:rsid w:val="007B6F8E"/>
    <w:rsid w:val="007B76FE"/>
    <w:rsid w:val="007B7A7A"/>
    <w:rsid w:val="007B7CD1"/>
    <w:rsid w:val="007B7CE7"/>
    <w:rsid w:val="007B7F6A"/>
    <w:rsid w:val="007C00E7"/>
    <w:rsid w:val="007C00F8"/>
    <w:rsid w:val="007C01BC"/>
    <w:rsid w:val="007C0262"/>
    <w:rsid w:val="007C078C"/>
    <w:rsid w:val="007C085B"/>
    <w:rsid w:val="007C0917"/>
    <w:rsid w:val="007C0C7D"/>
    <w:rsid w:val="007C0D61"/>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859"/>
    <w:rsid w:val="007C3B23"/>
    <w:rsid w:val="007C3CEA"/>
    <w:rsid w:val="007C3DC6"/>
    <w:rsid w:val="007C3E43"/>
    <w:rsid w:val="007C412E"/>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CAB"/>
    <w:rsid w:val="007D1D52"/>
    <w:rsid w:val="007D1FC1"/>
    <w:rsid w:val="007D2090"/>
    <w:rsid w:val="007D215A"/>
    <w:rsid w:val="007D25A9"/>
    <w:rsid w:val="007D2ED6"/>
    <w:rsid w:val="007D32E2"/>
    <w:rsid w:val="007D33ED"/>
    <w:rsid w:val="007D350A"/>
    <w:rsid w:val="007D353E"/>
    <w:rsid w:val="007D35BF"/>
    <w:rsid w:val="007D3A69"/>
    <w:rsid w:val="007D3D9B"/>
    <w:rsid w:val="007D43B2"/>
    <w:rsid w:val="007D4400"/>
    <w:rsid w:val="007D4481"/>
    <w:rsid w:val="007D4546"/>
    <w:rsid w:val="007D4779"/>
    <w:rsid w:val="007D4CBA"/>
    <w:rsid w:val="007D4D31"/>
    <w:rsid w:val="007D4DEC"/>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465"/>
    <w:rsid w:val="007E7858"/>
    <w:rsid w:val="007E7A64"/>
    <w:rsid w:val="007E7CC4"/>
    <w:rsid w:val="007F0022"/>
    <w:rsid w:val="007F006A"/>
    <w:rsid w:val="007F01D8"/>
    <w:rsid w:val="007F02EF"/>
    <w:rsid w:val="007F0315"/>
    <w:rsid w:val="007F04E0"/>
    <w:rsid w:val="007F082F"/>
    <w:rsid w:val="007F095F"/>
    <w:rsid w:val="007F0B15"/>
    <w:rsid w:val="007F10EE"/>
    <w:rsid w:val="007F1678"/>
    <w:rsid w:val="007F1C32"/>
    <w:rsid w:val="007F1D09"/>
    <w:rsid w:val="007F1F6F"/>
    <w:rsid w:val="007F2035"/>
    <w:rsid w:val="007F20B0"/>
    <w:rsid w:val="007F2170"/>
    <w:rsid w:val="007F219D"/>
    <w:rsid w:val="007F2548"/>
    <w:rsid w:val="007F2605"/>
    <w:rsid w:val="007F2E97"/>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2E0"/>
    <w:rsid w:val="00816324"/>
    <w:rsid w:val="00816882"/>
    <w:rsid w:val="00816BAF"/>
    <w:rsid w:val="00816BC3"/>
    <w:rsid w:val="00816D28"/>
    <w:rsid w:val="0081702E"/>
    <w:rsid w:val="0081703B"/>
    <w:rsid w:val="008171E1"/>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6CE"/>
    <w:rsid w:val="00826740"/>
    <w:rsid w:val="0082686C"/>
    <w:rsid w:val="00826C40"/>
    <w:rsid w:val="0082714E"/>
    <w:rsid w:val="008272B8"/>
    <w:rsid w:val="00827402"/>
    <w:rsid w:val="00827CED"/>
    <w:rsid w:val="00827FFE"/>
    <w:rsid w:val="00830B0E"/>
    <w:rsid w:val="00830B5C"/>
    <w:rsid w:val="00830C73"/>
    <w:rsid w:val="00831495"/>
    <w:rsid w:val="00831986"/>
    <w:rsid w:val="008321A5"/>
    <w:rsid w:val="00832242"/>
    <w:rsid w:val="00832B6B"/>
    <w:rsid w:val="00832EC5"/>
    <w:rsid w:val="00832F43"/>
    <w:rsid w:val="0083301F"/>
    <w:rsid w:val="008333A2"/>
    <w:rsid w:val="00833680"/>
    <w:rsid w:val="008337F2"/>
    <w:rsid w:val="008338B4"/>
    <w:rsid w:val="008338DB"/>
    <w:rsid w:val="00833C96"/>
    <w:rsid w:val="00833EBD"/>
    <w:rsid w:val="008341B5"/>
    <w:rsid w:val="00834297"/>
    <w:rsid w:val="0083435A"/>
    <w:rsid w:val="00834777"/>
    <w:rsid w:val="0083487A"/>
    <w:rsid w:val="00834B9C"/>
    <w:rsid w:val="00834FF5"/>
    <w:rsid w:val="00834FFC"/>
    <w:rsid w:val="00835047"/>
    <w:rsid w:val="00835828"/>
    <w:rsid w:val="00835D39"/>
    <w:rsid w:val="008364F9"/>
    <w:rsid w:val="0083663D"/>
    <w:rsid w:val="00836E92"/>
    <w:rsid w:val="00836EA6"/>
    <w:rsid w:val="008371DF"/>
    <w:rsid w:val="00837345"/>
    <w:rsid w:val="00837853"/>
    <w:rsid w:val="0083796A"/>
    <w:rsid w:val="008401E4"/>
    <w:rsid w:val="00840204"/>
    <w:rsid w:val="00840453"/>
    <w:rsid w:val="00840460"/>
    <w:rsid w:val="00840BBE"/>
    <w:rsid w:val="008419FE"/>
    <w:rsid w:val="00841A0E"/>
    <w:rsid w:val="00841C76"/>
    <w:rsid w:val="00842062"/>
    <w:rsid w:val="00842364"/>
    <w:rsid w:val="00842493"/>
    <w:rsid w:val="00842499"/>
    <w:rsid w:val="00842582"/>
    <w:rsid w:val="0084279E"/>
    <w:rsid w:val="00842C1D"/>
    <w:rsid w:val="00842C68"/>
    <w:rsid w:val="008431AA"/>
    <w:rsid w:val="008431C6"/>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10AE"/>
    <w:rsid w:val="008616F5"/>
    <w:rsid w:val="00861A78"/>
    <w:rsid w:val="00861C88"/>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4E"/>
    <w:rsid w:val="00864760"/>
    <w:rsid w:val="00864823"/>
    <w:rsid w:val="00864AAF"/>
    <w:rsid w:val="00864B7A"/>
    <w:rsid w:val="00864F9F"/>
    <w:rsid w:val="00865197"/>
    <w:rsid w:val="008654A3"/>
    <w:rsid w:val="00865706"/>
    <w:rsid w:val="008659B4"/>
    <w:rsid w:val="00865EED"/>
    <w:rsid w:val="00866281"/>
    <w:rsid w:val="008664D2"/>
    <w:rsid w:val="00866509"/>
    <w:rsid w:val="008668AB"/>
    <w:rsid w:val="0086746A"/>
    <w:rsid w:val="008675C3"/>
    <w:rsid w:val="008675FF"/>
    <w:rsid w:val="0086770A"/>
    <w:rsid w:val="00867D33"/>
    <w:rsid w:val="00867EB6"/>
    <w:rsid w:val="00867F1F"/>
    <w:rsid w:val="00867FBB"/>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DE"/>
    <w:rsid w:val="008732F0"/>
    <w:rsid w:val="008733D2"/>
    <w:rsid w:val="008735BF"/>
    <w:rsid w:val="00873621"/>
    <w:rsid w:val="0087369B"/>
    <w:rsid w:val="0087388F"/>
    <w:rsid w:val="00873A41"/>
    <w:rsid w:val="00873ACF"/>
    <w:rsid w:val="008740E4"/>
    <w:rsid w:val="00874574"/>
    <w:rsid w:val="008755E4"/>
    <w:rsid w:val="0087585D"/>
    <w:rsid w:val="008758A7"/>
    <w:rsid w:val="00875C13"/>
    <w:rsid w:val="00875CD7"/>
    <w:rsid w:val="00875E99"/>
    <w:rsid w:val="0087604D"/>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2BE"/>
    <w:rsid w:val="00881436"/>
    <w:rsid w:val="00881814"/>
    <w:rsid w:val="00882703"/>
    <w:rsid w:val="0088291F"/>
    <w:rsid w:val="00882CB5"/>
    <w:rsid w:val="00882EDF"/>
    <w:rsid w:val="00882F15"/>
    <w:rsid w:val="00883089"/>
    <w:rsid w:val="0088369E"/>
    <w:rsid w:val="008837F0"/>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82B"/>
    <w:rsid w:val="008868F4"/>
    <w:rsid w:val="00886AE1"/>
    <w:rsid w:val="00886D13"/>
    <w:rsid w:val="00887226"/>
    <w:rsid w:val="00887419"/>
    <w:rsid w:val="008876FE"/>
    <w:rsid w:val="00887863"/>
    <w:rsid w:val="00887C6D"/>
    <w:rsid w:val="00887CAD"/>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72C"/>
    <w:rsid w:val="00893CE0"/>
    <w:rsid w:val="00893D18"/>
    <w:rsid w:val="00893D37"/>
    <w:rsid w:val="00893F5D"/>
    <w:rsid w:val="0089487D"/>
    <w:rsid w:val="00894C8C"/>
    <w:rsid w:val="0089563C"/>
    <w:rsid w:val="00895771"/>
    <w:rsid w:val="008965DB"/>
    <w:rsid w:val="00896701"/>
    <w:rsid w:val="008968F4"/>
    <w:rsid w:val="008969D5"/>
    <w:rsid w:val="00896A09"/>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D38"/>
    <w:rsid w:val="008A4E3A"/>
    <w:rsid w:val="008A4EBD"/>
    <w:rsid w:val="008A4F7F"/>
    <w:rsid w:val="008A578E"/>
    <w:rsid w:val="008A5AF6"/>
    <w:rsid w:val="008A5E17"/>
    <w:rsid w:val="008A6007"/>
    <w:rsid w:val="008A61F4"/>
    <w:rsid w:val="008A63BB"/>
    <w:rsid w:val="008A6666"/>
    <w:rsid w:val="008A6740"/>
    <w:rsid w:val="008A67CB"/>
    <w:rsid w:val="008A737B"/>
    <w:rsid w:val="008A7464"/>
    <w:rsid w:val="008A7503"/>
    <w:rsid w:val="008A788B"/>
    <w:rsid w:val="008A7A0B"/>
    <w:rsid w:val="008A7B23"/>
    <w:rsid w:val="008B0452"/>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A8F"/>
    <w:rsid w:val="008B6CB4"/>
    <w:rsid w:val="008B6DD2"/>
    <w:rsid w:val="008B711B"/>
    <w:rsid w:val="008B7414"/>
    <w:rsid w:val="008B793A"/>
    <w:rsid w:val="008B7B9B"/>
    <w:rsid w:val="008C019A"/>
    <w:rsid w:val="008C025D"/>
    <w:rsid w:val="008C116D"/>
    <w:rsid w:val="008C134A"/>
    <w:rsid w:val="008C15F7"/>
    <w:rsid w:val="008C16FA"/>
    <w:rsid w:val="008C1923"/>
    <w:rsid w:val="008C1A20"/>
    <w:rsid w:val="008C1E8C"/>
    <w:rsid w:val="008C21FA"/>
    <w:rsid w:val="008C23A8"/>
    <w:rsid w:val="008C243C"/>
    <w:rsid w:val="008C245B"/>
    <w:rsid w:val="008C2D72"/>
    <w:rsid w:val="008C2DCD"/>
    <w:rsid w:val="008C2E05"/>
    <w:rsid w:val="008C2E30"/>
    <w:rsid w:val="008C3203"/>
    <w:rsid w:val="008C3CB3"/>
    <w:rsid w:val="008C44C5"/>
    <w:rsid w:val="008C45FE"/>
    <w:rsid w:val="008C4662"/>
    <w:rsid w:val="008C48DF"/>
    <w:rsid w:val="008C4C37"/>
    <w:rsid w:val="008C4D7D"/>
    <w:rsid w:val="008C5559"/>
    <w:rsid w:val="008C59D7"/>
    <w:rsid w:val="008C5A37"/>
    <w:rsid w:val="008C6880"/>
    <w:rsid w:val="008C6BC2"/>
    <w:rsid w:val="008C6F5B"/>
    <w:rsid w:val="008C6F73"/>
    <w:rsid w:val="008C7437"/>
    <w:rsid w:val="008C7A22"/>
    <w:rsid w:val="008C7B2B"/>
    <w:rsid w:val="008C7B74"/>
    <w:rsid w:val="008C7D04"/>
    <w:rsid w:val="008C7F86"/>
    <w:rsid w:val="008D03EF"/>
    <w:rsid w:val="008D09B6"/>
    <w:rsid w:val="008D0AAA"/>
    <w:rsid w:val="008D0FCA"/>
    <w:rsid w:val="008D1498"/>
    <w:rsid w:val="008D1A3E"/>
    <w:rsid w:val="008D1B0A"/>
    <w:rsid w:val="008D1B4D"/>
    <w:rsid w:val="008D1BCD"/>
    <w:rsid w:val="008D1CD9"/>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DD3"/>
    <w:rsid w:val="008D7065"/>
    <w:rsid w:val="008D708E"/>
    <w:rsid w:val="008D72DA"/>
    <w:rsid w:val="008D7427"/>
    <w:rsid w:val="008D77F2"/>
    <w:rsid w:val="008D78E0"/>
    <w:rsid w:val="008D7E66"/>
    <w:rsid w:val="008D7F7C"/>
    <w:rsid w:val="008E02B6"/>
    <w:rsid w:val="008E04D7"/>
    <w:rsid w:val="008E052F"/>
    <w:rsid w:val="008E0677"/>
    <w:rsid w:val="008E0810"/>
    <w:rsid w:val="008E0A0A"/>
    <w:rsid w:val="008E0C54"/>
    <w:rsid w:val="008E111D"/>
    <w:rsid w:val="008E1302"/>
    <w:rsid w:val="008E1321"/>
    <w:rsid w:val="008E14DB"/>
    <w:rsid w:val="008E18C8"/>
    <w:rsid w:val="008E1A1D"/>
    <w:rsid w:val="008E1A49"/>
    <w:rsid w:val="008E1BFE"/>
    <w:rsid w:val="008E1CCD"/>
    <w:rsid w:val="008E2144"/>
    <w:rsid w:val="008E29E7"/>
    <w:rsid w:val="008E2A4E"/>
    <w:rsid w:val="008E2AC5"/>
    <w:rsid w:val="008E2B55"/>
    <w:rsid w:val="008E2BD3"/>
    <w:rsid w:val="008E2BE6"/>
    <w:rsid w:val="008E2C78"/>
    <w:rsid w:val="008E3015"/>
    <w:rsid w:val="008E3278"/>
    <w:rsid w:val="008E34D2"/>
    <w:rsid w:val="008E3808"/>
    <w:rsid w:val="008E3809"/>
    <w:rsid w:val="008E4032"/>
    <w:rsid w:val="008E404A"/>
    <w:rsid w:val="008E4167"/>
    <w:rsid w:val="008E42C0"/>
    <w:rsid w:val="008E42EC"/>
    <w:rsid w:val="008E4AF5"/>
    <w:rsid w:val="008E50AB"/>
    <w:rsid w:val="008E53C6"/>
    <w:rsid w:val="008E54C2"/>
    <w:rsid w:val="008E5766"/>
    <w:rsid w:val="008E5A3A"/>
    <w:rsid w:val="008E6469"/>
    <w:rsid w:val="008E649E"/>
    <w:rsid w:val="008E6C77"/>
    <w:rsid w:val="008E6E1B"/>
    <w:rsid w:val="008E6EA0"/>
    <w:rsid w:val="008E6FD7"/>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7EF"/>
    <w:rsid w:val="008F58AB"/>
    <w:rsid w:val="008F5BCF"/>
    <w:rsid w:val="008F5CC9"/>
    <w:rsid w:val="008F5DF4"/>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FA8"/>
    <w:rsid w:val="009204D7"/>
    <w:rsid w:val="00920A56"/>
    <w:rsid w:val="00920A76"/>
    <w:rsid w:val="00920AB8"/>
    <w:rsid w:val="00920F19"/>
    <w:rsid w:val="00920F85"/>
    <w:rsid w:val="009211DB"/>
    <w:rsid w:val="009214D2"/>
    <w:rsid w:val="0092176A"/>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5"/>
    <w:rsid w:val="0092629F"/>
    <w:rsid w:val="009263D1"/>
    <w:rsid w:val="00926598"/>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32E"/>
    <w:rsid w:val="009313D4"/>
    <w:rsid w:val="009321F6"/>
    <w:rsid w:val="00932255"/>
    <w:rsid w:val="00932284"/>
    <w:rsid w:val="009323FC"/>
    <w:rsid w:val="009324EF"/>
    <w:rsid w:val="009325C4"/>
    <w:rsid w:val="00932670"/>
    <w:rsid w:val="00932AFF"/>
    <w:rsid w:val="00932F92"/>
    <w:rsid w:val="009330E5"/>
    <w:rsid w:val="0093402F"/>
    <w:rsid w:val="0093418E"/>
    <w:rsid w:val="009341E8"/>
    <w:rsid w:val="009346B1"/>
    <w:rsid w:val="00934967"/>
    <w:rsid w:val="00934DB8"/>
    <w:rsid w:val="00934F9D"/>
    <w:rsid w:val="00935668"/>
    <w:rsid w:val="0093590D"/>
    <w:rsid w:val="00935E66"/>
    <w:rsid w:val="00936013"/>
    <w:rsid w:val="00936545"/>
    <w:rsid w:val="00936B4E"/>
    <w:rsid w:val="0093722D"/>
    <w:rsid w:val="009372CF"/>
    <w:rsid w:val="009372F3"/>
    <w:rsid w:val="009375D6"/>
    <w:rsid w:val="00937617"/>
    <w:rsid w:val="009376E3"/>
    <w:rsid w:val="00937AA4"/>
    <w:rsid w:val="00937B3C"/>
    <w:rsid w:val="00937BF3"/>
    <w:rsid w:val="00937C87"/>
    <w:rsid w:val="00937C9E"/>
    <w:rsid w:val="00937DB9"/>
    <w:rsid w:val="00940156"/>
    <w:rsid w:val="0094020D"/>
    <w:rsid w:val="0094028A"/>
    <w:rsid w:val="0094037A"/>
    <w:rsid w:val="00940A93"/>
    <w:rsid w:val="00940ADC"/>
    <w:rsid w:val="00940C53"/>
    <w:rsid w:val="00940EA9"/>
    <w:rsid w:val="00940FD4"/>
    <w:rsid w:val="0094120C"/>
    <w:rsid w:val="00941446"/>
    <w:rsid w:val="009418E5"/>
    <w:rsid w:val="00941CAD"/>
    <w:rsid w:val="00941D22"/>
    <w:rsid w:val="00941E4D"/>
    <w:rsid w:val="0094218C"/>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35E"/>
    <w:rsid w:val="0094696E"/>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4BF"/>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77B"/>
    <w:rsid w:val="00953929"/>
    <w:rsid w:val="009539BC"/>
    <w:rsid w:val="00953A16"/>
    <w:rsid w:val="00953D49"/>
    <w:rsid w:val="00953F7C"/>
    <w:rsid w:val="0095437F"/>
    <w:rsid w:val="009544F1"/>
    <w:rsid w:val="009547BE"/>
    <w:rsid w:val="0095494D"/>
    <w:rsid w:val="00954A8C"/>
    <w:rsid w:val="00955239"/>
    <w:rsid w:val="0095563C"/>
    <w:rsid w:val="00955754"/>
    <w:rsid w:val="0095576B"/>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63"/>
    <w:rsid w:val="00971B2B"/>
    <w:rsid w:val="00971C97"/>
    <w:rsid w:val="009720CA"/>
    <w:rsid w:val="009723C8"/>
    <w:rsid w:val="00972956"/>
    <w:rsid w:val="00972A97"/>
    <w:rsid w:val="00972B96"/>
    <w:rsid w:val="00973043"/>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892"/>
    <w:rsid w:val="00976C6C"/>
    <w:rsid w:val="00976D03"/>
    <w:rsid w:val="00976F20"/>
    <w:rsid w:val="00976FAE"/>
    <w:rsid w:val="00977462"/>
    <w:rsid w:val="009778D5"/>
    <w:rsid w:val="00977945"/>
    <w:rsid w:val="00977B90"/>
    <w:rsid w:val="00977C52"/>
    <w:rsid w:val="00977C5B"/>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1E7"/>
    <w:rsid w:val="00983437"/>
    <w:rsid w:val="00983535"/>
    <w:rsid w:val="00983B3B"/>
    <w:rsid w:val="00983D4D"/>
    <w:rsid w:val="00983F39"/>
    <w:rsid w:val="009842A7"/>
    <w:rsid w:val="0098441B"/>
    <w:rsid w:val="00984901"/>
    <w:rsid w:val="00985820"/>
    <w:rsid w:val="009858F2"/>
    <w:rsid w:val="00985C52"/>
    <w:rsid w:val="00985CAB"/>
    <w:rsid w:val="00985DF9"/>
    <w:rsid w:val="0098632B"/>
    <w:rsid w:val="00986580"/>
    <w:rsid w:val="009865E7"/>
    <w:rsid w:val="0098662C"/>
    <w:rsid w:val="00986DCD"/>
    <w:rsid w:val="00986E23"/>
    <w:rsid w:val="00987896"/>
    <w:rsid w:val="00987898"/>
    <w:rsid w:val="009879BF"/>
    <w:rsid w:val="00987DCF"/>
    <w:rsid w:val="00990A8B"/>
    <w:rsid w:val="00990B55"/>
    <w:rsid w:val="00990C77"/>
    <w:rsid w:val="009912B3"/>
    <w:rsid w:val="009914A9"/>
    <w:rsid w:val="00991618"/>
    <w:rsid w:val="00991856"/>
    <w:rsid w:val="009919F5"/>
    <w:rsid w:val="00992057"/>
    <w:rsid w:val="009921CD"/>
    <w:rsid w:val="0099224F"/>
    <w:rsid w:val="0099244C"/>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1C2"/>
    <w:rsid w:val="009A01C4"/>
    <w:rsid w:val="009A0288"/>
    <w:rsid w:val="009A046F"/>
    <w:rsid w:val="009A05C5"/>
    <w:rsid w:val="009A091D"/>
    <w:rsid w:val="009A1016"/>
    <w:rsid w:val="009A1715"/>
    <w:rsid w:val="009A17ED"/>
    <w:rsid w:val="009A187E"/>
    <w:rsid w:val="009A21FA"/>
    <w:rsid w:val="009A24A8"/>
    <w:rsid w:val="009A2764"/>
    <w:rsid w:val="009A2A46"/>
    <w:rsid w:val="009A3133"/>
    <w:rsid w:val="009A35B8"/>
    <w:rsid w:val="009A35DA"/>
    <w:rsid w:val="009A35F4"/>
    <w:rsid w:val="009A36FB"/>
    <w:rsid w:val="009A3917"/>
    <w:rsid w:val="009A403C"/>
    <w:rsid w:val="009A40A7"/>
    <w:rsid w:val="009A45C3"/>
    <w:rsid w:val="009A485A"/>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29C3"/>
    <w:rsid w:val="009B3154"/>
    <w:rsid w:val="009B3458"/>
    <w:rsid w:val="009B3659"/>
    <w:rsid w:val="009B37E5"/>
    <w:rsid w:val="009B3C7D"/>
    <w:rsid w:val="009B3EEA"/>
    <w:rsid w:val="009B3F35"/>
    <w:rsid w:val="009B4078"/>
    <w:rsid w:val="009B4A0D"/>
    <w:rsid w:val="009B4EC3"/>
    <w:rsid w:val="009B4FFD"/>
    <w:rsid w:val="009B535B"/>
    <w:rsid w:val="009B539E"/>
    <w:rsid w:val="009B5C3F"/>
    <w:rsid w:val="009B5C66"/>
    <w:rsid w:val="009B5E6A"/>
    <w:rsid w:val="009B6152"/>
    <w:rsid w:val="009B626A"/>
    <w:rsid w:val="009B63AC"/>
    <w:rsid w:val="009B65D5"/>
    <w:rsid w:val="009B671A"/>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93"/>
    <w:rsid w:val="009C07D9"/>
    <w:rsid w:val="009C07DC"/>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A2"/>
    <w:rsid w:val="009C70E7"/>
    <w:rsid w:val="009C70F2"/>
    <w:rsid w:val="009C71D0"/>
    <w:rsid w:val="009C7203"/>
    <w:rsid w:val="009C776B"/>
    <w:rsid w:val="009C7AC8"/>
    <w:rsid w:val="009C7B7F"/>
    <w:rsid w:val="009D0096"/>
    <w:rsid w:val="009D015E"/>
    <w:rsid w:val="009D06A4"/>
    <w:rsid w:val="009D0F67"/>
    <w:rsid w:val="009D1084"/>
    <w:rsid w:val="009D119B"/>
    <w:rsid w:val="009D162C"/>
    <w:rsid w:val="009D1754"/>
    <w:rsid w:val="009D18CF"/>
    <w:rsid w:val="009D19D0"/>
    <w:rsid w:val="009D2557"/>
    <w:rsid w:val="009D29CC"/>
    <w:rsid w:val="009D2B0B"/>
    <w:rsid w:val="009D2C17"/>
    <w:rsid w:val="009D2C37"/>
    <w:rsid w:val="009D3097"/>
    <w:rsid w:val="009D34CB"/>
    <w:rsid w:val="009D34EB"/>
    <w:rsid w:val="009D3787"/>
    <w:rsid w:val="009D3B60"/>
    <w:rsid w:val="009D3BF6"/>
    <w:rsid w:val="009D3C31"/>
    <w:rsid w:val="009D3DDC"/>
    <w:rsid w:val="009D3FC7"/>
    <w:rsid w:val="009D4354"/>
    <w:rsid w:val="009D4626"/>
    <w:rsid w:val="009D50A4"/>
    <w:rsid w:val="009D54A8"/>
    <w:rsid w:val="009D56FB"/>
    <w:rsid w:val="009D5819"/>
    <w:rsid w:val="009D59DF"/>
    <w:rsid w:val="009D5E31"/>
    <w:rsid w:val="009D62E6"/>
    <w:rsid w:val="009D66D5"/>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966"/>
    <w:rsid w:val="009E2AAD"/>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8E3"/>
    <w:rsid w:val="009E792F"/>
    <w:rsid w:val="009E7ACB"/>
    <w:rsid w:val="009E7CF7"/>
    <w:rsid w:val="009F027E"/>
    <w:rsid w:val="009F0398"/>
    <w:rsid w:val="009F05ED"/>
    <w:rsid w:val="009F1409"/>
    <w:rsid w:val="009F1540"/>
    <w:rsid w:val="009F1639"/>
    <w:rsid w:val="009F1BF4"/>
    <w:rsid w:val="009F1C24"/>
    <w:rsid w:val="009F1F58"/>
    <w:rsid w:val="009F20E7"/>
    <w:rsid w:val="009F213A"/>
    <w:rsid w:val="009F217C"/>
    <w:rsid w:val="009F21BB"/>
    <w:rsid w:val="009F23D6"/>
    <w:rsid w:val="009F23FA"/>
    <w:rsid w:val="009F2665"/>
    <w:rsid w:val="009F287E"/>
    <w:rsid w:val="009F2AB3"/>
    <w:rsid w:val="009F2AE2"/>
    <w:rsid w:val="009F2E21"/>
    <w:rsid w:val="009F3183"/>
    <w:rsid w:val="009F32A2"/>
    <w:rsid w:val="009F32FB"/>
    <w:rsid w:val="009F33C6"/>
    <w:rsid w:val="009F33D9"/>
    <w:rsid w:val="009F3A23"/>
    <w:rsid w:val="009F3E94"/>
    <w:rsid w:val="009F4320"/>
    <w:rsid w:val="009F4505"/>
    <w:rsid w:val="009F45BE"/>
    <w:rsid w:val="009F4925"/>
    <w:rsid w:val="009F495A"/>
    <w:rsid w:val="009F4A01"/>
    <w:rsid w:val="009F4E6C"/>
    <w:rsid w:val="009F5383"/>
    <w:rsid w:val="009F553C"/>
    <w:rsid w:val="009F5668"/>
    <w:rsid w:val="009F5ACF"/>
    <w:rsid w:val="009F5AFE"/>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284"/>
    <w:rsid w:val="00A015BD"/>
    <w:rsid w:val="00A016FD"/>
    <w:rsid w:val="00A01F5B"/>
    <w:rsid w:val="00A01FA3"/>
    <w:rsid w:val="00A0202B"/>
    <w:rsid w:val="00A020A2"/>
    <w:rsid w:val="00A02472"/>
    <w:rsid w:val="00A026BF"/>
    <w:rsid w:val="00A027F7"/>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8C5"/>
    <w:rsid w:val="00A10A6F"/>
    <w:rsid w:val="00A117DD"/>
    <w:rsid w:val="00A119C6"/>
    <w:rsid w:val="00A11B1F"/>
    <w:rsid w:val="00A11CDA"/>
    <w:rsid w:val="00A11D28"/>
    <w:rsid w:val="00A121B6"/>
    <w:rsid w:val="00A121F4"/>
    <w:rsid w:val="00A12AA5"/>
    <w:rsid w:val="00A12D2A"/>
    <w:rsid w:val="00A12DB1"/>
    <w:rsid w:val="00A12DDA"/>
    <w:rsid w:val="00A12F4D"/>
    <w:rsid w:val="00A13103"/>
    <w:rsid w:val="00A132EB"/>
    <w:rsid w:val="00A1343A"/>
    <w:rsid w:val="00A13518"/>
    <w:rsid w:val="00A13774"/>
    <w:rsid w:val="00A1388F"/>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C4"/>
    <w:rsid w:val="00A16C3F"/>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7D2"/>
    <w:rsid w:val="00A22847"/>
    <w:rsid w:val="00A22903"/>
    <w:rsid w:val="00A22A02"/>
    <w:rsid w:val="00A22DD6"/>
    <w:rsid w:val="00A23377"/>
    <w:rsid w:val="00A234F0"/>
    <w:rsid w:val="00A23699"/>
    <w:rsid w:val="00A23954"/>
    <w:rsid w:val="00A23D21"/>
    <w:rsid w:val="00A2411D"/>
    <w:rsid w:val="00A247D4"/>
    <w:rsid w:val="00A249C8"/>
    <w:rsid w:val="00A24D15"/>
    <w:rsid w:val="00A24D48"/>
    <w:rsid w:val="00A24DCA"/>
    <w:rsid w:val="00A24E16"/>
    <w:rsid w:val="00A25052"/>
    <w:rsid w:val="00A255CF"/>
    <w:rsid w:val="00A2565C"/>
    <w:rsid w:val="00A257AE"/>
    <w:rsid w:val="00A25F9E"/>
    <w:rsid w:val="00A2687E"/>
    <w:rsid w:val="00A26A4C"/>
    <w:rsid w:val="00A26CB5"/>
    <w:rsid w:val="00A26D54"/>
    <w:rsid w:val="00A270D1"/>
    <w:rsid w:val="00A278FF"/>
    <w:rsid w:val="00A27A60"/>
    <w:rsid w:val="00A27B2C"/>
    <w:rsid w:val="00A27F2D"/>
    <w:rsid w:val="00A27FC7"/>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952"/>
    <w:rsid w:val="00A35CE3"/>
    <w:rsid w:val="00A35D88"/>
    <w:rsid w:val="00A36157"/>
    <w:rsid w:val="00A362D7"/>
    <w:rsid w:val="00A36758"/>
    <w:rsid w:val="00A36826"/>
    <w:rsid w:val="00A36B4B"/>
    <w:rsid w:val="00A36C81"/>
    <w:rsid w:val="00A36CED"/>
    <w:rsid w:val="00A36D8D"/>
    <w:rsid w:val="00A371AB"/>
    <w:rsid w:val="00A37853"/>
    <w:rsid w:val="00A37C00"/>
    <w:rsid w:val="00A37E61"/>
    <w:rsid w:val="00A40297"/>
    <w:rsid w:val="00A406E1"/>
    <w:rsid w:val="00A408BB"/>
    <w:rsid w:val="00A40F0F"/>
    <w:rsid w:val="00A40F81"/>
    <w:rsid w:val="00A41309"/>
    <w:rsid w:val="00A41A51"/>
    <w:rsid w:val="00A41B9E"/>
    <w:rsid w:val="00A41CC3"/>
    <w:rsid w:val="00A41D4E"/>
    <w:rsid w:val="00A41FE2"/>
    <w:rsid w:val="00A420A3"/>
    <w:rsid w:val="00A42133"/>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46D"/>
    <w:rsid w:val="00A47503"/>
    <w:rsid w:val="00A476B2"/>
    <w:rsid w:val="00A47DB6"/>
    <w:rsid w:val="00A47F0E"/>
    <w:rsid w:val="00A503D8"/>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7E7"/>
    <w:rsid w:val="00A56E8B"/>
    <w:rsid w:val="00A5709A"/>
    <w:rsid w:val="00A570B9"/>
    <w:rsid w:val="00A57226"/>
    <w:rsid w:val="00A574F6"/>
    <w:rsid w:val="00A575B1"/>
    <w:rsid w:val="00A575E2"/>
    <w:rsid w:val="00A57DC9"/>
    <w:rsid w:val="00A57DE4"/>
    <w:rsid w:val="00A57FD9"/>
    <w:rsid w:val="00A60375"/>
    <w:rsid w:val="00A6077C"/>
    <w:rsid w:val="00A60786"/>
    <w:rsid w:val="00A608FC"/>
    <w:rsid w:val="00A61241"/>
    <w:rsid w:val="00A6129C"/>
    <w:rsid w:val="00A614C9"/>
    <w:rsid w:val="00A6163A"/>
    <w:rsid w:val="00A61F9E"/>
    <w:rsid w:val="00A626C2"/>
    <w:rsid w:val="00A627BE"/>
    <w:rsid w:val="00A62AA4"/>
    <w:rsid w:val="00A62B23"/>
    <w:rsid w:val="00A62C6E"/>
    <w:rsid w:val="00A62F2B"/>
    <w:rsid w:val="00A62FB9"/>
    <w:rsid w:val="00A63480"/>
    <w:rsid w:val="00A634EE"/>
    <w:rsid w:val="00A63715"/>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DD"/>
    <w:rsid w:val="00A76E2E"/>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50"/>
    <w:rsid w:val="00A823F7"/>
    <w:rsid w:val="00A82540"/>
    <w:rsid w:val="00A82548"/>
    <w:rsid w:val="00A82658"/>
    <w:rsid w:val="00A82669"/>
    <w:rsid w:val="00A829B9"/>
    <w:rsid w:val="00A82A89"/>
    <w:rsid w:val="00A82C11"/>
    <w:rsid w:val="00A82CF2"/>
    <w:rsid w:val="00A82E7D"/>
    <w:rsid w:val="00A83AAB"/>
    <w:rsid w:val="00A83D29"/>
    <w:rsid w:val="00A84436"/>
    <w:rsid w:val="00A84825"/>
    <w:rsid w:val="00A84969"/>
    <w:rsid w:val="00A84A19"/>
    <w:rsid w:val="00A84AD5"/>
    <w:rsid w:val="00A84B91"/>
    <w:rsid w:val="00A84C53"/>
    <w:rsid w:val="00A84C94"/>
    <w:rsid w:val="00A84CAF"/>
    <w:rsid w:val="00A84E12"/>
    <w:rsid w:val="00A84EEA"/>
    <w:rsid w:val="00A85586"/>
    <w:rsid w:val="00A85968"/>
    <w:rsid w:val="00A85A04"/>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C1"/>
    <w:rsid w:val="00A901D9"/>
    <w:rsid w:val="00A901FC"/>
    <w:rsid w:val="00A903FF"/>
    <w:rsid w:val="00A904E0"/>
    <w:rsid w:val="00A907E2"/>
    <w:rsid w:val="00A908BC"/>
    <w:rsid w:val="00A90AF0"/>
    <w:rsid w:val="00A90C5D"/>
    <w:rsid w:val="00A91291"/>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EA2"/>
    <w:rsid w:val="00AB2582"/>
    <w:rsid w:val="00AB2721"/>
    <w:rsid w:val="00AB2726"/>
    <w:rsid w:val="00AB2786"/>
    <w:rsid w:val="00AB2895"/>
    <w:rsid w:val="00AB2D0D"/>
    <w:rsid w:val="00AB3018"/>
    <w:rsid w:val="00AB3225"/>
    <w:rsid w:val="00AB3277"/>
    <w:rsid w:val="00AB3C04"/>
    <w:rsid w:val="00AB3DFB"/>
    <w:rsid w:val="00AB4367"/>
    <w:rsid w:val="00AB4374"/>
    <w:rsid w:val="00AB4559"/>
    <w:rsid w:val="00AB48DD"/>
    <w:rsid w:val="00AB492B"/>
    <w:rsid w:val="00AB4975"/>
    <w:rsid w:val="00AB4BC6"/>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F75"/>
    <w:rsid w:val="00AC0761"/>
    <w:rsid w:val="00AC0A18"/>
    <w:rsid w:val="00AC0D31"/>
    <w:rsid w:val="00AC0F16"/>
    <w:rsid w:val="00AC10C7"/>
    <w:rsid w:val="00AC137E"/>
    <w:rsid w:val="00AC1543"/>
    <w:rsid w:val="00AC1A93"/>
    <w:rsid w:val="00AC1D6E"/>
    <w:rsid w:val="00AC1DE4"/>
    <w:rsid w:val="00AC2768"/>
    <w:rsid w:val="00AC335A"/>
    <w:rsid w:val="00AC3410"/>
    <w:rsid w:val="00AC34A2"/>
    <w:rsid w:val="00AC35F4"/>
    <w:rsid w:val="00AC3972"/>
    <w:rsid w:val="00AC3A78"/>
    <w:rsid w:val="00AC3F4D"/>
    <w:rsid w:val="00AC40BA"/>
    <w:rsid w:val="00AC4171"/>
    <w:rsid w:val="00AC4278"/>
    <w:rsid w:val="00AC42E7"/>
    <w:rsid w:val="00AC4405"/>
    <w:rsid w:val="00AC496B"/>
    <w:rsid w:val="00AC4CEC"/>
    <w:rsid w:val="00AC4F51"/>
    <w:rsid w:val="00AC5125"/>
    <w:rsid w:val="00AC5418"/>
    <w:rsid w:val="00AC549A"/>
    <w:rsid w:val="00AC559B"/>
    <w:rsid w:val="00AC563C"/>
    <w:rsid w:val="00AC5674"/>
    <w:rsid w:val="00AC56D6"/>
    <w:rsid w:val="00AC572C"/>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AB8"/>
    <w:rsid w:val="00AD217E"/>
    <w:rsid w:val="00AD21E5"/>
    <w:rsid w:val="00AD2589"/>
    <w:rsid w:val="00AD28BE"/>
    <w:rsid w:val="00AD2AD3"/>
    <w:rsid w:val="00AD2BFB"/>
    <w:rsid w:val="00AD2D8D"/>
    <w:rsid w:val="00AD330C"/>
    <w:rsid w:val="00AD3489"/>
    <w:rsid w:val="00AD360F"/>
    <w:rsid w:val="00AD370F"/>
    <w:rsid w:val="00AD3819"/>
    <w:rsid w:val="00AD4920"/>
    <w:rsid w:val="00AD49B1"/>
    <w:rsid w:val="00AD4A59"/>
    <w:rsid w:val="00AD4C07"/>
    <w:rsid w:val="00AD537C"/>
    <w:rsid w:val="00AD5765"/>
    <w:rsid w:val="00AD5AD4"/>
    <w:rsid w:val="00AD60CC"/>
    <w:rsid w:val="00AD61D3"/>
    <w:rsid w:val="00AD63B0"/>
    <w:rsid w:val="00AD6802"/>
    <w:rsid w:val="00AD6A5F"/>
    <w:rsid w:val="00AD6B2B"/>
    <w:rsid w:val="00AD6C40"/>
    <w:rsid w:val="00AD6CBA"/>
    <w:rsid w:val="00AD733D"/>
    <w:rsid w:val="00AD749F"/>
    <w:rsid w:val="00AD75E8"/>
    <w:rsid w:val="00AD781F"/>
    <w:rsid w:val="00AE00E4"/>
    <w:rsid w:val="00AE01C5"/>
    <w:rsid w:val="00AE04E4"/>
    <w:rsid w:val="00AE07E4"/>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AAB"/>
    <w:rsid w:val="00AE3AC3"/>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235"/>
    <w:rsid w:val="00AF0617"/>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E34"/>
    <w:rsid w:val="00AF3F30"/>
    <w:rsid w:val="00AF3FF1"/>
    <w:rsid w:val="00AF42C5"/>
    <w:rsid w:val="00AF45CC"/>
    <w:rsid w:val="00AF496A"/>
    <w:rsid w:val="00AF4A23"/>
    <w:rsid w:val="00AF4BCA"/>
    <w:rsid w:val="00AF4BDD"/>
    <w:rsid w:val="00AF4C92"/>
    <w:rsid w:val="00AF4EAE"/>
    <w:rsid w:val="00AF5059"/>
    <w:rsid w:val="00AF51FA"/>
    <w:rsid w:val="00AF531E"/>
    <w:rsid w:val="00AF53F1"/>
    <w:rsid w:val="00AF549A"/>
    <w:rsid w:val="00AF5BEC"/>
    <w:rsid w:val="00AF5EAE"/>
    <w:rsid w:val="00AF5F00"/>
    <w:rsid w:val="00AF5FBD"/>
    <w:rsid w:val="00AF6152"/>
    <w:rsid w:val="00AF617D"/>
    <w:rsid w:val="00AF65A1"/>
    <w:rsid w:val="00AF668D"/>
    <w:rsid w:val="00AF67E4"/>
    <w:rsid w:val="00AF690D"/>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30E"/>
    <w:rsid w:val="00B12668"/>
    <w:rsid w:val="00B12886"/>
    <w:rsid w:val="00B129DD"/>
    <w:rsid w:val="00B12AF6"/>
    <w:rsid w:val="00B1301E"/>
    <w:rsid w:val="00B13092"/>
    <w:rsid w:val="00B130FC"/>
    <w:rsid w:val="00B13376"/>
    <w:rsid w:val="00B133A3"/>
    <w:rsid w:val="00B134FD"/>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AA0"/>
    <w:rsid w:val="00B16D51"/>
    <w:rsid w:val="00B171BA"/>
    <w:rsid w:val="00B171C9"/>
    <w:rsid w:val="00B175B4"/>
    <w:rsid w:val="00B175D2"/>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CC9"/>
    <w:rsid w:val="00B24F33"/>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754"/>
    <w:rsid w:val="00B308B2"/>
    <w:rsid w:val="00B308EF"/>
    <w:rsid w:val="00B30957"/>
    <w:rsid w:val="00B30B81"/>
    <w:rsid w:val="00B30D93"/>
    <w:rsid w:val="00B31142"/>
    <w:rsid w:val="00B3193C"/>
    <w:rsid w:val="00B31F18"/>
    <w:rsid w:val="00B321D1"/>
    <w:rsid w:val="00B321E7"/>
    <w:rsid w:val="00B322A6"/>
    <w:rsid w:val="00B3230B"/>
    <w:rsid w:val="00B32374"/>
    <w:rsid w:val="00B323EB"/>
    <w:rsid w:val="00B32616"/>
    <w:rsid w:val="00B3282B"/>
    <w:rsid w:val="00B32DAB"/>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A57"/>
    <w:rsid w:val="00B40EDD"/>
    <w:rsid w:val="00B41947"/>
    <w:rsid w:val="00B41C68"/>
    <w:rsid w:val="00B41D87"/>
    <w:rsid w:val="00B420A8"/>
    <w:rsid w:val="00B423C2"/>
    <w:rsid w:val="00B428F2"/>
    <w:rsid w:val="00B42906"/>
    <w:rsid w:val="00B42ACA"/>
    <w:rsid w:val="00B4309D"/>
    <w:rsid w:val="00B4327A"/>
    <w:rsid w:val="00B43768"/>
    <w:rsid w:val="00B43A73"/>
    <w:rsid w:val="00B43CFD"/>
    <w:rsid w:val="00B43E13"/>
    <w:rsid w:val="00B440B7"/>
    <w:rsid w:val="00B442ED"/>
    <w:rsid w:val="00B44307"/>
    <w:rsid w:val="00B44807"/>
    <w:rsid w:val="00B448DD"/>
    <w:rsid w:val="00B44E9B"/>
    <w:rsid w:val="00B44ED7"/>
    <w:rsid w:val="00B45252"/>
    <w:rsid w:val="00B45633"/>
    <w:rsid w:val="00B459E6"/>
    <w:rsid w:val="00B45C94"/>
    <w:rsid w:val="00B45DDE"/>
    <w:rsid w:val="00B461EF"/>
    <w:rsid w:val="00B461F0"/>
    <w:rsid w:val="00B46239"/>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C19"/>
    <w:rsid w:val="00B50D54"/>
    <w:rsid w:val="00B50D5E"/>
    <w:rsid w:val="00B50EFC"/>
    <w:rsid w:val="00B5116C"/>
    <w:rsid w:val="00B51490"/>
    <w:rsid w:val="00B51652"/>
    <w:rsid w:val="00B51691"/>
    <w:rsid w:val="00B519E6"/>
    <w:rsid w:val="00B51F22"/>
    <w:rsid w:val="00B524E9"/>
    <w:rsid w:val="00B52551"/>
    <w:rsid w:val="00B52705"/>
    <w:rsid w:val="00B527C5"/>
    <w:rsid w:val="00B52955"/>
    <w:rsid w:val="00B52D68"/>
    <w:rsid w:val="00B536F9"/>
    <w:rsid w:val="00B5376A"/>
    <w:rsid w:val="00B53A80"/>
    <w:rsid w:val="00B53BB5"/>
    <w:rsid w:val="00B53C2F"/>
    <w:rsid w:val="00B5406D"/>
    <w:rsid w:val="00B543C6"/>
    <w:rsid w:val="00B54524"/>
    <w:rsid w:val="00B545B0"/>
    <w:rsid w:val="00B545F3"/>
    <w:rsid w:val="00B5466D"/>
    <w:rsid w:val="00B54709"/>
    <w:rsid w:val="00B54999"/>
    <w:rsid w:val="00B549A7"/>
    <w:rsid w:val="00B553AB"/>
    <w:rsid w:val="00B55545"/>
    <w:rsid w:val="00B55805"/>
    <w:rsid w:val="00B55F95"/>
    <w:rsid w:val="00B5644E"/>
    <w:rsid w:val="00B56588"/>
    <w:rsid w:val="00B5660D"/>
    <w:rsid w:val="00B56998"/>
    <w:rsid w:val="00B56AC5"/>
    <w:rsid w:val="00B577C1"/>
    <w:rsid w:val="00B579B7"/>
    <w:rsid w:val="00B57A84"/>
    <w:rsid w:val="00B57D52"/>
    <w:rsid w:val="00B57EFD"/>
    <w:rsid w:val="00B606B8"/>
    <w:rsid w:val="00B61095"/>
    <w:rsid w:val="00B611B3"/>
    <w:rsid w:val="00B61C4C"/>
    <w:rsid w:val="00B61D7A"/>
    <w:rsid w:val="00B62200"/>
    <w:rsid w:val="00B622C0"/>
    <w:rsid w:val="00B6288E"/>
    <w:rsid w:val="00B628C1"/>
    <w:rsid w:val="00B62DBE"/>
    <w:rsid w:val="00B632CE"/>
    <w:rsid w:val="00B637CF"/>
    <w:rsid w:val="00B639B5"/>
    <w:rsid w:val="00B63DE2"/>
    <w:rsid w:val="00B63E0F"/>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DB4"/>
    <w:rsid w:val="00B7446D"/>
    <w:rsid w:val="00B744AF"/>
    <w:rsid w:val="00B74570"/>
    <w:rsid w:val="00B7490A"/>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FC"/>
    <w:rsid w:val="00B777D5"/>
    <w:rsid w:val="00B778A5"/>
    <w:rsid w:val="00B77A49"/>
    <w:rsid w:val="00B77AEA"/>
    <w:rsid w:val="00B80348"/>
    <w:rsid w:val="00B804CA"/>
    <w:rsid w:val="00B80628"/>
    <w:rsid w:val="00B807B9"/>
    <w:rsid w:val="00B80824"/>
    <w:rsid w:val="00B80ACD"/>
    <w:rsid w:val="00B80D62"/>
    <w:rsid w:val="00B8138A"/>
    <w:rsid w:val="00B8159B"/>
    <w:rsid w:val="00B81F2E"/>
    <w:rsid w:val="00B82106"/>
    <w:rsid w:val="00B824C1"/>
    <w:rsid w:val="00B825B8"/>
    <w:rsid w:val="00B82B1D"/>
    <w:rsid w:val="00B82E4E"/>
    <w:rsid w:val="00B83076"/>
    <w:rsid w:val="00B830E7"/>
    <w:rsid w:val="00B8320E"/>
    <w:rsid w:val="00B83781"/>
    <w:rsid w:val="00B83919"/>
    <w:rsid w:val="00B83A31"/>
    <w:rsid w:val="00B83EA9"/>
    <w:rsid w:val="00B84238"/>
    <w:rsid w:val="00B8439D"/>
    <w:rsid w:val="00B8450B"/>
    <w:rsid w:val="00B847DC"/>
    <w:rsid w:val="00B8490A"/>
    <w:rsid w:val="00B84A12"/>
    <w:rsid w:val="00B85111"/>
    <w:rsid w:val="00B85179"/>
    <w:rsid w:val="00B85480"/>
    <w:rsid w:val="00B85615"/>
    <w:rsid w:val="00B85BD1"/>
    <w:rsid w:val="00B85E32"/>
    <w:rsid w:val="00B8605C"/>
    <w:rsid w:val="00B860DA"/>
    <w:rsid w:val="00B86231"/>
    <w:rsid w:val="00B86311"/>
    <w:rsid w:val="00B86535"/>
    <w:rsid w:val="00B86B0A"/>
    <w:rsid w:val="00B86BB8"/>
    <w:rsid w:val="00B86DFE"/>
    <w:rsid w:val="00B87301"/>
    <w:rsid w:val="00B873AB"/>
    <w:rsid w:val="00B87409"/>
    <w:rsid w:val="00B878F5"/>
    <w:rsid w:val="00B900FA"/>
    <w:rsid w:val="00B9076B"/>
    <w:rsid w:val="00B908B1"/>
    <w:rsid w:val="00B90ACF"/>
    <w:rsid w:val="00B90CA7"/>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DA"/>
    <w:rsid w:val="00B971D7"/>
    <w:rsid w:val="00B976A6"/>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233"/>
    <w:rsid w:val="00BA5499"/>
    <w:rsid w:val="00BA55DC"/>
    <w:rsid w:val="00BA574D"/>
    <w:rsid w:val="00BA5EA6"/>
    <w:rsid w:val="00BA6348"/>
    <w:rsid w:val="00BA6670"/>
    <w:rsid w:val="00BA66B3"/>
    <w:rsid w:val="00BA6A26"/>
    <w:rsid w:val="00BA6A9B"/>
    <w:rsid w:val="00BA6CAB"/>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58C"/>
    <w:rsid w:val="00BB6835"/>
    <w:rsid w:val="00BB685D"/>
    <w:rsid w:val="00BB691E"/>
    <w:rsid w:val="00BB698E"/>
    <w:rsid w:val="00BB6FCE"/>
    <w:rsid w:val="00BB716C"/>
    <w:rsid w:val="00BB7444"/>
    <w:rsid w:val="00BB76D9"/>
    <w:rsid w:val="00BB7B82"/>
    <w:rsid w:val="00BB7C29"/>
    <w:rsid w:val="00BC05E3"/>
    <w:rsid w:val="00BC0606"/>
    <w:rsid w:val="00BC0AAB"/>
    <w:rsid w:val="00BC0D2B"/>
    <w:rsid w:val="00BC0D36"/>
    <w:rsid w:val="00BC13C1"/>
    <w:rsid w:val="00BC1453"/>
    <w:rsid w:val="00BC14E6"/>
    <w:rsid w:val="00BC1530"/>
    <w:rsid w:val="00BC1682"/>
    <w:rsid w:val="00BC168E"/>
    <w:rsid w:val="00BC1C56"/>
    <w:rsid w:val="00BC241A"/>
    <w:rsid w:val="00BC24C1"/>
    <w:rsid w:val="00BC25F9"/>
    <w:rsid w:val="00BC26DD"/>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F39"/>
    <w:rsid w:val="00BD07CA"/>
    <w:rsid w:val="00BD0A1E"/>
    <w:rsid w:val="00BD0DDE"/>
    <w:rsid w:val="00BD0E44"/>
    <w:rsid w:val="00BD109B"/>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F01DF"/>
    <w:rsid w:val="00BF031C"/>
    <w:rsid w:val="00BF03DD"/>
    <w:rsid w:val="00BF09AD"/>
    <w:rsid w:val="00BF0A1A"/>
    <w:rsid w:val="00BF0AF5"/>
    <w:rsid w:val="00BF0C3F"/>
    <w:rsid w:val="00BF0F1C"/>
    <w:rsid w:val="00BF10A5"/>
    <w:rsid w:val="00BF1240"/>
    <w:rsid w:val="00BF1386"/>
    <w:rsid w:val="00BF14B2"/>
    <w:rsid w:val="00BF1791"/>
    <w:rsid w:val="00BF21CE"/>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65F"/>
    <w:rsid w:val="00BF6880"/>
    <w:rsid w:val="00BF6929"/>
    <w:rsid w:val="00BF6F9D"/>
    <w:rsid w:val="00BF7528"/>
    <w:rsid w:val="00BF77A1"/>
    <w:rsid w:val="00BF7B7D"/>
    <w:rsid w:val="00C000BF"/>
    <w:rsid w:val="00C003D8"/>
    <w:rsid w:val="00C007B9"/>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22F5"/>
    <w:rsid w:val="00C123A7"/>
    <w:rsid w:val="00C1261A"/>
    <w:rsid w:val="00C12C3D"/>
    <w:rsid w:val="00C12CD4"/>
    <w:rsid w:val="00C13110"/>
    <w:rsid w:val="00C134CF"/>
    <w:rsid w:val="00C1352A"/>
    <w:rsid w:val="00C13961"/>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CF"/>
    <w:rsid w:val="00C26441"/>
    <w:rsid w:val="00C26568"/>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469"/>
    <w:rsid w:val="00C3763A"/>
    <w:rsid w:val="00C4009F"/>
    <w:rsid w:val="00C400E2"/>
    <w:rsid w:val="00C4028A"/>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507B"/>
    <w:rsid w:val="00C5528E"/>
    <w:rsid w:val="00C559C2"/>
    <w:rsid w:val="00C55C92"/>
    <w:rsid w:val="00C55DA6"/>
    <w:rsid w:val="00C564AE"/>
    <w:rsid w:val="00C567A4"/>
    <w:rsid w:val="00C56889"/>
    <w:rsid w:val="00C56B48"/>
    <w:rsid w:val="00C56C94"/>
    <w:rsid w:val="00C56D65"/>
    <w:rsid w:val="00C56E6F"/>
    <w:rsid w:val="00C56F17"/>
    <w:rsid w:val="00C573DB"/>
    <w:rsid w:val="00C5786F"/>
    <w:rsid w:val="00C57BF4"/>
    <w:rsid w:val="00C57C7D"/>
    <w:rsid w:val="00C57D94"/>
    <w:rsid w:val="00C57F2D"/>
    <w:rsid w:val="00C600F5"/>
    <w:rsid w:val="00C60D6A"/>
    <w:rsid w:val="00C614A3"/>
    <w:rsid w:val="00C614FC"/>
    <w:rsid w:val="00C617AF"/>
    <w:rsid w:val="00C61BFB"/>
    <w:rsid w:val="00C61C87"/>
    <w:rsid w:val="00C61DC0"/>
    <w:rsid w:val="00C61F2F"/>
    <w:rsid w:val="00C62277"/>
    <w:rsid w:val="00C6233F"/>
    <w:rsid w:val="00C6361F"/>
    <w:rsid w:val="00C63FB9"/>
    <w:rsid w:val="00C64AB4"/>
    <w:rsid w:val="00C64E8B"/>
    <w:rsid w:val="00C64F08"/>
    <w:rsid w:val="00C64F87"/>
    <w:rsid w:val="00C65070"/>
    <w:rsid w:val="00C652D4"/>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F2B"/>
    <w:rsid w:val="00C7045A"/>
    <w:rsid w:val="00C705F9"/>
    <w:rsid w:val="00C706ED"/>
    <w:rsid w:val="00C7091D"/>
    <w:rsid w:val="00C7095B"/>
    <w:rsid w:val="00C70B3D"/>
    <w:rsid w:val="00C70F76"/>
    <w:rsid w:val="00C712FF"/>
    <w:rsid w:val="00C715B6"/>
    <w:rsid w:val="00C71618"/>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D3F"/>
    <w:rsid w:val="00C76F15"/>
    <w:rsid w:val="00C77048"/>
    <w:rsid w:val="00C77463"/>
    <w:rsid w:val="00C775CC"/>
    <w:rsid w:val="00C776E9"/>
    <w:rsid w:val="00C77D15"/>
    <w:rsid w:val="00C77F50"/>
    <w:rsid w:val="00C803A2"/>
    <w:rsid w:val="00C80CF9"/>
    <w:rsid w:val="00C8186E"/>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E79"/>
    <w:rsid w:val="00C85FCE"/>
    <w:rsid w:val="00C86215"/>
    <w:rsid w:val="00C86296"/>
    <w:rsid w:val="00C86490"/>
    <w:rsid w:val="00C864F7"/>
    <w:rsid w:val="00C86F66"/>
    <w:rsid w:val="00C87190"/>
    <w:rsid w:val="00C874C7"/>
    <w:rsid w:val="00C876AC"/>
    <w:rsid w:val="00C8770E"/>
    <w:rsid w:val="00C9013C"/>
    <w:rsid w:val="00C90176"/>
    <w:rsid w:val="00C9043B"/>
    <w:rsid w:val="00C90977"/>
    <w:rsid w:val="00C909A5"/>
    <w:rsid w:val="00C909F6"/>
    <w:rsid w:val="00C90B65"/>
    <w:rsid w:val="00C91689"/>
    <w:rsid w:val="00C91D65"/>
    <w:rsid w:val="00C921AD"/>
    <w:rsid w:val="00C92AFA"/>
    <w:rsid w:val="00C92EC9"/>
    <w:rsid w:val="00C9346E"/>
    <w:rsid w:val="00C9368B"/>
    <w:rsid w:val="00C93F5B"/>
    <w:rsid w:val="00C94CA9"/>
    <w:rsid w:val="00C950EF"/>
    <w:rsid w:val="00C95187"/>
    <w:rsid w:val="00C95358"/>
    <w:rsid w:val="00C95A0E"/>
    <w:rsid w:val="00C95AA1"/>
    <w:rsid w:val="00C95AA4"/>
    <w:rsid w:val="00C95CFF"/>
    <w:rsid w:val="00C960A2"/>
    <w:rsid w:val="00C9619F"/>
    <w:rsid w:val="00C96817"/>
    <w:rsid w:val="00C96DF0"/>
    <w:rsid w:val="00C970FB"/>
    <w:rsid w:val="00C97319"/>
    <w:rsid w:val="00C97400"/>
    <w:rsid w:val="00C97512"/>
    <w:rsid w:val="00C97B0D"/>
    <w:rsid w:val="00C97C25"/>
    <w:rsid w:val="00C97D06"/>
    <w:rsid w:val="00CA0144"/>
    <w:rsid w:val="00CA0312"/>
    <w:rsid w:val="00CA067F"/>
    <w:rsid w:val="00CA06C8"/>
    <w:rsid w:val="00CA0828"/>
    <w:rsid w:val="00CA0956"/>
    <w:rsid w:val="00CA0AD7"/>
    <w:rsid w:val="00CA0BD6"/>
    <w:rsid w:val="00CA0C63"/>
    <w:rsid w:val="00CA0CA8"/>
    <w:rsid w:val="00CA0E10"/>
    <w:rsid w:val="00CA0E6A"/>
    <w:rsid w:val="00CA0E8D"/>
    <w:rsid w:val="00CA0F7F"/>
    <w:rsid w:val="00CA127C"/>
    <w:rsid w:val="00CA16D9"/>
    <w:rsid w:val="00CA198C"/>
    <w:rsid w:val="00CA1D0F"/>
    <w:rsid w:val="00CA1E70"/>
    <w:rsid w:val="00CA205E"/>
    <w:rsid w:val="00CA20CE"/>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FC5"/>
    <w:rsid w:val="00CB209B"/>
    <w:rsid w:val="00CB2111"/>
    <w:rsid w:val="00CB29C9"/>
    <w:rsid w:val="00CB2CF5"/>
    <w:rsid w:val="00CB2E59"/>
    <w:rsid w:val="00CB306D"/>
    <w:rsid w:val="00CB3331"/>
    <w:rsid w:val="00CB378E"/>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33"/>
    <w:rsid w:val="00CC1303"/>
    <w:rsid w:val="00CC172F"/>
    <w:rsid w:val="00CC1816"/>
    <w:rsid w:val="00CC1B40"/>
    <w:rsid w:val="00CC25D3"/>
    <w:rsid w:val="00CC29DC"/>
    <w:rsid w:val="00CC2CAF"/>
    <w:rsid w:val="00CC2D03"/>
    <w:rsid w:val="00CC2DED"/>
    <w:rsid w:val="00CC2E17"/>
    <w:rsid w:val="00CC3049"/>
    <w:rsid w:val="00CC359E"/>
    <w:rsid w:val="00CC36B2"/>
    <w:rsid w:val="00CC3754"/>
    <w:rsid w:val="00CC3F6E"/>
    <w:rsid w:val="00CC40C7"/>
    <w:rsid w:val="00CC422F"/>
    <w:rsid w:val="00CC4823"/>
    <w:rsid w:val="00CC48B1"/>
    <w:rsid w:val="00CC4A7F"/>
    <w:rsid w:val="00CC4A90"/>
    <w:rsid w:val="00CC4AD2"/>
    <w:rsid w:val="00CC4C2A"/>
    <w:rsid w:val="00CC4CBD"/>
    <w:rsid w:val="00CC56B8"/>
    <w:rsid w:val="00CC578B"/>
    <w:rsid w:val="00CC58BD"/>
    <w:rsid w:val="00CC58C9"/>
    <w:rsid w:val="00CC5B71"/>
    <w:rsid w:val="00CC5D22"/>
    <w:rsid w:val="00CC6613"/>
    <w:rsid w:val="00CC6964"/>
    <w:rsid w:val="00CC6BDB"/>
    <w:rsid w:val="00CC6C9D"/>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B40"/>
    <w:rsid w:val="00CD5E26"/>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2A4"/>
    <w:rsid w:val="00CE552D"/>
    <w:rsid w:val="00CE59BA"/>
    <w:rsid w:val="00CE5ACC"/>
    <w:rsid w:val="00CE5DFC"/>
    <w:rsid w:val="00CE5FA7"/>
    <w:rsid w:val="00CE606A"/>
    <w:rsid w:val="00CE637D"/>
    <w:rsid w:val="00CE6442"/>
    <w:rsid w:val="00CE696E"/>
    <w:rsid w:val="00CE6CBA"/>
    <w:rsid w:val="00CE6FAD"/>
    <w:rsid w:val="00CE7022"/>
    <w:rsid w:val="00CE70C6"/>
    <w:rsid w:val="00CE7129"/>
    <w:rsid w:val="00CE72FF"/>
    <w:rsid w:val="00CE737C"/>
    <w:rsid w:val="00CE752D"/>
    <w:rsid w:val="00CE755B"/>
    <w:rsid w:val="00CE757A"/>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9E"/>
    <w:rsid w:val="00D0151A"/>
    <w:rsid w:val="00D0186C"/>
    <w:rsid w:val="00D019D3"/>
    <w:rsid w:val="00D021D9"/>
    <w:rsid w:val="00D022BA"/>
    <w:rsid w:val="00D02465"/>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3AE"/>
    <w:rsid w:val="00D10475"/>
    <w:rsid w:val="00D1069F"/>
    <w:rsid w:val="00D1076E"/>
    <w:rsid w:val="00D10B57"/>
    <w:rsid w:val="00D11718"/>
    <w:rsid w:val="00D11963"/>
    <w:rsid w:val="00D119D2"/>
    <w:rsid w:val="00D11B9C"/>
    <w:rsid w:val="00D11C62"/>
    <w:rsid w:val="00D11E81"/>
    <w:rsid w:val="00D128DD"/>
    <w:rsid w:val="00D12BCB"/>
    <w:rsid w:val="00D13026"/>
    <w:rsid w:val="00D1349E"/>
    <w:rsid w:val="00D13719"/>
    <w:rsid w:val="00D13969"/>
    <w:rsid w:val="00D13E93"/>
    <w:rsid w:val="00D14285"/>
    <w:rsid w:val="00D142CF"/>
    <w:rsid w:val="00D14519"/>
    <w:rsid w:val="00D145D8"/>
    <w:rsid w:val="00D14F2E"/>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0FD9"/>
    <w:rsid w:val="00D21520"/>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AF"/>
    <w:rsid w:val="00D26856"/>
    <w:rsid w:val="00D268CB"/>
    <w:rsid w:val="00D26B51"/>
    <w:rsid w:val="00D26DF4"/>
    <w:rsid w:val="00D26E23"/>
    <w:rsid w:val="00D270DC"/>
    <w:rsid w:val="00D2710F"/>
    <w:rsid w:val="00D27202"/>
    <w:rsid w:val="00D27A40"/>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D32"/>
    <w:rsid w:val="00D34F14"/>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CDC"/>
    <w:rsid w:val="00D4103A"/>
    <w:rsid w:val="00D4121F"/>
    <w:rsid w:val="00D415E4"/>
    <w:rsid w:val="00D41715"/>
    <w:rsid w:val="00D41A9D"/>
    <w:rsid w:val="00D41D24"/>
    <w:rsid w:val="00D41DC6"/>
    <w:rsid w:val="00D4252C"/>
    <w:rsid w:val="00D428F0"/>
    <w:rsid w:val="00D42B86"/>
    <w:rsid w:val="00D43463"/>
    <w:rsid w:val="00D43470"/>
    <w:rsid w:val="00D43622"/>
    <w:rsid w:val="00D43968"/>
    <w:rsid w:val="00D439E5"/>
    <w:rsid w:val="00D43D36"/>
    <w:rsid w:val="00D43F80"/>
    <w:rsid w:val="00D43F96"/>
    <w:rsid w:val="00D44005"/>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4DD"/>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59D"/>
    <w:rsid w:val="00D575DC"/>
    <w:rsid w:val="00D575DF"/>
    <w:rsid w:val="00D57846"/>
    <w:rsid w:val="00D57AE8"/>
    <w:rsid w:val="00D57D49"/>
    <w:rsid w:val="00D57F8F"/>
    <w:rsid w:val="00D602D6"/>
    <w:rsid w:val="00D60690"/>
    <w:rsid w:val="00D609E1"/>
    <w:rsid w:val="00D60CB1"/>
    <w:rsid w:val="00D60CC8"/>
    <w:rsid w:val="00D61024"/>
    <w:rsid w:val="00D61872"/>
    <w:rsid w:val="00D619C9"/>
    <w:rsid w:val="00D62297"/>
    <w:rsid w:val="00D623E5"/>
    <w:rsid w:val="00D624B0"/>
    <w:rsid w:val="00D62533"/>
    <w:rsid w:val="00D6278E"/>
    <w:rsid w:val="00D62B24"/>
    <w:rsid w:val="00D62F82"/>
    <w:rsid w:val="00D633AB"/>
    <w:rsid w:val="00D637BA"/>
    <w:rsid w:val="00D63AC5"/>
    <w:rsid w:val="00D63C3D"/>
    <w:rsid w:val="00D63E53"/>
    <w:rsid w:val="00D640DB"/>
    <w:rsid w:val="00D64425"/>
    <w:rsid w:val="00D648DD"/>
    <w:rsid w:val="00D6496E"/>
    <w:rsid w:val="00D64CC4"/>
    <w:rsid w:val="00D6501B"/>
    <w:rsid w:val="00D65151"/>
    <w:rsid w:val="00D653F5"/>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C8"/>
    <w:rsid w:val="00D74C45"/>
    <w:rsid w:val="00D759E7"/>
    <w:rsid w:val="00D75E68"/>
    <w:rsid w:val="00D75EB2"/>
    <w:rsid w:val="00D75EC5"/>
    <w:rsid w:val="00D76084"/>
    <w:rsid w:val="00D761DD"/>
    <w:rsid w:val="00D76670"/>
    <w:rsid w:val="00D766C9"/>
    <w:rsid w:val="00D76C48"/>
    <w:rsid w:val="00D76E41"/>
    <w:rsid w:val="00D76E63"/>
    <w:rsid w:val="00D76ECC"/>
    <w:rsid w:val="00D77073"/>
    <w:rsid w:val="00D77773"/>
    <w:rsid w:val="00D77B82"/>
    <w:rsid w:val="00D77BBB"/>
    <w:rsid w:val="00D804EC"/>
    <w:rsid w:val="00D8065C"/>
    <w:rsid w:val="00D80F80"/>
    <w:rsid w:val="00D8145C"/>
    <w:rsid w:val="00D815C1"/>
    <w:rsid w:val="00D81A2F"/>
    <w:rsid w:val="00D82575"/>
    <w:rsid w:val="00D825C3"/>
    <w:rsid w:val="00D829F1"/>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6235"/>
    <w:rsid w:val="00D862CD"/>
    <w:rsid w:val="00D8632F"/>
    <w:rsid w:val="00D863E0"/>
    <w:rsid w:val="00D8672D"/>
    <w:rsid w:val="00D86861"/>
    <w:rsid w:val="00D86994"/>
    <w:rsid w:val="00D86B05"/>
    <w:rsid w:val="00D86E45"/>
    <w:rsid w:val="00D86F62"/>
    <w:rsid w:val="00D870ED"/>
    <w:rsid w:val="00D87535"/>
    <w:rsid w:val="00D876B3"/>
    <w:rsid w:val="00D877F9"/>
    <w:rsid w:val="00D879B4"/>
    <w:rsid w:val="00D87CA7"/>
    <w:rsid w:val="00D90605"/>
    <w:rsid w:val="00D907B1"/>
    <w:rsid w:val="00D90B5A"/>
    <w:rsid w:val="00D913CB"/>
    <w:rsid w:val="00D9145E"/>
    <w:rsid w:val="00D91569"/>
    <w:rsid w:val="00D91B56"/>
    <w:rsid w:val="00D91CED"/>
    <w:rsid w:val="00D9217C"/>
    <w:rsid w:val="00D921E1"/>
    <w:rsid w:val="00D92243"/>
    <w:rsid w:val="00D92340"/>
    <w:rsid w:val="00D929BA"/>
    <w:rsid w:val="00D92BBD"/>
    <w:rsid w:val="00D931B1"/>
    <w:rsid w:val="00D93342"/>
    <w:rsid w:val="00D93408"/>
    <w:rsid w:val="00D938BF"/>
    <w:rsid w:val="00D93A05"/>
    <w:rsid w:val="00D93DA4"/>
    <w:rsid w:val="00D941E6"/>
    <w:rsid w:val="00D948AB"/>
    <w:rsid w:val="00D94AA3"/>
    <w:rsid w:val="00D94CE9"/>
    <w:rsid w:val="00D955E4"/>
    <w:rsid w:val="00D959E8"/>
    <w:rsid w:val="00D9609F"/>
    <w:rsid w:val="00D962BC"/>
    <w:rsid w:val="00D965BF"/>
    <w:rsid w:val="00D96608"/>
    <w:rsid w:val="00D96889"/>
    <w:rsid w:val="00D969C8"/>
    <w:rsid w:val="00D96EEC"/>
    <w:rsid w:val="00D97282"/>
    <w:rsid w:val="00D97305"/>
    <w:rsid w:val="00D97329"/>
    <w:rsid w:val="00D9732C"/>
    <w:rsid w:val="00D97768"/>
    <w:rsid w:val="00D9796F"/>
    <w:rsid w:val="00D979A3"/>
    <w:rsid w:val="00D97AA9"/>
    <w:rsid w:val="00DA0800"/>
    <w:rsid w:val="00DA12EC"/>
    <w:rsid w:val="00DA13B8"/>
    <w:rsid w:val="00DA1822"/>
    <w:rsid w:val="00DA1954"/>
    <w:rsid w:val="00DA1A7E"/>
    <w:rsid w:val="00DA1B72"/>
    <w:rsid w:val="00DA1D52"/>
    <w:rsid w:val="00DA249B"/>
    <w:rsid w:val="00DA2508"/>
    <w:rsid w:val="00DA2669"/>
    <w:rsid w:val="00DA2CD7"/>
    <w:rsid w:val="00DA31A5"/>
    <w:rsid w:val="00DA3820"/>
    <w:rsid w:val="00DA3823"/>
    <w:rsid w:val="00DA3D63"/>
    <w:rsid w:val="00DA3E24"/>
    <w:rsid w:val="00DA42BB"/>
    <w:rsid w:val="00DA449A"/>
    <w:rsid w:val="00DA4AAD"/>
    <w:rsid w:val="00DA4C23"/>
    <w:rsid w:val="00DA502F"/>
    <w:rsid w:val="00DA508B"/>
    <w:rsid w:val="00DA538C"/>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F4"/>
    <w:rsid w:val="00DB438F"/>
    <w:rsid w:val="00DB4BBE"/>
    <w:rsid w:val="00DB4E6E"/>
    <w:rsid w:val="00DB4FF4"/>
    <w:rsid w:val="00DB5096"/>
    <w:rsid w:val="00DB53D8"/>
    <w:rsid w:val="00DB5660"/>
    <w:rsid w:val="00DB5A4E"/>
    <w:rsid w:val="00DB620A"/>
    <w:rsid w:val="00DB6318"/>
    <w:rsid w:val="00DB6CAD"/>
    <w:rsid w:val="00DB6F1F"/>
    <w:rsid w:val="00DB7179"/>
    <w:rsid w:val="00DB773A"/>
    <w:rsid w:val="00DB79BB"/>
    <w:rsid w:val="00DB79D0"/>
    <w:rsid w:val="00DB79D4"/>
    <w:rsid w:val="00DB7AEB"/>
    <w:rsid w:val="00DB7E14"/>
    <w:rsid w:val="00DC05D8"/>
    <w:rsid w:val="00DC0884"/>
    <w:rsid w:val="00DC0A3C"/>
    <w:rsid w:val="00DC0B90"/>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E4E"/>
    <w:rsid w:val="00DD1348"/>
    <w:rsid w:val="00DD1AC5"/>
    <w:rsid w:val="00DD1DD2"/>
    <w:rsid w:val="00DD1F10"/>
    <w:rsid w:val="00DD21C0"/>
    <w:rsid w:val="00DD23E6"/>
    <w:rsid w:val="00DD2575"/>
    <w:rsid w:val="00DD28D0"/>
    <w:rsid w:val="00DD2B71"/>
    <w:rsid w:val="00DD2CC5"/>
    <w:rsid w:val="00DD2E84"/>
    <w:rsid w:val="00DD2F83"/>
    <w:rsid w:val="00DD31E2"/>
    <w:rsid w:val="00DD35FE"/>
    <w:rsid w:val="00DD390C"/>
    <w:rsid w:val="00DD3924"/>
    <w:rsid w:val="00DD3BB9"/>
    <w:rsid w:val="00DD3C9D"/>
    <w:rsid w:val="00DD3D6D"/>
    <w:rsid w:val="00DD3DB8"/>
    <w:rsid w:val="00DD3E0A"/>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42"/>
    <w:rsid w:val="00DE04A6"/>
    <w:rsid w:val="00DE05BD"/>
    <w:rsid w:val="00DE06D5"/>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DF2"/>
    <w:rsid w:val="00DE313E"/>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B5B"/>
    <w:rsid w:val="00DE6C83"/>
    <w:rsid w:val="00DE6EC8"/>
    <w:rsid w:val="00DE7213"/>
    <w:rsid w:val="00DE757F"/>
    <w:rsid w:val="00DE7824"/>
    <w:rsid w:val="00DE7936"/>
    <w:rsid w:val="00DE795B"/>
    <w:rsid w:val="00DF0240"/>
    <w:rsid w:val="00DF0278"/>
    <w:rsid w:val="00DF0518"/>
    <w:rsid w:val="00DF0ACB"/>
    <w:rsid w:val="00DF11F1"/>
    <w:rsid w:val="00DF14FB"/>
    <w:rsid w:val="00DF159C"/>
    <w:rsid w:val="00DF1662"/>
    <w:rsid w:val="00DF16B1"/>
    <w:rsid w:val="00DF174B"/>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674"/>
    <w:rsid w:val="00DF67C4"/>
    <w:rsid w:val="00DF67D3"/>
    <w:rsid w:val="00DF6994"/>
    <w:rsid w:val="00DF6F14"/>
    <w:rsid w:val="00DF7101"/>
    <w:rsid w:val="00DF735A"/>
    <w:rsid w:val="00DF7746"/>
    <w:rsid w:val="00DF799A"/>
    <w:rsid w:val="00DF7D11"/>
    <w:rsid w:val="00DF7F43"/>
    <w:rsid w:val="00E00118"/>
    <w:rsid w:val="00E00484"/>
    <w:rsid w:val="00E0048B"/>
    <w:rsid w:val="00E00538"/>
    <w:rsid w:val="00E005AD"/>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4181"/>
    <w:rsid w:val="00E043D5"/>
    <w:rsid w:val="00E0446B"/>
    <w:rsid w:val="00E0465B"/>
    <w:rsid w:val="00E0489F"/>
    <w:rsid w:val="00E04DF4"/>
    <w:rsid w:val="00E04E0C"/>
    <w:rsid w:val="00E0514A"/>
    <w:rsid w:val="00E052A1"/>
    <w:rsid w:val="00E05602"/>
    <w:rsid w:val="00E05877"/>
    <w:rsid w:val="00E05981"/>
    <w:rsid w:val="00E05A8C"/>
    <w:rsid w:val="00E05BBA"/>
    <w:rsid w:val="00E05C6E"/>
    <w:rsid w:val="00E060B8"/>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1752"/>
    <w:rsid w:val="00E125F1"/>
    <w:rsid w:val="00E12BD1"/>
    <w:rsid w:val="00E12F93"/>
    <w:rsid w:val="00E1363C"/>
    <w:rsid w:val="00E13B92"/>
    <w:rsid w:val="00E13CCB"/>
    <w:rsid w:val="00E13F8A"/>
    <w:rsid w:val="00E13FF7"/>
    <w:rsid w:val="00E14042"/>
    <w:rsid w:val="00E1429A"/>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20093"/>
    <w:rsid w:val="00E2023A"/>
    <w:rsid w:val="00E2091B"/>
    <w:rsid w:val="00E20D1A"/>
    <w:rsid w:val="00E20D2C"/>
    <w:rsid w:val="00E20F11"/>
    <w:rsid w:val="00E21A07"/>
    <w:rsid w:val="00E21CFB"/>
    <w:rsid w:val="00E21E5C"/>
    <w:rsid w:val="00E21EA8"/>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5A"/>
    <w:rsid w:val="00E315C6"/>
    <w:rsid w:val="00E31723"/>
    <w:rsid w:val="00E3174D"/>
    <w:rsid w:val="00E3183D"/>
    <w:rsid w:val="00E31A54"/>
    <w:rsid w:val="00E31D49"/>
    <w:rsid w:val="00E32227"/>
    <w:rsid w:val="00E3258D"/>
    <w:rsid w:val="00E32654"/>
    <w:rsid w:val="00E32759"/>
    <w:rsid w:val="00E3294B"/>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C1"/>
    <w:rsid w:val="00E40112"/>
    <w:rsid w:val="00E4070F"/>
    <w:rsid w:val="00E40E5C"/>
    <w:rsid w:val="00E40FBE"/>
    <w:rsid w:val="00E4121F"/>
    <w:rsid w:val="00E419F7"/>
    <w:rsid w:val="00E41BDD"/>
    <w:rsid w:val="00E41F47"/>
    <w:rsid w:val="00E420D5"/>
    <w:rsid w:val="00E42A57"/>
    <w:rsid w:val="00E42A8F"/>
    <w:rsid w:val="00E42C68"/>
    <w:rsid w:val="00E430A1"/>
    <w:rsid w:val="00E434DA"/>
    <w:rsid w:val="00E43803"/>
    <w:rsid w:val="00E43AA0"/>
    <w:rsid w:val="00E43F93"/>
    <w:rsid w:val="00E440E1"/>
    <w:rsid w:val="00E443B4"/>
    <w:rsid w:val="00E449E2"/>
    <w:rsid w:val="00E44A17"/>
    <w:rsid w:val="00E44E97"/>
    <w:rsid w:val="00E45832"/>
    <w:rsid w:val="00E45F39"/>
    <w:rsid w:val="00E46297"/>
    <w:rsid w:val="00E4643C"/>
    <w:rsid w:val="00E464A1"/>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428"/>
    <w:rsid w:val="00E51B27"/>
    <w:rsid w:val="00E51C1F"/>
    <w:rsid w:val="00E51FF9"/>
    <w:rsid w:val="00E5264D"/>
    <w:rsid w:val="00E5277B"/>
    <w:rsid w:val="00E52F10"/>
    <w:rsid w:val="00E533AC"/>
    <w:rsid w:val="00E5358A"/>
    <w:rsid w:val="00E53A55"/>
    <w:rsid w:val="00E5415E"/>
    <w:rsid w:val="00E54725"/>
    <w:rsid w:val="00E5477A"/>
    <w:rsid w:val="00E54793"/>
    <w:rsid w:val="00E54831"/>
    <w:rsid w:val="00E54BA0"/>
    <w:rsid w:val="00E557BD"/>
    <w:rsid w:val="00E55A20"/>
    <w:rsid w:val="00E55FB8"/>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FD3"/>
    <w:rsid w:val="00E6360E"/>
    <w:rsid w:val="00E63AF1"/>
    <w:rsid w:val="00E63C6D"/>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FD"/>
    <w:rsid w:val="00E65D39"/>
    <w:rsid w:val="00E661A2"/>
    <w:rsid w:val="00E66411"/>
    <w:rsid w:val="00E6679C"/>
    <w:rsid w:val="00E667D3"/>
    <w:rsid w:val="00E668E5"/>
    <w:rsid w:val="00E66BDF"/>
    <w:rsid w:val="00E66F86"/>
    <w:rsid w:val="00E671DD"/>
    <w:rsid w:val="00E671DF"/>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86A"/>
    <w:rsid w:val="00E738D0"/>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76"/>
    <w:rsid w:val="00E84930"/>
    <w:rsid w:val="00E84D6B"/>
    <w:rsid w:val="00E84D72"/>
    <w:rsid w:val="00E84DA9"/>
    <w:rsid w:val="00E85261"/>
    <w:rsid w:val="00E85298"/>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22A6"/>
    <w:rsid w:val="00E923AF"/>
    <w:rsid w:val="00E924D1"/>
    <w:rsid w:val="00E925F2"/>
    <w:rsid w:val="00E927C8"/>
    <w:rsid w:val="00E928F3"/>
    <w:rsid w:val="00E92A18"/>
    <w:rsid w:val="00E92B52"/>
    <w:rsid w:val="00E92E9B"/>
    <w:rsid w:val="00E93129"/>
    <w:rsid w:val="00E9354B"/>
    <w:rsid w:val="00E93764"/>
    <w:rsid w:val="00E93889"/>
    <w:rsid w:val="00E940BA"/>
    <w:rsid w:val="00E94129"/>
    <w:rsid w:val="00E9439F"/>
    <w:rsid w:val="00E94634"/>
    <w:rsid w:val="00E94764"/>
    <w:rsid w:val="00E94C96"/>
    <w:rsid w:val="00E94FE2"/>
    <w:rsid w:val="00E9511F"/>
    <w:rsid w:val="00E95919"/>
    <w:rsid w:val="00E95B91"/>
    <w:rsid w:val="00E9610D"/>
    <w:rsid w:val="00E96271"/>
    <w:rsid w:val="00E96545"/>
    <w:rsid w:val="00E965BF"/>
    <w:rsid w:val="00E9691E"/>
    <w:rsid w:val="00E97443"/>
    <w:rsid w:val="00E978BC"/>
    <w:rsid w:val="00E97916"/>
    <w:rsid w:val="00E9794A"/>
    <w:rsid w:val="00E97F81"/>
    <w:rsid w:val="00EA02E2"/>
    <w:rsid w:val="00EA0CEE"/>
    <w:rsid w:val="00EA0FED"/>
    <w:rsid w:val="00EA193E"/>
    <w:rsid w:val="00EA1A4A"/>
    <w:rsid w:val="00EA1B06"/>
    <w:rsid w:val="00EA1CB3"/>
    <w:rsid w:val="00EA1D64"/>
    <w:rsid w:val="00EA1E60"/>
    <w:rsid w:val="00EA1EDF"/>
    <w:rsid w:val="00EA21B3"/>
    <w:rsid w:val="00EA2248"/>
    <w:rsid w:val="00EA22C4"/>
    <w:rsid w:val="00EA2320"/>
    <w:rsid w:val="00EA24C1"/>
    <w:rsid w:val="00EA258B"/>
    <w:rsid w:val="00EA2E7B"/>
    <w:rsid w:val="00EA3004"/>
    <w:rsid w:val="00EA30C4"/>
    <w:rsid w:val="00EA354C"/>
    <w:rsid w:val="00EA37E3"/>
    <w:rsid w:val="00EA391A"/>
    <w:rsid w:val="00EA3DA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206"/>
    <w:rsid w:val="00EB0341"/>
    <w:rsid w:val="00EB0548"/>
    <w:rsid w:val="00EB065C"/>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D2E"/>
    <w:rsid w:val="00EC0051"/>
    <w:rsid w:val="00EC0478"/>
    <w:rsid w:val="00EC04BD"/>
    <w:rsid w:val="00EC08B8"/>
    <w:rsid w:val="00EC0B59"/>
    <w:rsid w:val="00EC0E6F"/>
    <w:rsid w:val="00EC0FA6"/>
    <w:rsid w:val="00EC1049"/>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685"/>
    <w:rsid w:val="00EC784A"/>
    <w:rsid w:val="00EC7AC5"/>
    <w:rsid w:val="00EC7B7D"/>
    <w:rsid w:val="00EC7CBB"/>
    <w:rsid w:val="00EC7DF6"/>
    <w:rsid w:val="00ED061A"/>
    <w:rsid w:val="00ED0814"/>
    <w:rsid w:val="00ED0A99"/>
    <w:rsid w:val="00ED0E1C"/>
    <w:rsid w:val="00ED0EAB"/>
    <w:rsid w:val="00ED11A1"/>
    <w:rsid w:val="00ED15AF"/>
    <w:rsid w:val="00ED1708"/>
    <w:rsid w:val="00ED173D"/>
    <w:rsid w:val="00ED1AAE"/>
    <w:rsid w:val="00ED1DB4"/>
    <w:rsid w:val="00ED1F01"/>
    <w:rsid w:val="00ED2026"/>
    <w:rsid w:val="00ED206C"/>
    <w:rsid w:val="00ED235B"/>
    <w:rsid w:val="00ED2402"/>
    <w:rsid w:val="00ED2707"/>
    <w:rsid w:val="00ED28EA"/>
    <w:rsid w:val="00ED2AD2"/>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125B"/>
    <w:rsid w:val="00EE13B0"/>
    <w:rsid w:val="00EE152A"/>
    <w:rsid w:val="00EE1A92"/>
    <w:rsid w:val="00EE20C4"/>
    <w:rsid w:val="00EE22D2"/>
    <w:rsid w:val="00EE28B6"/>
    <w:rsid w:val="00EE2956"/>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FF"/>
    <w:rsid w:val="00EE5107"/>
    <w:rsid w:val="00EE53BE"/>
    <w:rsid w:val="00EE5538"/>
    <w:rsid w:val="00EE5683"/>
    <w:rsid w:val="00EE5B93"/>
    <w:rsid w:val="00EE6167"/>
    <w:rsid w:val="00EE61DE"/>
    <w:rsid w:val="00EE6419"/>
    <w:rsid w:val="00EE64E6"/>
    <w:rsid w:val="00EE66C6"/>
    <w:rsid w:val="00EE6FCF"/>
    <w:rsid w:val="00EE70AC"/>
    <w:rsid w:val="00EE7BFA"/>
    <w:rsid w:val="00EF05BB"/>
    <w:rsid w:val="00EF07B7"/>
    <w:rsid w:val="00EF0D61"/>
    <w:rsid w:val="00EF0F35"/>
    <w:rsid w:val="00EF0FBE"/>
    <w:rsid w:val="00EF10B7"/>
    <w:rsid w:val="00EF1212"/>
    <w:rsid w:val="00EF1339"/>
    <w:rsid w:val="00EF2014"/>
    <w:rsid w:val="00EF2244"/>
    <w:rsid w:val="00EF25B8"/>
    <w:rsid w:val="00EF278D"/>
    <w:rsid w:val="00EF2A67"/>
    <w:rsid w:val="00EF2AD7"/>
    <w:rsid w:val="00EF2B25"/>
    <w:rsid w:val="00EF35B4"/>
    <w:rsid w:val="00EF380F"/>
    <w:rsid w:val="00EF38FC"/>
    <w:rsid w:val="00EF3A6B"/>
    <w:rsid w:val="00EF44A2"/>
    <w:rsid w:val="00EF44ED"/>
    <w:rsid w:val="00EF4AA8"/>
    <w:rsid w:val="00EF4B3C"/>
    <w:rsid w:val="00EF4B5C"/>
    <w:rsid w:val="00EF4C23"/>
    <w:rsid w:val="00EF5645"/>
    <w:rsid w:val="00EF5650"/>
    <w:rsid w:val="00EF5862"/>
    <w:rsid w:val="00EF593A"/>
    <w:rsid w:val="00EF5E61"/>
    <w:rsid w:val="00EF632E"/>
    <w:rsid w:val="00EF634F"/>
    <w:rsid w:val="00EF6BF1"/>
    <w:rsid w:val="00EF6D79"/>
    <w:rsid w:val="00EF6DA6"/>
    <w:rsid w:val="00EF6DFD"/>
    <w:rsid w:val="00EF6F98"/>
    <w:rsid w:val="00EF714D"/>
    <w:rsid w:val="00EF744F"/>
    <w:rsid w:val="00EF76D1"/>
    <w:rsid w:val="00EF7725"/>
    <w:rsid w:val="00EF7C85"/>
    <w:rsid w:val="00EF7E3E"/>
    <w:rsid w:val="00F00005"/>
    <w:rsid w:val="00F0012D"/>
    <w:rsid w:val="00F0035A"/>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868"/>
    <w:rsid w:val="00F209FB"/>
    <w:rsid w:val="00F20AF6"/>
    <w:rsid w:val="00F20D46"/>
    <w:rsid w:val="00F20D5C"/>
    <w:rsid w:val="00F2149A"/>
    <w:rsid w:val="00F215CF"/>
    <w:rsid w:val="00F21839"/>
    <w:rsid w:val="00F21AAB"/>
    <w:rsid w:val="00F21EA9"/>
    <w:rsid w:val="00F220E9"/>
    <w:rsid w:val="00F2224E"/>
    <w:rsid w:val="00F222AC"/>
    <w:rsid w:val="00F22375"/>
    <w:rsid w:val="00F2252F"/>
    <w:rsid w:val="00F22E38"/>
    <w:rsid w:val="00F2318A"/>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A42"/>
    <w:rsid w:val="00F26BB5"/>
    <w:rsid w:val="00F26C1C"/>
    <w:rsid w:val="00F26E10"/>
    <w:rsid w:val="00F2725B"/>
    <w:rsid w:val="00F2782A"/>
    <w:rsid w:val="00F27E2C"/>
    <w:rsid w:val="00F300DB"/>
    <w:rsid w:val="00F307C6"/>
    <w:rsid w:val="00F30917"/>
    <w:rsid w:val="00F30BEB"/>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D11"/>
    <w:rsid w:val="00F33F0C"/>
    <w:rsid w:val="00F347F6"/>
    <w:rsid w:val="00F348E7"/>
    <w:rsid w:val="00F34AAF"/>
    <w:rsid w:val="00F3549A"/>
    <w:rsid w:val="00F355B7"/>
    <w:rsid w:val="00F3575E"/>
    <w:rsid w:val="00F3590E"/>
    <w:rsid w:val="00F35A29"/>
    <w:rsid w:val="00F35B8A"/>
    <w:rsid w:val="00F35F5D"/>
    <w:rsid w:val="00F3602C"/>
    <w:rsid w:val="00F360AA"/>
    <w:rsid w:val="00F3628E"/>
    <w:rsid w:val="00F3633D"/>
    <w:rsid w:val="00F36937"/>
    <w:rsid w:val="00F36952"/>
    <w:rsid w:val="00F36DE6"/>
    <w:rsid w:val="00F3719D"/>
    <w:rsid w:val="00F375F7"/>
    <w:rsid w:val="00F37658"/>
    <w:rsid w:val="00F379F0"/>
    <w:rsid w:val="00F4008A"/>
    <w:rsid w:val="00F40448"/>
    <w:rsid w:val="00F4053F"/>
    <w:rsid w:val="00F40DFE"/>
    <w:rsid w:val="00F410B0"/>
    <w:rsid w:val="00F41125"/>
    <w:rsid w:val="00F413A3"/>
    <w:rsid w:val="00F4187B"/>
    <w:rsid w:val="00F41DFB"/>
    <w:rsid w:val="00F4284D"/>
    <w:rsid w:val="00F4289B"/>
    <w:rsid w:val="00F42B86"/>
    <w:rsid w:val="00F42BB5"/>
    <w:rsid w:val="00F42DE4"/>
    <w:rsid w:val="00F42EB6"/>
    <w:rsid w:val="00F433C6"/>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EA9"/>
    <w:rsid w:val="00F52FC4"/>
    <w:rsid w:val="00F53703"/>
    <w:rsid w:val="00F53C35"/>
    <w:rsid w:val="00F54086"/>
    <w:rsid w:val="00F545CB"/>
    <w:rsid w:val="00F546BB"/>
    <w:rsid w:val="00F54791"/>
    <w:rsid w:val="00F547A6"/>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96"/>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AD2"/>
    <w:rsid w:val="00F66B3A"/>
    <w:rsid w:val="00F66BFE"/>
    <w:rsid w:val="00F672EF"/>
    <w:rsid w:val="00F6736E"/>
    <w:rsid w:val="00F67735"/>
    <w:rsid w:val="00F6773E"/>
    <w:rsid w:val="00F677A8"/>
    <w:rsid w:val="00F67D8B"/>
    <w:rsid w:val="00F67F30"/>
    <w:rsid w:val="00F7014D"/>
    <w:rsid w:val="00F7046D"/>
    <w:rsid w:val="00F706F0"/>
    <w:rsid w:val="00F70ABA"/>
    <w:rsid w:val="00F70CEC"/>
    <w:rsid w:val="00F70F39"/>
    <w:rsid w:val="00F7150C"/>
    <w:rsid w:val="00F71740"/>
    <w:rsid w:val="00F71D1A"/>
    <w:rsid w:val="00F71D66"/>
    <w:rsid w:val="00F71DA2"/>
    <w:rsid w:val="00F71FAA"/>
    <w:rsid w:val="00F72127"/>
    <w:rsid w:val="00F72523"/>
    <w:rsid w:val="00F7255F"/>
    <w:rsid w:val="00F72743"/>
    <w:rsid w:val="00F7278B"/>
    <w:rsid w:val="00F728AE"/>
    <w:rsid w:val="00F72E2B"/>
    <w:rsid w:val="00F73072"/>
    <w:rsid w:val="00F73760"/>
    <w:rsid w:val="00F73A58"/>
    <w:rsid w:val="00F73B6B"/>
    <w:rsid w:val="00F73BE2"/>
    <w:rsid w:val="00F73BE4"/>
    <w:rsid w:val="00F73DAB"/>
    <w:rsid w:val="00F73DE1"/>
    <w:rsid w:val="00F73FD5"/>
    <w:rsid w:val="00F7401E"/>
    <w:rsid w:val="00F7422B"/>
    <w:rsid w:val="00F742E6"/>
    <w:rsid w:val="00F74C3D"/>
    <w:rsid w:val="00F751A8"/>
    <w:rsid w:val="00F75433"/>
    <w:rsid w:val="00F754D5"/>
    <w:rsid w:val="00F7558F"/>
    <w:rsid w:val="00F75CC3"/>
    <w:rsid w:val="00F7616B"/>
    <w:rsid w:val="00F761D3"/>
    <w:rsid w:val="00F7622D"/>
    <w:rsid w:val="00F764B8"/>
    <w:rsid w:val="00F765B6"/>
    <w:rsid w:val="00F765D6"/>
    <w:rsid w:val="00F76849"/>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C80"/>
    <w:rsid w:val="00F81F22"/>
    <w:rsid w:val="00F820DE"/>
    <w:rsid w:val="00F820E3"/>
    <w:rsid w:val="00F82118"/>
    <w:rsid w:val="00F82813"/>
    <w:rsid w:val="00F828DD"/>
    <w:rsid w:val="00F82A55"/>
    <w:rsid w:val="00F837AF"/>
    <w:rsid w:val="00F83C29"/>
    <w:rsid w:val="00F83E8E"/>
    <w:rsid w:val="00F83FEA"/>
    <w:rsid w:val="00F84149"/>
    <w:rsid w:val="00F84316"/>
    <w:rsid w:val="00F847C5"/>
    <w:rsid w:val="00F84BCC"/>
    <w:rsid w:val="00F85081"/>
    <w:rsid w:val="00F8514C"/>
    <w:rsid w:val="00F852A7"/>
    <w:rsid w:val="00F85B28"/>
    <w:rsid w:val="00F85C72"/>
    <w:rsid w:val="00F869B9"/>
    <w:rsid w:val="00F86B4A"/>
    <w:rsid w:val="00F86CDC"/>
    <w:rsid w:val="00F870F4"/>
    <w:rsid w:val="00F8721B"/>
    <w:rsid w:val="00F87307"/>
    <w:rsid w:val="00F87365"/>
    <w:rsid w:val="00F875B1"/>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A2"/>
    <w:rsid w:val="00F971E5"/>
    <w:rsid w:val="00F971F6"/>
    <w:rsid w:val="00F9729C"/>
    <w:rsid w:val="00F9782C"/>
    <w:rsid w:val="00F9796F"/>
    <w:rsid w:val="00F97C04"/>
    <w:rsid w:val="00F97CF7"/>
    <w:rsid w:val="00F97F25"/>
    <w:rsid w:val="00FA0195"/>
    <w:rsid w:val="00FA0230"/>
    <w:rsid w:val="00FA0487"/>
    <w:rsid w:val="00FA0673"/>
    <w:rsid w:val="00FA0709"/>
    <w:rsid w:val="00FA076F"/>
    <w:rsid w:val="00FA0971"/>
    <w:rsid w:val="00FA0E4D"/>
    <w:rsid w:val="00FA17AC"/>
    <w:rsid w:val="00FA18F9"/>
    <w:rsid w:val="00FA195A"/>
    <w:rsid w:val="00FA1C77"/>
    <w:rsid w:val="00FA1E0F"/>
    <w:rsid w:val="00FA1ED2"/>
    <w:rsid w:val="00FA1EEF"/>
    <w:rsid w:val="00FA20CC"/>
    <w:rsid w:val="00FA23C4"/>
    <w:rsid w:val="00FA326B"/>
    <w:rsid w:val="00FA34EB"/>
    <w:rsid w:val="00FA3563"/>
    <w:rsid w:val="00FA39D5"/>
    <w:rsid w:val="00FA3A92"/>
    <w:rsid w:val="00FA3B3C"/>
    <w:rsid w:val="00FA41A2"/>
    <w:rsid w:val="00FA41B6"/>
    <w:rsid w:val="00FA4487"/>
    <w:rsid w:val="00FA47EC"/>
    <w:rsid w:val="00FA520B"/>
    <w:rsid w:val="00FA5736"/>
    <w:rsid w:val="00FA6131"/>
    <w:rsid w:val="00FA6643"/>
    <w:rsid w:val="00FA67AF"/>
    <w:rsid w:val="00FA6904"/>
    <w:rsid w:val="00FA6C37"/>
    <w:rsid w:val="00FA6D2F"/>
    <w:rsid w:val="00FA7532"/>
    <w:rsid w:val="00FA758F"/>
    <w:rsid w:val="00FA76FF"/>
    <w:rsid w:val="00FA771F"/>
    <w:rsid w:val="00FA78A9"/>
    <w:rsid w:val="00FA78B6"/>
    <w:rsid w:val="00FA79DD"/>
    <w:rsid w:val="00FA7B53"/>
    <w:rsid w:val="00FA7F37"/>
    <w:rsid w:val="00FB0330"/>
    <w:rsid w:val="00FB0708"/>
    <w:rsid w:val="00FB078E"/>
    <w:rsid w:val="00FB0858"/>
    <w:rsid w:val="00FB0DCB"/>
    <w:rsid w:val="00FB0F22"/>
    <w:rsid w:val="00FB14C0"/>
    <w:rsid w:val="00FB154F"/>
    <w:rsid w:val="00FB174D"/>
    <w:rsid w:val="00FB1E1B"/>
    <w:rsid w:val="00FB1E50"/>
    <w:rsid w:val="00FB20C6"/>
    <w:rsid w:val="00FB214C"/>
    <w:rsid w:val="00FB223C"/>
    <w:rsid w:val="00FB23A3"/>
    <w:rsid w:val="00FB24EA"/>
    <w:rsid w:val="00FB2C8F"/>
    <w:rsid w:val="00FB2E25"/>
    <w:rsid w:val="00FB309F"/>
    <w:rsid w:val="00FB3137"/>
    <w:rsid w:val="00FB35BB"/>
    <w:rsid w:val="00FB3831"/>
    <w:rsid w:val="00FB3A1D"/>
    <w:rsid w:val="00FB3A54"/>
    <w:rsid w:val="00FB3E3A"/>
    <w:rsid w:val="00FB3E5F"/>
    <w:rsid w:val="00FB42B0"/>
    <w:rsid w:val="00FB444D"/>
    <w:rsid w:val="00FB495C"/>
    <w:rsid w:val="00FB4BFD"/>
    <w:rsid w:val="00FB5112"/>
    <w:rsid w:val="00FB52BE"/>
    <w:rsid w:val="00FB532B"/>
    <w:rsid w:val="00FB5ADE"/>
    <w:rsid w:val="00FB5B03"/>
    <w:rsid w:val="00FB643C"/>
    <w:rsid w:val="00FB6D0E"/>
    <w:rsid w:val="00FB6DEA"/>
    <w:rsid w:val="00FB7260"/>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262"/>
    <w:rsid w:val="00FD53A5"/>
    <w:rsid w:val="00FD55CB"/>
    <w:rsid w:val="00FD572C"/>
    <w:rsid w:val="00FD5808"/>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E37"/>
    <w:rsid w:val="00FE1F84"/>
    <w:rsid w:val="00FE20D5"/>
    <w:rsid w:val="00FE23FA"/>
    <w:rsid w:val="00FE27E1"/>
    <w:rsid w:val="00FE2B14"/>
    <w:rsid w:val="00FE2B7D"/>
    <w:rsid w:val="00FE2C27"/>
    <w:rsid w:val="00FE2E02"/>
    <w:rsid w:val="00FE3102"/>
    <w:rsid w:val="00FE3381"/>
    <w:rsid w:val="00FE3394"/>
    <w:rsid w:val="00FE3A33"/>
    <w:rsid w:val="00FE3A71"/>
    <w:rsid w:val="00FE3A81"/>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C42"/>
    <w:rsid w:val="00FF428C"/>
    <w:rsid w:val="00FF46F4"/>
    <w:rsid w:val="00FF4AF3"/>
    <w:rsid w:val="00FF4B8E"/>
    <w:rsid w:val="00FF53D0"/>
    <w:rsid w:val="00FF551F"/>
    <w:rsid w:val="00FF552A"/>
    <w:rsid w:val="00FF58ED"/>
    <w:rsid w:val="00FF5CFE"/>
    <w:rsid w:val="00FF5E20"/>
    <w:rsid w:val="00FF5FD7"/>
    <w:rsid w:val="00FF5FE1"/>
    <w:rsid w:val="00FF6206"/>
    <w:rsid w:val="00FF6546"/>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7136CDD"/>
  <w15:docId w15:val="{8BE58624-E98A-408E-9D19-D753C296C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75394"/>
    <w:pPr>
      <w:numPr>
        <w:ilvl w:val="0"/>
        <w:numId w:val="0"/>
      </w:numPr>
      <w:tabs>
        <w:tab w:val="left" w:pos="45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5394"/>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ED5CE-2EC0-4C70-B3E7-DCDC72586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4</Pages>
  <Words>1427</Words>
  <Characters>8153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2021-02-24T10:27:00Z</cp:lastPrinted>
  <dcterms:created xsi:type="dcterms:W3CDTF">2021-02-25T07:42:00Z</dcterms:created>
  <dcterms:modified xsi:type="dcterms:W3CDTF">2021-02-25T07:59:00Z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