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0F4190" w14:textId="77777777" w:rsidR="00446389" w:rsidRPr="00847C2F" w:rsidRDefault="00446389" w:rsidP="00847C2F">
      <w:pPr>
        <w:spacing w:after="0" w:line="240" w:lineRule="auto"/>
        <w:ind w:left="720"/>
        <w:rPr>
          <w:rFonts w:ascii="Browallia New" w:eastAsia="Cordia New" w:hAnsi="Browallia New" w:cs="Browallia New"/>
          <w:b/>
          <w:bCs/>
          <w:sz w:val="28"/>
          <w:szCs w:val="28"/>
          <w:lang w:bidi="th-TH"/>
        </w:rPr>
      </w:pPr>
      <w:r w:rsidRPr="00847C2F">
        <w:rPr>
          <w:rFonts w:ascii="Browallia New" w:eastAsia="Cordia New" w:hAnsi="Browallia New" w:cs="Browallia New"/>
          <w:b/>
          <w:bCs/>
          <w:sz w:val="28"/>
          <w:szCs w:val="28"/>
          <w:cs/>
          <w:lang w:bidi="th-TH"/>
        </w:rPr>
        <w:t>บริษัท สกาย ไอซีที จำกัด (มหาชน)</w:t>
      </w:r>
    </w:p>
    <w:p w14:paraId="1F53193E" w14:textId="77777777" w:rsidR="00571381" w:rsidRPr="00847C2F" w:rsidRDefault="00571381" w:rsidP="00847C2F">
      <w:pPr>
        <w:spacing w:after="0" w:line="240" w:lineRule="auto"/>
        <w:ind w:left="720"/>
        <w:rPr>
          <w:rFonts w:ascii="Browallia New" w:eastAsia="Cordia New" w:hAnsi="Browallia New" w:cs="Browallia New"/>
          <w:sz w:val="28"/>
          <w:szCs w:val="28"/>
          <w:lang w:bidi="th-TH"/>
        </w:rPr>
      </w:pPr>
    </w:p>
    <w:p w14:paraId="51FC109A" w14:textId="77777777" w:rsidR="00446389" w:rsidRPr="00847C2F" w:rsidRDefault="00446389" w:rsidP="00847C2F">
      <w:pPr>
        <w:spacing w:after="0" w:line="240" w:lineRule="auto"/>
        <w:ind w:left="720"/>
        <w:rPr>
          <w:rFonts w:ascii="Browallia New" w:eastAsia="Cordia New" w:hAnsi="Browallia New" w:cs="Browallia New"/>
          <w:b/>
          <w:bCs/>
          <w:sz w:val="28"/>
          <w:szCs w:val="28"/>
          <w:lang w:bidi="th-TH"/>
        </w:rPr>
      </w:pPr>
      <w:r w:rsidRPr="00847C2F">
        <w:rPr>
          <w:rFonts w:ascii="Browallia New" w:eastAsia="Cord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4E15BCCF" w14:textId="542F0AFA" w:rsidR="00446389" w:rsidRPr="00847C2F" w:rsidRDefault="00446389" w:rsidP="00847C2F">
      <w:pPr>
        <w:spacing w:after="0" w:line="240" w:lineRule="auto"/>
        <w:ind w:left="720"/>
        <w:rPr>
          <w:rFonts w:ascii="Browallia New" w:eastAsia="Cordia New" w:hAnsi="Browallia New" w:cs="Browallia New"/>
          <w:b/>
          <w:bCs/>
          <w:sz w:val="28"/>
          <w:szCs w:val="28"/>
          <w:lang w:bidi="th-TH"/>
        </w:rPr>
      </w:pPr>
      <w:r w:rsidRPr="00847C2F">
        <w:rPr>
          <w:rFonts w:ascii="Browallia New" w:eastAsia="Cord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0D459C" w:rsidRPr="000D459C">
        <w:rPr>
          <w:rFonts w:ascii="Browallia New" w:eastAsia="Cordia New" w:hAnsi="Browallia New" w:cs="Browallia New"/>
          <w:b/>
          <w:bCs/>
          <w:sz w:val="28"/>
          <w:szCs w:val="28"/>
          <w:lang w:val="en-GB" w:bidi="th-TH"/>
        </w:rPr>
        <w:t>31</w:t>
      </w:r>
      <w:r w:rsidRPr="00847C2F">
        <w:rPr>
          <w:rFonts w:ascii="Browallia New" w:eastAsia="Cordia New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Pr="00847C2F">
        <w:rPr>
          <w:rFonts w:ascii="Browallia New" w:eastAsia="Cordia New" w:hAnsi="Browallia New" w:cs="Browallia New"/>
          <w:b/>
          <w:bCs/>
          <w:sz w:val="28"/>
          <w:szCs w:val="28"/>
          <w:cs/>
          <w:lang w:val="en-GB" w:bidi="th-TH"/>
        </w:rPr>
        <w:t>ธันวาคม</w:t>
      </w:r>
      <w:r w:rsidRPr="00847C2F">
        <w:rPr>
          <w:rFonts w:ascii="Browallia New" w:eastAsia="Cord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4379D5" w:rsidRPr="00847C2F">
        <w:rPr>
          <w:rFonts w:ascii="Browallia New" w:eastAsia="Cordia New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0D459C" w:rsidRPr="000D459C">
        <w:rPr>
          <w:rFonts w:ascii="Browallia New" w:eastAsia="Cordia New" w:hAnsi="Browallia New" w:cs="Browallia New"/>
          <w:b/>
          <w:bCs/>
          <w:sz w:val="28"/>
          <w:szCs w:val="28"/>
          <w:lang w:val="en-GB" w:bidi="th-TH"/>
        </w:rPr>
        <w:t>2563</w:t>
      </w:r>
    </w:p>
    <w:p w14:paraId="32F93B60" w14:textId="77777777" w:rsidR="00446389" w:rsidRPr="00847C2F" w:rsidRDefault="00446389" w:rsidP="00847C2F">
      <w:pPr>
        <w:spacing w:after="0" w:line="240" w:lineRule="auto"/>
        <w:ind w:left="720"/>
        <w:jc w:val="thaiDistribute"/>
        <w:rPr>
          <w:rFonts w:ascii="Browallia New" w:eastAsia="Cordia New" w:hAnsi="Browallia New" w:cs="Browallia New"/>
          <w:b/>
          <w:bCs/>
          <w:sz w:val="28"/>
          <w:szCs w:val="28"/>
          <w:lang w:bidi="th-TH"/>
        </w:rPr>
      </w:pPr>
    </w:p>
    <w:p w14:paraId="1E67941D" w14:textId="77777777" w:rsidR="00446389" w:rsidRPr="00847C2F" w:rsidRDefault="00446389" w:rsidP="00446389">
      <w:pPr>
        <w:spacing w:after="0" w:line="240" w:lineRule="auto"/>
        <w:jc w:val="thaiDistribute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bidi="th-TH"/>
        </w:rPr>
        <w:sectPr w:rsidR="00446389" w:rsidRPr="00847C2F" w:rsidSect="00A96CD1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06A9E5E5" w14:textId="77777777" w:rsidR="00446389" w:rsidRPr="00847C2F" w:rsidRDefault="00446389" w:rsidP="00446389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847C2F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3EE52F00" w14:textId="77777777" w:rsidR="00446389" w:rsidRPr="00847C2F" w:rsidRDefault="00446389" w:rsidP="00446389">
      <w:pPr>
        <w:spacing w:after="0" w:line="240" w:lineRule="auto"/>
        <w:jc w:val="thaiDistribute"/>
        <w:rPr>
          <w:rFonts w:ascii="Browallia New" w:eastAsia="Cordia New" w:hAnsi="Browallia New" w:cs="Browallia New"/>
          <w:color w:val="CF4A02"/>
          <w:sz w:val="26"/>
          <w:szCs w:val="26"/>
          <w:lang w:bidi="th-TH"/>
        </w:rPr>
      </w:pPr>
    </w:p>
    <w:p w14:paraId="7948DE4D" w14:textId="77777777" w:rsidR="00446389" w:rsidRPr="00847C2F" w:rsidRDefault="00446389" w:rsidP="00446389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847C2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</w:t>
      </w:r>
      <w:r w:rsidR="005D5082" w:rsidRPr="00847C2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และคณะกรรมการ</w:t>
      </w:r>
      <w:r w:rsidRPr="00847C2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ของบริษัท สกาย ไอซีที จำกัด (มหาชน)</w:t>
      </w:r>
    </w:p>
    <w:p w14:paraId="7B851EDD" w14:textId="77777777" w:rsidR="00446389" w:rsidRPr="00847C2F" w:rsidRDefault="00446389" w:rsidP="00446389">
      <w:pPr>
        <w:spacing w:after="0" w:line="240" w:lineRule="auto"/>
        <w:jc w:val="thaiDistribute"/>
        <w:rPr>
          <w:rFonts w:ascii="Browallia New" w:eastAsia="Cordia New" w:hAnsi="Browallia New" w:cs="Browallia New"/>
          <w:color w:val="CF4A02"/>
          <w:sz w:val="26"/>
          <w:szCs w:val="26"/>
          <w:lang w:bidi="th-TH"/>
        </w:rPr>
      </w:pPr>
    </w:p>
    <w:p w14:paraId="3CFDFDE5" w14:textId="77777777" w:rsidR="00446389" w:rsidRPr="00847C2F" w:rsidRDefault="00446389" w:rsidP="0044638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847C2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77020C89" w14:textId="77777777" w:rsidR="00446389" w:rsidRPr="00847C2F" w:rsidRDefault="00446389" w:rsidP="00446389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24A7D583" w14:textId="402D7195" w:rsidR="00446389" w:rsidRPr="00847C2F" w:rsidRDefault="00446389" w:rsidP="00D46C2F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  <w:r w:rsidRPr="00847C2F">
        <w:rPr>
          <w:rFonts w:ascii="Browallia New" w:eastAsia="Cord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D46C2F" w:rsidRPr="00847C2F">
        <w:rPr>
          <w:rFonts w:ascii="Browallia New" w:eastAsia="Cordia New" w:hAnsi="Browallia New" w:cs="Browallia New"/>
          <w:sz w:val="26"/>
          <w:szCs w:val="26"/>
          <w:cs/>
          <w:lang w:bidi="th-TH"/>
        </w:rPr>
        <w:t>และงบการเงินเฉพาะกิจการแสดงฐานะการเงินรวม</w:t>
      </w:r>
      <w:r w:rsidRPr="00847C2F">
        <w:rPr>
          <w:rFonts w:ascii="Browallia New" w:eastAsia="Cordia New" w:hAnsi="Browallia New" w:cs="Browallia New"/>
          <w:sz w:val="26"/>
          <w:szCs w:val="26"/>
          <w:cs/>
          <w:lang w:bidi="th-TH"/>
        </w:rPr>
        <w:t>ของบริษัท สกาย ไอซีที จำกัด (มหาชน) (บริษัท)</w:t>
      </w:r>
      <w:r w:rsidRPr="00847C2F">
        <w:rPr>
          <w:rFonts w:ascii="Browallia New" w:eastAsia="Cordia New" w:hAnsi="Browallia New" w:cs="Browallia New"/>
          <w:sz w:val="26"/>
          <w:szCs w:val="26"/>
          <w:lang w:bidi="th-TH"/>
        </w:rPr>
        <w:t xml:space="preserve"> </w:t>
      </w:r>
      <w:r w:rsidRPr="003C7D91">
        <w:rPr>
          <w:rFonts w:ascii="Browallia New" w:eastAsia="Cordia New" w:hAnsi="Browallia New" w:cs="Browallia New"/>
          <w:spacing w:val="-2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="00D46C2F" w:rsidRPr="003C7D91">
        <w:rPr>
          <w:rFonts w:ascii="Browallia New" w:eastAsia="Cordia New" w:hAnsi="Browallia New" w:cs="Browallia New"/>
          <w:spacing w:val="-2"/>
          <w:sz w:val="26"/>
          <w:szCs w:val="26"/>
          <w:cs/>
          <w:lang w:bidi="th-TH"/>
        </w:rPr>
        <w:t>และฐานะ</w:t>
      </w:r>
      <w:r w:rsidRPr="003C7D91">
        <w:rPr>
          <w:rFonts w:ascii="Browallia New" w:eastAsia="Cordia New" w:hAnsi="Browallia New" w:cs="Browallia New"/>
          <w:spacing w:val="-2"/>
          <w:sz w:val="26"/>
          <w:szCs w:val="26"/>
          <w:cs/>
          <w:lang w:bidi="th-TH"/>
        </w:rPr>
        <w:t xml:space="preserve">การเงินเฉพาะกิจการของบริษัท ณ วันที่ </w:t>
      </w:r>
      <w:r w:rsidR="000D459C" w:rsidRPr="000D459C">
        <w:rPr>
          <w:rFonts w:ascii="Browallia New" w:eastAsia="Cordia New" w:hAnsi="Browallia New" w:cs="Browallia New"/>
          <w:spacing w:val="-2"/>
          <w:sz w:val="26"/>
          <w:szCs w:val="26"/>
          <w:lang w:val="en-GB" w:bidi="th-TH"/>
        </w:rPr>
        <w:t>31</w:t>
      </w:r>
      <w:r w:rsidRPr="003C7D91">
        <w:rPr>
          <w:rFonts w:ascii="Browallia New" w:eastAsia="Cord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3C7D91">
        <w:rPr>
          <w:rFonts w:ascii="Browallia New" w:eastAsia="Cordia New" w:hAnsi="Browallia New" w:cs="Browallia New"/>
          <w:spacing w:val="-2"/>
          <w:sz w:val="26"/>
          <w:szCs w:val="26"/>
          <w:cs/>
          <w:lang w:bidi="th-TH"/>
        </w:rPr>
        <w:t xml:space="preserve">ธันวาคม </w:t>
      </w:r>
      <w:r w:rsidR="004379D5" w:rsidRPr="003C7D91">
        <w:rPr>
          <w:rFonts w:ascii="Browallia New" w:eastAsia="Cordia New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0D459C" w:rsidRPr="000D459C">
        <w:rPr>
          <w:rFonts w:ascii="Browallia New" w:eastAsia="Cordia New" w:hAnsi="Browallia New" w:cs="Browallia New"/>
          <w:spacing w:val="-2"/>
          <w:sz w:val="26"/>
          <w:szCs w:val="26"/>
          <w:lang w:val="en-GB" w:bidi="th-TH"/>
        </w:rPr>
        <w:t>2563</w:t>
      </w:r>
      <w:r w:rsidRPr="003C7D91">
        <w:rPr>
          <w:rFonts w:ascii="Browallia New" w:eastAsia="Cord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3C7D91">
        <w:rPr>
          <w:rFonts w:ascii="Browallia New" w:eastAsia="Cordia New" w:hAnsi="Browallia New" w:cs="Browallia New"/>
          <w:spacing w:val="-2"/>
          <w:sz w:val="26"/>
          <w:szCs w:val="26"/>
          <w:cs/>
          <w:lang w:bidi="th-TH"/>
        </w:rPr>
        <w:t>และผลการดำเนินงานรวม</w:t>
      </w:r>
      <w:r w:rsidRPr="00847C2F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และผลการดำเนินงานเฉพาะกิจการ </w:t>
      </w:r>
      <w:r w:rsidR="00D46C2F" w:rsidRPr="00847C2F">
        <w:rPr>
          <w:rFonts w:ascii="Browallia New" w:eastAsia="Cordia New" w:hAnsi="Browallia New" w:cs="Browallia New"/>
          <w:sz w:val="26"/>
          <w:szCs w:val="26"/>
          <w:cs/>
          <w:lang w:bidi="th-TH"/>
        </w:rPr>
        <w:t>รวมถึง</w:t>
      </w:r>
      <w:r w:rsidRPr="00847C2F">
        <w:rPr>
          <w:rFonts w:ascii="Browallia New" w:eastAsia="Cord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Pr="00847C2F">
        <w:rPr>
          <w:rFonts w:ascii="Browallia New" w:eastAsia="Cordia New" w:hAnsi="Browallia New" w:cs="Browallia New"/>
          <w:sz w:val="26"/>
          <w:szCs w:val="26"/>
          <w:lang w:bidi="th-TH"/>
        </w:rPr>
        <w:t xml:space="preserve"> </w:t>
      </w:r>
      <w:r w:rsidR="000D459C">
        <w:rPr>
          <w:rFonts w:ascii="Browallia New" w:eastAsia="Cordia New" w:hAnsi="Browallia New" w:cs="Browallia New"/>
          <w:sz w:val="26"/>
          <w:szCs w:val="26"/>
          <w:lang w:bidi="th-TH"/>
        </w:rPr>
        <w:br/>
      </w:r>
      <w:r w:rsidRPr="00847C2F">
        <w:rPr>
          <w:rFonts w:ascii="Browallia New" w:eastAsia="Cordia New" w:hAnsi="Browallia New" w:cs="Browallia New"/>
          <w:sz w:val="26"/>
          <w:szCs w:val="26"/>
          <w:cs/>
          <w:lang w:bidi="th-TH"/>
        </w:rPr>
        <w:t>โดยถูกต้องตามที่ควรในสาระสำค</w:t>
      </w:r>
      <w:r w:rsidR="0083002C" w:rsidRPr="00847C2F">
        <w:rPr>
          <w:rFonts w:ascii="Browallia New" w:eastAsia="Cordia New" w:hAnsi="Browallia New" w:cs="Browallia New"/>
          <w:sz w:val="26"/>
          <w:szCs w:val="26"/>
          <w:cs/>
          <w:lang w:bidi="th-TH"/>
        </w:rPr>
        <w:t>ัญตามมาตรฐานการรายงานทางการเงิน</w:t>
      </w:r>
    </w:p>
    <w:p w14:paraId="55B6D23D" w14:textId="77777777" w:rsidR="00446389" w:rsidRPr="00847C2F" w:rsidRDefault="00446389" w:rsidP="00446389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1AC4B38" w14:textId="77777777" w:rsidR="00446389" w:rsidRPr="00847C2F" w:rsidRDefault="00446389" w:rsidP="0044638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847C2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29CE941D" w14:textId="77777777" w:rsidR="00446389" w:rsidRPr="00847C2F" w:rsidRDefault="00446389" w:rsidP="00446389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7514DE2B" w14:textId="77777777" w:rsidR="00446389" w:rsidRPr="00847C2F" w:rsidRDefault="00446389" w:rsidP="0044638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847C2F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3C9C1C52" w14:textId="77777777" w:rsidR="00346E53" w:rsidRPr="00847C2F" w:rsidRDefault="00346E53" w:rsidP="0044638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BF743A4" w14:textId="6BDC6F21" w:rsidR="00446389" w:rsidRPr="00847C2F" w:rsidRDefault="00446389" w:rsidP="00A30A27">
      <w:pPr>
        <w:numPr>
          <w:ilvl w:val="0"/>
          <w:numId w:val="2"/>
        </w:numPr>
        <w:spacing w:after="0"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47C2F">
        <w:rPr>
          <w:rFonts w:ascii="Browallia New" w:hAnsi="Browallia New" w:cs="Browallia New"/>
          <w:sz w:val="26"/>
          <w:szCs w:val="26"/>
          <w:cs/>
          <w:lang w:bidi="th-TH"/>
        </w:rPr>
        <w:t xml:space="preserve">งบแสดงฐานะการเงินรวมและงบแสดงฐานะการเงินเฉพาะกิจการ ณ วันที่ </w:t>
      </w:r>
      <w:r w:rsidR="000D459C" w:rsidRPr="000D459C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Pr="00847C2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847C2F">
        <w:rPr>
          <w:rFonts w:ascii="Browallia New" w:hAnsi="Browallia New" w:cs="Browallia New"/>
          <w:sz w:val="26"/>
          <w:szCs w:val="26"/>
          <w:cs/>
          <w:lang w:bidi="th-TH"/>
        </w:rPr>
        <w:t xml:space="preserve">ธันวาคม </w:t>
      </w:r>
      <w:r w:rsidR="004379D5" w:rsidRPr="00847C2F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0D459C" w:rsidRPr="000D459C">
        <w:rPr>
          <w:rFonts w:ascii="Browallia New" w:hAnsi="Browallia New" w:cs="Browallia New"/>
          <w:sz w:val="26"/>
          <w:szCs w:val="26"/>
          <w:lang w:val="en-GB" w:bidi="th-TH"/>
        </w:rPr>
        <w:t>2563</w:t>
      </w:r>
    </w:p>
    <w:p w14:paraId="67EAB9DA" w14:textId="77777777" w:rsidR="0035477F" w:rsidRPr="00847C2F" w:rsidRDefault="0035477F" w:rsidP="00A30A27">
      <w:pPr>
        <w:numPr>
          <w:ilvl w:val="0"/>
          <w:numId w:val="2"/>
        </w:numPr>
        <w:spacing w:after="0" w:line="240" w:lineRule="auto"/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847C2F">
        <w:rPr>
          <w:rFonts w:ascii="Browallia New" w:hAnsi="Browallia New" w:cs="Browallia New"/>
          <w:sz w:val="26"/>
          <w:szCs w:val="26"/>
          <w:cs/>
          <w:lang w:bidi="th-TH"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</w:p>
    <w:p w14:paraId="32E8C0C7" w14:textId="77777777" w:rsidR="00446389" w:rsidRPr="00847C2F" w:rsidRDefault="00446389" w:rsidP="00A30A27">
      <w:pPr>
        <w:numPr>
          <w:ilvl w:val="0"/>
          <w:numId w:val="2"/>
        </w:numPr>
        <w:spacing w:after="0" w:line="240" w:lineRule="auto"/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847C2F">
        <w:rPr>
          <w:rFonts w:ascii="Browallia New" w:hAnsi="Browallia New" w:cs="Browallia New"/>
          <w:sz w:val="26"/>
          <w:szCs w:val="26"/>
          <w:cs/>
          <w:lang w:bidi="th-TH"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83002C" w:rsidRPr="00847C2F">
        <w:rPr>
          <w:rFonts w:ascii="Browallia New" w:hAnsi="Browallia New" w:cs="Browallia New"/>
          <w:sz w:val="26"/>
          <w:szCs w:val="26"/>
          <w:lang w:bidi="th-TH"/>
        </w:rPr>
        <w:br/>
      </w:r>
      <w:r w:rsidRPr="00847C2F">
        <w:rPr>
          <w:rFonts w:ascii="Browallia New" w:hAnsi="Browallia New" w:cs="Browallia New"/>
          <w:sz w:val="26"/>
          <w:szCs w:val="26"/>
          <w:cs/>
          <w:lang w:bidi="th-TH"/>
        </w:rPr>
        <w:t>วันเดียวกัน</w:t>
      </w:r>
      <w:r w:rsidRPr="00847C2F" w:rsidDel="00B1060F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</w:p>
    <w:p w14:paraId="2638714E" w14:textId="77777777" w:rsidR="00446389" w:rsidRPr="00847C2F" w:rsidRDefault="00446389" w:rsidP="00A30A27">
      <w:pPr>
        <w:numPr>
          <w:ilvl w:val="0"/>
          <w:numId w:val="2"/>
        </w:numPr>
        <w:spacing w:after="0" w:line="240" w:lineRule="auto"/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847C2F">
        <w:rPr>
          <w:rFonts w:ascii="Browallia New" w:hAnsi="Browallia New" w:cs="Browallia New"/>
          <w:sz w:val="26"/>
          <w:szCs w:val="26"/>
          <w:cs/>
          <w:lang w:bidi="th-TH"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847C2F" w:rsidDel="00B1060F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847C2F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</w:p>
    <w:p w14:paraId="5E5F7D19" w14:textId="77777777" w:rsidR="00446389" w:rsidRPr="00847C2F" w:rsidRDefault="00446389" w:rsidP="00A30A27">
      <w:pPr>
        <w:numPr>
          <w:ilvl w:val="0"/>
          <w:numId w:val="2"/>
        </w:numPr>
        <w:spacing w:after="0" w:line="240" w:lineRule="auto"/>
        <w:ind w:left="540"/>
        <w:contextualSpacing/>
        <w:jc w:val="thaiDistribute"/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</w:pPr>
      <w:r w:rsidRPr="00847C2F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หมายเหตุประกอบงบการเงินรวมและงบการเงินเฉพาะกิจการ</w:t>
      </w:r>
      <w:r w:rsidR="00D46C2F" w:rsidRPr="00847C2F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ซึ่งประกอบด้วยนโยบายการบัญชีที่สำคัญและหมายเหตุเรื่องอื่น ๆ</w:t>
      </w:r>
    </w:p>
    <w:p w14:paraId="104F1807" w14:textId="77777777" w:rsidR="00446389" w:rsidRPr="00847C2F" w:rsidRDefault="00446389" w:rsidP="00446389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45598641" w14:textId="77777777" w:rsidR="0083002C" w:rsidRPr="00847C2F" w:rsidRDefault="0083002C" w:rsidP="0083002C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847C2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</w:p>
    <w:p w14:paraId="168050EB" w14:textId="77777777" w:rsidR="0083002C" w:rsidRPr="00847C2F" w:rsidRDefault="0083002C" w:rsidP="0083002C">
      <w:pPr>
        <w:spacing w:after="0" w:line="240" w:lineRule="auto"/>
        <w:rPr>
          <w:rFonts w:ascii="Browallia New" w:eastAsia="Calibri" w:hAnsi="Browallia New" w:cs="Browallia New"/>
          <w:color w:val="CF4A02"/>
          <w:sz w:val="12"/>
          <w:szCs w:val="12"/>
          <w:lang w:bidi="th-TH"/>
        </w:rPr>
      </w:pPr>
    </w:p>
    <w:p w14:paraId="53AD1106" w14:textId="77777777" w:rsidR="0083002C" w:rsidRPr="00847C2F" w:rsidRDefault="0083002C" w:rsidP="0083002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bookmarkStart w:id="0" w:name="_Hlk63198001"/>
      <w:r w:rsidRPr="00847C2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847C2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2B0166" w:rsidRPr="00847C2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847C2F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จากกลุ่ม</w:t>
      </w:r>
      <w:r w:rsidRPr="00847C2F">
        <w:rPr>
          <w:rFonts w:ascii="Browallia New" w:eastAsia="Cord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กิจการ</w:t>
      </w:r>
      <w:r w:rsidRPr="00847C2F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</w:t>
      </w:r>
      <w:r w:rsidR="00D46C2F" w:rsidRPr="00847C2F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กำหนดโดยสภาวิชาชีพบัญชี</w:t>
      </w:r>
      <w:r w:rsidRPr="00847C2F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ในส่วนที่เกี่ยวข้องกับการตรวจสอบงบการเงินรวม</w:t>
      </w:r>
      <w:r w:rsidRPr="00847C2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และงบการเงินเฉพาะ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847C2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847C2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847C2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ๆ </w:t>
      </w:r>
      <w:r w:rsidR="00A96CD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847C2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="00A96CD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847C2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ในการแสดงความเห็นของข้าพเจ้า</w:t>
      </w:r>
    </w:p>
    <w:bookmarkEnd w:id="0"/>
    <w:p w14:paraId="3173023A" w14:textId="77777777" w:rsidR="00470DA9" w:rsidRPr="00847C2F" w:rsidRDefault="00470DA9" w:rsidP="0083002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242925E4" w14:textId="77777777" w:rsidR="00470DA9" w:rsidRPr="00847C2F" w:rsidRDefault="00470DA9" w:rsidP="00470DA9">
      <w:pPr>
        <w:spacing w:after="0" w:line="240" w:lineRule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bidi="th-TH"/>
        </w:rPr>
      </w:pPr>
      <w:r w:rsidRPr="00847C2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599F65DB" w14:textId="77777777" w:rsidR="00470DA9" w:rsidRPr="00847C2F" w:rsidRDefault="00470DA9" w:rsidP="00470DA9">
      <w:pPr>
        <w:spacing w:after="0" w:line="240" w:lineRule="auto"/>
        <w:rPr>
          <w:rFonts w:ascii="Browallia New" w:eastAsia="Cord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53136E14" w14:textId="77777777" w:rsidR="00470DA9" w:rsidRPr="00847C2F" w:rsidRDefault="00470DA9" w:rsidP="00470DA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br/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ข้าพเจ้าได้นำเรื่องเหล่านี้มาพิจารณาในบริบทของการตรวจสอบ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br/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br/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แยกต่างหากสำหรับเรื่องเหล่านี้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B72E835" w14:textId="77777777" w:rsidR="00446389" w:rsidRPr="00847C2F" w:rsidRDefault="00446389" w:rsidP="00446389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</w:pPr>
    </w:p>
    <w:p w14:paraId="72430527" w14:textId="77777777" w:rsidR="00446389" w:rsidRPr="00847C2F" w:rsidRDefault="00446389" w:rsidP="00446389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  <w:sectPr w:rsidR="00446389" w:rsidRPr="00847C2F" w:rsidSect="00A96CD1">
          <w:headerReference w:type="default" r:id="rId8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91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62"/>
        <w:gridCol w:w="4536"/>
      </w:tblGrid>
      <w:tr w:rsidR="00310B1D" w:rsidRPr="00847C2F" w14:paraId="6FBD155A" w14:textId="77777777" w:rsidTr="000D459C">
        <w:trPr>
          <w:tblHeader/>
        </w:trPr>
        <w:tc>
          <w:tcPr>
            <w:tcW w:w="4662" w:type="dxa"/>
            <w:shd w:val="clear" w:color="auto" w:fill="FFA543"/>
          </w:tcPr>
          <w:p w14:paraId="1029A973" w14:textId="77777777" w:rsidR="00310B1D" w:rsidRPr="00847C2F" w:rsidRDefault="00310B1D" w:rsidP="001C2BF1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bookmarkStart w:id="1" w:name="_Hlk33693507"/>
            <w:r w:rsidRPr="00847C2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536" w:type="dxa"/>
            <w:shd w:val="clear" w:color="auto" w:fill="FFA543"/>
          </w:tcPr>
          <w:p w14:paraId="2956530E" w14:textId="77777777" w:rsidR="00310B1D" w:rsidRPr="00847C2F" w:rsidRDefault="00310B1D" w:rsidP="001C2B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847C2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tr w:rsidR="00310B1D" w:rsidRPr="00847C2F" w14:paraId="3D7B6066" w14:textId="77777777" w:rsidTr="000D459C">
        <w:trPr>
          <w:trHeight w:val="378"/>
        </w:trPr>
        <w:tc>
          <w:tcPr>
            <w:tcW w:w="4662" w:type="dxa"/>
            <w:shd w:val="clear" w:color="auto" w:fill="auto"/>
          </w:tcPr>
          <w:p w14:paraId="43E912A9" w14:textId="77777777" w:rsidR="00847C2F" w:rsidRPr="00847C2F" w:rsidRDefault="00847C2F" w:rsidP="001C2BF1">
            <w:pPr>
              <w:autoSpaceDE w:val="0"/>
              <w:autoSpaceDN w:val="0"/>
              <w:adjustRightInd w:val="0"/>
              <w:spacing w:after="0" w:line="240" w:lineRule="auto"/>
              <w:ind w:right="162"/>
              <w:rPr>
                <w:rFonts w:ascii="Browallia New" w:hAnsi="Browallia New" w:cs="Browallia New"/>
                <w:i/>
                <w:iCs/>
                <w:color w:val="000000"/>
                <w:sz w:val="12"/>
                <w:szCs w:val="12"/>
                <w:lang w:val="en-GB" w:bidi="th-TH"/>
              </w:rPr>
            </w:pPr>
          </w:p>
          <w:p w14:paraId="5F7DA5B3" w14:textId="77777777" w:rsidR="00A86EC4" w:rsidRDefault="00310B1D" w:rsidP="001C2BF1">
            <w:pPr>
              <w:autoSpaceDE w:val="0"/>
              <w:autoSpaceDN w:val="0"/>
              <w:adjustRightInd w:val="0"/>
              <w:spacing w:after="0" w:line="240" w:lineRule="auto"/>
              <w:ind w:right="162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lang w:val="en-GB" w:bidi="th-TH"/>
              </w:rPr>
            </w:pPr>
            <w:r w:rsidRPr="00847C2F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การรับรู้รายได้</w:t>
            </w:r>
            <w:r w:rsidR="00F11824" w:rsidRPr="00847C2F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และต้นทุน</w:t>
            </w:r>
          </w:p>
          <w:p w14:paraId="724AA8BA" w14:textId="77777777" w:rsidR="00847C2F" w:rsidRPr="00847C2F" w:rsidRDefault="00847C2F" w:rsidP="001C2BF1">
            <w:pPr>
              <w:autoSpaceDE w:val="0"/>
              <w:autoSpaceDN w:val="0"/>
              <w:adjustRightInd w:val="0"/>
              <w:spacing w:after="0" w:line="240" w:lineRule="auto"/>
              <w:ind w:right="162"/>
              <w:rPr>
                <w:rFonts w:ascii="Browallia New" w:hAnsi="Browallia New" w:cs="Browallia New"/>
                <w:i/>
                <w:iCs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536" w:type="dxa"/>
            <w:shd w:val="clear" w:color="auto" w:fill="F2F2F2"/>
          </w:tcPr>
          <w:p w14:paraId="3537EC92" w14:textId="77777777" w:rsidR="00310B1D" w:rsidRPr="00847C2F" w:rsidRDefault="00310B1D" w:rsidP="001C2BF1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446389" w:rsidRPr="00847C2F" w14:paraId="296AEC68" w14:textId="77777777" w:rsidTr="000D459C">
        <w:tc>
          <w:tcPr>
            <w:tcW w:w="4662" w:type="dxa"/>
            <w:shd w:val="clear" w:color="auto" w:fill="auto"/>
          </w:tcPr>
          <w:p w14:paraId="412E0E35" w14:textId="7C3F5E92" w:rsidR="006C0D67" w:rsidRPr="006C0D67" w:rsidRDefault="006C0D67" w:rsidP="001C2BF1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</w:pPr>
            <w:r w:rsidRPr="006C0D6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อ้างอิงถึงหมายเหตุประกอบงบการเงินข้อ </w:t>
            </w:r>
            <w:r w:rsidR="000D459C" w:rsidRPr="000D459C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>5</w:t>
            </w:r>
            <w:r w:rsidRPr="006C0D6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.</w:t>
            </w:r>
            <w:r w:rsidR="000D459C" w:rsidRPr="000D459C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>20</w:t>
            </w:r>
            <w:r w:rsidRPr="006C0D6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 เรื่อง การรับรู้รายได้ และ ข้อ </w:t>
            </w:r>
            <w:r w:rsidR="000D459C" w:rsidRPr="000D459C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>9</w:t>
            </w:r>
            <w:r w:rsidRPr="006C0D6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 เรื่อง ข้อมูลจำแนกตามส่วนงาน</w:t>
            </w:r>
          </w:p>
          <w:p w14:paraId="1EE3E956" w14:textId="77777777" w:rsidR="006C0D67" w:rsidRPr="006C0D67" w:rsidRDefault="006C0D67" w:rsidP="001C2BF1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</w:pPr>
          </w:p>
          <w:p w14:paraId="287B592B" w14:textId="77777777" w:rsidR="006C0D67" w:rsidRPr="006C0D67" w:rsidRDefault="006C0D67" w:rsidP="001C2BF1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</w:pPr>
            <w:r w:rsidRPr="006C0D6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การรับรู้รายได้ของกลุ่มกิจการมีความซับซ้อนเนื่องจากสัญญาแต่ละประเภทที่มีความหลากหลาย รวมไปถึงเงื่อนไขของผู้ว่าจ้างแต่ละราย ซึ่งมีความแตกต่างกันไปตามแต่ละโครงการที่ดำเนินการ เช่น สัญญาขาย สัญญาขายพร้อมบริการติดตั้ง สัญญาให้บริการและสัญญาจ้างเหมา</w:t>
            </w:r>
          </w:p>
          <w:p w14:paraId="1F1880B1" w14:textId="77777777" w:rsidR="006C0D67" w:rsidRPr="006C0D67" w:rsidRDefault="006C0D67" w:rsidP="001C2BF1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</w:pPr>
          </w:p>
          <w:p w14:paraId="0A0DD760" w14:textId="77777777" w:rsidR="006C0D67" w:rsidRPr="006C0D67" w:rsidRDefault="006C0D67" w:rsidP="001C2BF1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</w:pPr>
            <w:r w:rsidRPr="006C0D6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ข้าพเจ้าให้ความสำคัญกับเรื่องนี้เนื่องจากการรับรู้รายได้ของ</w:t>
            </w:r>
          </w:p>
          <w:p w14:paraId="500C45E1" w14:textId="77777777" w:rsidR="006C0D67" w:rsidRPr="006C0D67" w:rsidRDefault="006C0D67" w:rsidP="001C2BF1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</w:pPr>
            <w:r w:rsidRPr="006C0D6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แต่ละสัญญานั้นเกี่ยวข้องกับการใช้ดุลยพินิจและประมาณการที่สำคัญของผู้บริหาร ในการพิจารณาว่าในแต่สัญญามีภาระที่ต้องปฏิบัติในสัญญาที่ต้องพิจารณาการรับรู้รายได้แยกกัน รวมถึงการเลือกวิธีการที่เหมาะสมที่สุดในการรับรู้รายได้ของแต่ละภาระที่ต้องปฏิบัติในสัญญาและการปันส่วนราคาของรายการให้กับแต่ภาระที่ต้องปฏิบัติ</w:t>
            </w:r>
          </w:p>
          <w:p w14:paraId="01E1B7F0" w14:textId="77777777" w:rsidR="006C0D67" w:rsidRPr="006C0D67" w:rsidRDefault="006C0D67" w:rsidP="001C2BF1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</w:pPr>
          </w:p>
          <w:p w14:paraId="4B5A1494" w14:textId="77777777" w:rsidR="000A4D74" w:rsidRPr="00847C2F" w:rsidRDefault="006C0D67" w:rsidP="001C2BF1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0D6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อีกทั้ง ข้าพเจ้าให้ความสำคัญในเรื่องการพิจารณาว่าจุดการรับรู้รายได้ของแต่ละภาระที่ต้องปฏิบัติเป็นแบบรับรู้ ณ เวลาใดเวลาหนึ่ง ณ วันที่เสร็จสิ้นภาระหรือเป็นการรับรู้รายได้ตลอดช่วงอายุสัญญาโดยพิจารณาอัตราความสำเร็จของภาระงานที่ให้บริการ และคำนึงถึงเนื้องานที่ได้ทำแล้ว ความเสี่ยงและผลตอบแทนที่ถูกโอนไปให้แก่ผู้ว่าจ้างในแต่ละขั้นของงานที่ทำเสร็จแล้วตามเอกสารส่งมอบงาน ซึ่งรวมถึงการพิจารณาอัตราส่วนของต้นทุนที่เกิดขึ้นของงานที่ทำเสร็จจนถึงปัจจุบันกับประมาณการต้นทุนรวมของโครงการ</w:t>
            </w:r>
          </w:p>
          <w:p w14:paraId="59D459EB" w14:textId="77777777" w:rsidR="00BF3386" w:rsidRPr="00847C2F" w:rsidRDefault="00BF3386" w:rsidP="001C2BF1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  <w:p w14:paraId="428A6948" w14:textId="77777777" w:rsidR="00DB6050" w:rsidRPr="00847C2F" w:rsidRDefault="006C0D67" w:rsidP="001C2BF1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0D6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นอกจากนี้ข้าพเจ้ายังให้ความสำคัญในเรื่องการพิจารณาค่าใช้จ่ายที่เกี่ยวข้องโดยตรงในแต่ละโครงการว่าเป็นต้นทุนการทำให้เสร็จสิ้นตามสัญญา หรือเป็นต้นทุนของโครงการ โดยพิจารณาจากเงื่อนไขของค่าใช้จ่ายที่สามารถบันทึกเป็นสินทรัพย์ของกลุ่มกิจการ</w:t>
            </w:r>
          </w:p>
        </w:tc>
        <w:tc>
          <w:tcPr>
            <w:tcW w:w="4536" w:type="dxa"/>
            <w:shd w:val="clear" w:color="auto" w:fill="F2F2F2"/>
          </w:tcPr>
          <w:p w14:paraId="52F5D1FC" w14:textId="77777777" w:rsidR="006C0D67" w:rsidRDefault="006C0D67" w:rsidP="001C2BF1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6C0D6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วิธีปฏิบัติงานตรวจสอบที่สำคัญของข้าพเจ้าเกี่ยวกับการรับรู้รายได้และต้นทุนประกอบด้วย</w:t>
            </w:r>
          </w:p>
          <w:p w14:paraId="3B85A0CA" w14:textId="77777777" w:rsidR="00944F6E" w:rsidRPr="006C0D67" w:rsidRDefault="00944F6E" w:rsidP="001C2BF1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  <w:p w14:paraId="107642F9" w14:textId="77777777" w:rsidR="006C0D67" w:rsidRPr="00944F6E" w:rsidRDefault="006C0D67" w:rsidP="001C2BF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6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944F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ทดสอบการปฏิบัติตามระบบการควบคุมภายในของวงจรรายได้และต้นทุน รวมถึงการควบคุมภายในในการวัดความก้าวหน้าของความสำเร็จของภาระที่ต้องปฏิบัติ</w:t>
            </w:r>
          </w:p>
          <w:p w14:paraId="23F3F8EA" w14:textId="77777777" w:rsidR="006C0D67" w:rsidRPr="00944F6E" w:rsidRDefault="006C0D67" w:rsidP="001C2BF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6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944F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อ่านและทำความเข้าใจเนื้อหาของสัญญาที่ทำการสุ่มตรวจสอบ เพื่อประเมินความเหมาะสมของวิธีการรับรู้รายได้ ว่าเป็นไปตามข้อกำหนดของมาตรฐานการรายงานทางการเงิน และได้นำไปใช้ปฏิบัติอย่างสม่ำเสมอ ข้าพเจ้าเน้นการตรวจสอบในเรื่องของการปันส่วนของรายได้และต้นทุนให้กับแต่ละภาระที่ต้องปฏิบัติและจังหวะเวลาในการรับรู้รายได้เมื่อโอนการควบคุมในสินค้าหรือให้บริการแล้วเสร็จ ในกรณีที่ในสัญญาประกอบไปด้วยหลายภาระงานที่ต้องปฏิบัติ  ข้าพเจ้าได้พิจารณาว่าผู้บริหารได้ใช้ดุลยพินิจอย่างเหมาะสมในการประเมินเกี่ยวกับการรับรู้รายได้ของแต่ละภาระงานที่ต้องปฏิบัติแยกกันในแต่ละสัญญาที่ประกอบไปด้วยหลายภาระงานที่ต้องปฏิบัติ</w:t>
            </w:r>
          </w:p>
          <w:p w14:paraId="61A0F429" w14:textId="77777777" w:rsidR="006C0D67" w:rsidRPr="00944F6E" w:rsidRDefault="006C0D67" w:rsidP="001C2BF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6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944F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สุ่มตรวจการรับรู้รายได้ของแต่ละสัญญาโดยพิจารณาว่าข้อมูลที่ใช้ในการคำนวณอัตราส่วนของการรับรู้รายได้ที่จัดทำโดยผู้บริหารมีหลักฐานประกอบรายการต่าง ๆ อย่างเหมาะสม เช่น สัญญาต้นฉบับ หนังสือการส่งมอบงาน ใบแจ้งหนี้และใบส่งของ </w:t>
            </w:r>
          </w:p>
          <w:p w14:paraId="76C3A9D9" w14:textId="77777777" w:rsidR="00D43480" w:rsidRPr="00847C2F" w:rsidRDefault="006C0D67" w:rsidP="001C2BF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6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944F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ตรวจค่าใช้จ่ายทางตรงที่เกิดขึ้นในแต่ละสัญญา </w:t>
            </w:r>
            <w:r w:rsidR="001C2BF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944F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เพื่อประเมินความเหมาะสมของการบันทึกของต้นทุนการทำให้เสร็จสิ้นตามสัญญา</w:t>
            </w:r>
          </w:p>
          <w:p w14:paraId="4B57EBAF" w14:textId="77777777" w:rsidR="00470DA9" w:rsidRPr="00847C2F" w:rsidRDefault="00470DA9" w:rsidP="001C2BF1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06F96A2D" w14:textId="77777777" w:rsidR="00DB6050" w:rsidRPr="00847C2F" w:rsidRDefault="006C0D67" w:rsidP="001C2BF1">
            <w:pPr>
              <w:tabs>
                <w:tab w:val="left" w:pos="4437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C0D6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จากวิธีการปฏิบัติงานข้างต้น ข้าพเจ้าพบว่า หลักเกณฑ์และวิธีการรับรู้รายได้และต้นุทนของสัญญาที่ข้าพเจ้าได้ทดสอบ</w:t>
            </w:r>
            <w:r w:rsidR="001C2BF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/>
            </w:r>
            <w:r w:rsidRPr="006C0D6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มีความเหมาะสมตามเอกสารหลักฐานสนับสนุน</w:t>
            </w:r>
          </w:p>
        </w:tc>
      </w:tr>
      <w:tr w:rsidR="00446389" w:rsidRPr="00847C2F" w14:paraId="4826D2A6" w14:textId="77777777" w:rsidTr="000D459C">
        <w:tc>
          <w:tcPr>
            <w:tcW w:w="4662" w:type="dxa"/>
            <w:tcBorders>
              <w:bottom w:val="dotted" w:sz="4" w:space="0" w:color="ED7D31"/>
            </w:tcBorders>
            <w:shd w:val="clear" w:color="auto" w:fill="auto"/>
          </w:tcPr>
          <w:p w14:paraId="05FC2422" w14:textId="77777777" w:rsidR="00446389" w:rsidRPr="00847C2F" w:rsidRDefault="00446389" w:rsidP="001C2BF1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4536" w:type="dxa"/>
            <w:tcBorders>
              <w:bottom w:val="dotted" w:sz="4" w:space="0" w:color="ED7D31"/>
            </w:tcBorders>
            <w:shd w:val="clear" w:color="auto" w:fill="F2F2F2"/>
          </w:tcPr>
          <w:p w14:paraId="3502D15E" w14:textId="77777777" w:rsidR="00446389" w:rsidRPr="00847C2F" w:rsidRDefault="00446389" w:rsidP="001C2BF1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</w:tr>
    </w:tbl>
    <w:p w14:paraId="146BF96F" w14:textId="77777777" w:rsidR="00DB6050" w:rsidRPr="00847C2F" w:rsidRDefault="00DB6050" w:rsidP="00847C2F">
      <w:pPr>
        <w:spacing w:after="0" w:line="240" w:lineRule="auto"/>
        <w:rPr>
          <w:rFonts w:ascii="Browallia New" w:hAnsi="Browallia New" w:cs="Browallia New"/>
          <w:sz w:val="2"/>
          <w:szCs w:val="2"/>
        </w:rPr>
      </w:pPr>
      <w:r w:rsidRPr="00847C2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207" w:type="dxa"/>
        <w:tblInd w:w="108" w:type="dxa"/>
        <w:tblBorders>
          <w:bottom w:val="single" w:sz="4" w:space="0" w:color="ED7D31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4527"/>
      </w:tblGrid>
      <w:tr w:rsidR="00162C21" w:rsidRPr="00847C2F" w14:paraId="6E646B53" w14:textId="77777777" w:rsidTr="000D459C">
        <w:trPr>
          <w:tblHeader/>
        </w:trPr>
        <w:tc>
          <w:tcPr>
            <w:tcW w:w="4680" w:type="dxa"/>
            <w:shd w:val="clear" w:color="auto" w:fill="FFA743"/>
          </w:tcPr>
          <w:p w14:paraId="0D4CC39C" w14:textId="77777777" w:rsidR="00162C21" w:rsidRPr="00847C2F" w:rsidRDefault="00F108AC" w:rsidP="001C2BF1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847C2F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162C21" w:rsidRPr="00847C2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เรื่องสำคัญในการตรวจสอบ</w:t>
            </w:r>
          </w:p>
        </w:tc>
        <w:tc>
          <w:tcPr>
            <w:tcW w:w="4527" w:type="dxa"/>
            <w:tcBorders>
              <w:bottom w:val="nil"/>
            </w:tcBorders>
            <w:shd w:val="clear" w:color="auto" w:fill="FFA743"/>
          </w:tcPr>
          <w:p w14:paraId="54F8F88F" w14:textId="77777777" w:rsidR="00162C21" w:rsidRPr="00847C2F" w:rsidRDefault="00162C21" w:rsidP="001C2B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847C2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tr w:rsidR="00162C21" w:rsidRPr="00847C2F" w14:paraId="39713A9B" w14:textId="77777777" w:rsidTr="000D459C">
        <w:tc>
          <w:tcPr>
            <w:tcW w:w="4680" w:type="dxa"/>
            <w:shd w:val="clear" w:color="auto" w:fill="auto"/>
          </w:tcPr>
          <w:p w14:paraId="1D764624" w14:textId="77777777" w:rsidR="00162C21" w:rsidRPr="00847C2F" w:rsidRDefault="00162C21" w:rsidP="001C2BF1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i/>
                <w:iCs/>
                <w:color w:val="000000"/>
                <w:sz w:val="12"/>
                <w:szCs w:val="12"/>
                <w:lang w:val="en-GB" w:bidi="th-TH"/>
              </w:rPr>
            </w:pPr>
          </w:p>
          <w:p w14:paraId="5D6D97A3" w14:textId="77777777" w:rsidR="00162C21" w:rsidRDefault="00F11824" w:rsidP="001C2BF1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lang w:val="en-GB" w:bidi="th-TH"/>
              </w:rPr>
            </w:pPr>
            <w:r w:rsidRPr="00847C2F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การบัญชีเพื่อป้องกันความเสี่ยง</w:t>
            </w:r>
            <w:r w:rsidR="00E94511" w:rsidRPr="00847C2F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ในกระแสเงินสด</w:t>
            </w:r>
          </w:p>
          <w:p w14:paraId="505F29C5" w14:textId="77777777" w:rsidR="00847C2F" w:rsidRPr="00847C2F" w:rsidRDefault="00847C2F" w:rsidP="001C2BF1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i/>
                <w:iCs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527" w:type="dxa"/>
            <w:tcBorders>
              <w:bottom w:val="nil"/>
            </w:tcBorders>
            <w:shd w:val="clear" w:color="auto" w:fill="F2F2F2"/>
          </w:tcPr>
          <w:p w14:paraId="6DD2576F" w14:textId="77777777" w:rsidR="00162C21" w:rsidRPr="00847C2F" w:rsidRDefault="00162C21" w:rsidP="001C2BF1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162C21" w:rsidRPr="00847C2F" w14:paraId="3A609C36" w14:textId="77777777" w:rsidTr="000D459C">
        <w:tc>
          <w:tcPr>
            <w:tcW w:w="4680" w:type="dxa"/>
            <w:tcBorders>
              <w:bottom w:val="nil"/>
            </w:tcBorders>
            <w:shd w:val="clear" w:color="auto" w:fill="auto"/>
          </w:tcPr>
          <w:p w14:paraId="47E21AC2" w14:textId="5D97A3E4" w:rsidR="00944F6E" w:rsidRPr="00944F6E" w:rsidRDefault="00944F6E" w:rsidP="001C2BF1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44F6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อ้างอิงถึงหมายเหตุประกอบงบการเงินข้อ </w:t>
            </w:r>
            <w:r w:rsidR="000D459C" w:rsidRPr="000D459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5</w:t>
            </w:r>
            <w:r w:rsidRPr="00944F6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.</w:t>
            </w:r>
            <w:r w:rsidR="000D459C" w:rsidRPr="000D459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22</w:t>
            </w:r>
            <w:r w:rsidRPr="00944F6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  เรื่องการบัญชีป้องกันความเสี่ยง</w:t>
            </w:r>
          </w:p>
          <w:p w14:paraId="48296522" w14:textId="77777777" w:rsidR="00944F6E" w:rsidRPr="00944F6E" w:rsidRDefault="00944F6E" w:rsidP="001C2BF1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  <w:p w14:paraId="7719AF53" w14:textId="57D64E34" w:rsidR="00944F6E" w:rsidRPr="00944F6E" w:rsidRDefault="00944F6E" w:rsidP="001C2BF1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44F6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0D459C" w:rsidRPr="000D459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31</w:t>
            </w:r>
            <w:r w:rsidRPr="00944F6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0D459C" w:rsidRPr="000D459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2563</w:t>
            </w:r>
            <w:r w:rsidRPr="00944F6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 กลุ่มกิจการมีสัญญาฟอร์เวิร์ดที่เป็นเครื่องมือที่ใช้ป้องกันความเสี่ยงที่เกี่ยวกับกระแสเงินสด เป็นจำนวน </w:t>
            </w:r>
            <w:r w:rsidR="000D459C" w:rsidRPr="000D459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3</w:t>
            </w:r>
            <w:r w:rsidRPr="00944F6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,</w:t>
            </w:r>
            <w:r w:rsidR="000D459C" w:rsidRPr="000D459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313</w:t>
            </w:r>
            <w:r w:rsidRPr="00944F6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 ล้านบาท </w:t>
            </w:r>
          </w:p>
          <w:p w14:paraId="2F680B86" w14:textId="77777777" w:rsidR="00944F6E" w:rsidRPr="00944F6E" w:rsidRDefault="00944F6E" w:rsidP="001C2BF1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44F6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458EDDA2" w14:textId="77777777" w:rsidR="00C03646" w:rsidRPr="00847C2F" w:rsidRDefault="00944F6E" w:rsidP="001C2BF1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44F6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กลุ่มกิจการใช้สัญญาฟอร์เวิร์ด ในการป้องกันความเสี่ยงของรายการที่คาดการณ์ (</w:t>
            </w:r>
            <w:r w:rsidRPr="00944F6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Forecast transaction) </w:t>
            </w:r>
            <w:r w:rsidRPr="00944F6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ซึ่งประกอบด้วยมูลค่าขององค์ประกอบราคาปัจจุบัน (</w:t>
            </w:r>
            <w:r w:rsidRPr="00944F6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spot component) </w:t>
            </w:r>
            <w:r w:rsidRPr="00944F6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และมูลค่าองค์ประกอบราคาล่วงหน้า (</w:t>
            </w:r>
            <w:r w:rsidRPr="00944F6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forward component) </w:t>
            </w:r>
            <w:r w:rsidRPr="00944F6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โดยกลุ่มกิจการได้ประเมินความมีประสิทธิผลของเครื่องมือที่ใช้ป้องกันความเสี่ยงว่าเข้าเงื่อนไขเป็นการป้องกันความเสี่ยงในกระแสเงินสดเพื่อการรับรู้รายการมูลค่ายุติธรรมอย่างเหมาะสมตามมาตรฐานการรายงานทางการเงิน หากกรณีเป็นการป้องกันความเสี่ยงที่มีประสิทธิผล ส่วนของกำไรหรือขาดทุนจากการเปลี่ยนแปลงในมูลค่ายุติธรรมของสัญญาฟอร์เวิร์ดจะถูกรับรู้ในรายการสำรองการบัญชีป้องกันความเสี่ยงในกระแสเงินสดในส่วนของเจ้าของ แต่ถ้าเป็นการป้องกันความเสี่ยงที่ไม่มีประสิทธิผล ส่วนของกำไรหรือขาดทุนจะรับรู้ในกำไรหรือขาดทุนทันทีซึ่งแสดงไว้ในรายการกำไรหรือขาดทุนอื่น</w:t>
            </w:r>
          </w:p>
          <w:p w14:paraId="14D97469" w14:textId="77777777" w:rsidR="00120D92" w:rsidRPr="00847C2F" w:rsidRDefault="00120D92" w:rsidP="001C2BF1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75538A7A" w14:textId="77777777" w:rsidR="00367C5A" w:rsidRPr="00847C2F" w:rsidRDefault="00944F6E" w:rsidP="001C2BF1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44F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ข้าพเจ้าให้ความสำคัญกับเรื่องนี้เนื่องจาก การประเมินความมีประสิทธิผลของการป้องกันความเสี่ยง ขึ้นอยู่กับดุลยพินิจของผู้บริหารและข้อมูลประกอบการพิจารณาที่เกี่ยวข้อง อีกทั้งการเปลี่ยนแปลงมูลค่ายุติธรรมขององค์ประกอบราคาปัจจุบันและมูลค่าองค์ประกอบราคาล่วงหน้าเพียงเล็กน้อย อาจส่งผลกระทบอย่างมีสาระสำคัญต่อมูลค่ายุติธรรมของสัญญาอนุพันธ์ดังกล่าวและการบันทึกรายการในส่วนของเจ้าของและกำไรหรือขาดทุน</w:t>
            </w:r>
          </w:p>
        </w:tc>
        <w:tc>
          <w:tcPr>
            <w:tcW w:w="4527" w:type="dxa"/>
            <w:tcBorders>
              <w:top w:val="nil"/>
              <w:bottom w:val="nil"/>
            </w:tcBorders>
            <w:shd w:val="clear" w:color="auto" w:fill="F2F2F2"/>
          </w:tcPr>
          <w:p w14:paraId="20F45C37" w14:textId="77777777" w:rsidR="00C03646" w:rsidRDefault="00944F6E" w:rsidP="001C2BF1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944F6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วิธีปฏิบัติงานตรวจสอบที่สำคัญของข้าพเจ้าเกี่ยวกับประมาณการสำหรับมูลค่ายุติธรรมของสัญญาอนุพันธ์ประกอบด้วย</w:t>
            </w:r>
          </w:p>
          <w:p w14:paraId="5982610D" w14:textId="77777777" w:rsidR="00944F6E" w:rsidRPr="00847C2F" w:rsidRDefault="00944F6E" w:rsidP="001C2BF1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79D21CF7" w14:textId="77777777" w:rsidR="00944F6E" w:rsidRPr="00944F6E" w:rsidRDefault="00944F6E" w:rsidP="001C2BF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61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44F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ทำความเข้าใจและประเมินความเหมาะสมเกี่ยวกับกลยุทธ์ในการจัดการความเสี่ยงของกลุ่มกิจการที่ได้รับจากผู้บริหาร รวมไปถึงจุดประสงค์ในการป้องกันความเสี่ยง</w:t>
            </w:r>
          </w:p>
          <w:p w14:paraId="0CAE297E" w14:textId="77777777" w:rsidR="00944F6E" w:rsidRPr="00944F6E" w:rsidRDefault="00944F6E" w:rsidP="001C2BF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61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44F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ทำความเข้าใจและประเมินความเหมาะสมเกี่ยวกับนโยบายการบัญชีและกระบวนการในการป้องกันความเสี่ยง รวมถึงประเมินการจัดทำเอกสารป้องกันความเสี่ยงว่าเป็นไปตามมาตรฐานการการรายงานทางการเงิน</w:t>
            </w:r>
          </w:p>
          <w:p w14:paraId="107A80B2" w14:textId="77777777" w:rsidR="00944F6E" w:rsidRPr="00944F6E" w:rsidRDefault="00944F6E" w:rsidP="001C2BF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61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44F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ตรวจความถูกต้องและความครบถ้วนของสัญญา ฟอร์เวิร์ดที่นำมาใช้ในการคำนวณมูลค่ายุติธรรม</w:t>
            </w:r>
          </w:p>
          <w:p w14:paraId="46A7EFCD" w14:textId="77777777" w:rsidR="00944F6E" w:rsidRPr="00944F6E" w:rsidRDefault="00944F6E" w:rsidP="001C2BF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61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44F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ประเมินความมีประสิทธิผลของการป้องกันความเสี่ยงที่จัดทำโดยผู้บริหาร โดยพิจารณาข้อมูลเชิงปริมาณ และข้อมูลเชิงคุณภาพ ซึ่งประกอบด้วย ความสัมพันธ์เชิงเศรษฐกิจ ความเสี่ยงด้านเครดิต และ อัตราส่วนของการป้องกันความเสี่ยง</w:t>
            </w:r>
          </w:p>
          <w:p w14:paraId="33A75BB9" w14:textId="77777777" w:rsidR="00C03646" w:rsidRPr="00944F6E" w:rsidRDefault="00944F6E" w:rsidP="001C2BF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61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44F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ทดสอบความเหมาะสมของมูลค่ายุติธรรมของสัญญาฟอร์เวิร์ดที่จัดทำโดยผู้บริหารกับหลักฐานประกอบที่น่าเชื่อถือรวมถึงความถูกต้องของการบันทึกรายการผลการเปลี่ยนแปลงในมูลค่ายุติธรรมของสัญญาอนุพันธ์</w:t>
            </w:r>
          </w:p>
          <w:p w14:paraId="3676904A" w14:textId="77777777" w:rsidR="007F569D" w:rsidRPr="00847C2F" w:rsidRDefault="007F569D" w:rsidP="001C2BF1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7D8A36AE" w14:textId="77777777" w:rsidR="000D4B45" w:rsidRPr="00847C2F" w:rsidRDefault="00944F6E" w:rsidP="001C2BF1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44F6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จากการปฏิติงานตามวิธีข้างต้น ข้าพเจ้าพบว่าการประเมินมูลค่ายุติธรรมของสัญญาอนุพันธ์มีความสมเหตุสมผลตามหลักฐานสนับสนุนและการบันทึกรายการบัญชีเพื่อป้องกันความเสี่ยงในกระแสเงินสดสอดคล้องกับนโยบายการบัญชีของกลุ่มกิจการ</w:t>
            </w:r>
            <w:r w:rsidR="00DD02F5" w:rsidRPr="00847C2F" w:rsidDel="00DD02F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</w:tr>
      <w:tr w:rsidR="00142562" w:rsidRPr="00A96CD1" w14:paraId="11ACD94A" w14:textId="77777777" w:rsidTr="000D459C">
        <w:tc>
          <w:tcPr>
            <w:tcW w:w="4680" w:type="dxa"/>
            <w:tcBorders>
              <w:bottom w:val="single" w:sz="4" w:space="0" w:color="FFA543"/>
            </w:tcBorders>
            <w:shd w:val="clear" w:color="auto" w:fill="auto"/>
          </w:tcPr>
          <w:p w14:paraId="275585C8" w14:textId="77777777" w:rsidR="00142562" w:rsidRPr="00A96CD1" w:rsidRDefault="00142562" w:rsidP="001C2BF1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527" w:type="dxa"/>
            <w:tcBorders>
              <w:bottom w:val="single" w:sz="4" w:space="0" w:color="FFA543"/>
            </w:tcBorders>
            <w:shd w:val="clear" w:color="auto" w:fill="F2F2F2"/>
          </w:tcPr>
          <w:p w14:paraId="16FA0C0C" w14:textId="77777777" w:rsidR="00142562" w:rsidRPr="00A96CD1" w:rsidRDefault="00142562" w:rsidP="001C2BF1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cs/>
                <w:lang w:bidi="th-TH"/>
              </w:rPr>
            </w:pPr>
          </w:p>
        </w:tc>
      </w:tr>
      <w:bookmarkEnd w:id="1"/>
    </w:tbl>
    <w:p w14:paraId="2F18B6D0" w14:textId="77777777" w:rsidR="00AE42C3" w:rsidRPr="00847C2F" w:rsidRDefault="00F60C56" w:rsidP="0044638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847C2F">
        <w:rPr>
          <w:rFonts w:ascii="Browallia New" w:eastAsia="Calibri" w:hAnsi="Browallia New" w:cs="Browallia New"/>
          <w:b/>
          <w:bCs/>
          <w:color w:val="C00000"/>
          <w:sz w:val="26"/>
          <w:szCs w:val="26"/>
          <w:cs/>
          <w:lang w:bidi="th-TH"/>
        </w:rPr>
        <w:br w:type="page"/>
      </w:r>
      <w:r w:rsidR="00AE42C3" w:rsidRPr="00847C2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ข้อมูลและเหตุการณ์ที่เน้น</w:t>
      </w:r>
    </w:p>
    <w:p w14:paraId="622A159D" w14:textId="77777777" w:rsidR="00AE42C3" w:rsidRPr="00165D5A" w:rsidRDefault="00AE42C3" w:rsidP="0044638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038C0FE4" w14:textId="4E9A8520" w:rsidR="00AE42C3" w:rsidRPr="00847C2F" w:rsidRDefault="00AE42C3" w:rsidP="00A96CD1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00000"/>
          <w:sz w:val="26"/>
          <w:szCs w:val="26"/>
          <w:lang w:bidi="th-TH"/>
        </w:rPr>
      </w:pP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ข้าพเจ้าขอให้สังเกตหมายเหตุประกอบงบการเงินรวมและงบการเงินเฉพาะกิจการ ข้อ </w:t>
      </w:r>
      <w:r w:rsidR="000D459C" w:rsidRPr="000D459C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4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t>.</w:t>
      </w:r>
      <w:r w:rsidR="000D459C" w:rsidRPr="000D459C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3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ที่อธิบายถึงนโยบายการบัญชีเกี่ยวกับ</w:t>
      </w:r>
      <w:r w:rsidR="00A96CD1"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br/>
      </w:r>
      <w:r w:rsidRPr="00A353B5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0D459C" w:rsidRPr="000D459C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 w:bidi="th-TH"/>
        </w:rPr>
        <w:t>2019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 (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t>COVID-</w:t>
      </w:r>
      <w:r w:rsidR="000D459C" w:rsidRPr="000D459C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19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) 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BC1067"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br/>
      </w:r>
      <w:r w:rsidR="000D459C" w:rsidRPr="000D459C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1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 มกราคม พ.ศ. </w:t>
      </w:r>
      <w:r w:rsidR="000D459C" w:rsidRPr="000D459C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2563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 ถึงวันที่ </w:t>
      </w:r>
      <w:r w:rsidR="000D459C" w:rsidRPr="000D459C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31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 ธันวาคม พ.ศ. </w:t>
      </w:r>
      <w:r w:rsidR="000D459C" w:rsidRPr="000D459C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2563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 ทั้งนี้ ความเห็นของข้าพเจ้าไม่ได้เปลี่ยนแปลงไปเนื่องจากเรื่องที่ข้าพเจ้าให้ข้อสังเกตนี้</w:t>
      </w:r>
    </w:p>
    <w:p w14:paraId="2F4A47DD" w14:textId="77777777" w:rsidR="00AE42C3" w:rsidRPr="00847C2F" w:rsidRDefault="00AE42C3" w:rsidP="0044638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4FB3BF4D" w14:textId="77777777" w:rsidR="00446389" w:rsidRPr="00847C2F" w:rsidRDefault="00446389" w:rsidP="0044638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847C2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ข้อมูลอื่น </w:t>
      </w:r>
    </w:p>
    <w:p w14:paraId="3DBEDAE5" w14:textId="77777777" w:rsidR="00446389" w:rsidRPr="00165D5A" w:rsidRDefault="00446389" w:rsidP="00446389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5DE04893" w14:textId="77777777" w:rsidR="00446389" w:rsidRPr="00847C2F" w:rsidRDefault="00446389" w:rsidP="0044638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แต่ไม่รวมถึงงบการเงินรวมและ</w:t>
      </w:r>
      <w:r w:rsidR="007E4D90" w:rsidRPr="00847C2F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br/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004D10E3" w14:textId="77777777" w:rsidR="00446389" w:rsidRPr="00847C2F" w:rsidRDefault="00446389" w:rsidP="0044638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</w:p>
    <w:p w14:paraId="278D9401" w14:textId="77777777" w:rsidR="00446389" w:rsidRPr="00BC1067" w:rsidRDefault="00446389" w:rsidP="0044638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 w:rsidRPr="00BC1067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BC1067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BC1067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Pr="00BC1067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C1067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BC1067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br/>
      </w:r>
      <w:r w:rsidRPr="00BC1067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7D73C566" w14:textId="77777777" w:rsidR="00446389" w:rsidRPr="00847C2F" w:rsidRDefault="00446389" w:rsidP="0044638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</w:p>
    <w:p w14:paraId="5D68DCE1" w14:textId="77777777" w:rsidR="00446389" w:rsidRPr="00847C2F" w:rsidRDefault="00446389" w:rsidP="0044638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</w:t>
      </w:r>
      <w:r w:rsidR="002B0166" w:rsidRPr="00847C2F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br/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ข้อมูลอื่น</w:t>
      </w:r>
      <w:r w:rsidRPr="00847C2F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มีความขัดแย้งที่มีสาระสำคัญกับงบการเงินรวมและงบการเงินเฉพาะ</w:t>
      </w:r>
      <w:r w:rsidRPr="00847C2F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Pr="00847C2F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847C2F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847C2F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847C2F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หรือปรากฏว่าข้อมูล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อื่นมีการแสดงข้อมูลที่ขัดต่อข้อเท็จจริงอันเป็นสาระสำคัญหรือไม่</w:t>
      </w:r>
    </w:p>
    <w:p w14:paraId="1AEE8346" w14:textId="77777777" w:rsidR="00446389" w:rsidRPr="00847C2F" w:rsidRDefault="00446389" w:rsidP="0044638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</w:p>
    <w:p w14:paraId="4B2EDE9C" w14:textId="77777777" w:rsidR="007E4D90" w:rsidRPr="00847C2F" w:rsidRDefault="00446389" w:rsidP="00446389">
      <w:pPr>
        <w:snapToGrid w:val="0"/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 xml:space="preserve">ข้าพเจ้าต้องสื่อสารเรื่องดังกล่าวกับคณะกรรมการตรวจสอบ </w:t>
      </w:r>
    </w:p>
    <w:p w14:paraId="601ED9C4" w14:textId="77777777" w:rsidR="00F30846" w:rsidRPr="00847C2F" w:rsidRDefault="00F30846" w:rsidP="00446389">
      <w:pPr>
        <w:snapToGrid w:val="0"/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</w:p>
    <w:p w14:paraId="1A951EE7" w14:textId="77777777" w:rsidR="00446389" w:rsidRPr="00847C2F" w:rsidRDefault="00446389" w:rsidP="007E4D90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  <w:lang w:bidi="th-TH"/>
        </w:rPr>
      </w:pPr>
      <w:r w:rsidRPr="00847C2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ความรับผิดชอบของกรรมการต่องบการเงิน</w:t>
      </w:r>
      <w:r w:rsidRPr="00847C2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Pr="00847C2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847C2F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  <w:lang w:bidi="th-TH"/>
        </w:rPr>
        <w:t xml:space="preserve"> </w:t>
      </w:r>
    </w:p>
    <w:p w14:paraId="65CF5091" w14:textId="77777777" w:rsidR="00446389" w:rsidRPr="00165D5A" w:rsidRDefault="00446389" w:rsidP="00446389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  <w:cs/>
          <w:lang w:bidi="th-TH"/>
        </w:rPr>
      </w:pPr>
    </w:p>
    <w:p w14:paraId="5D52C3E9" w14:textId="77777777" w:rsidR="00446389" w:rsidRPr="00847C2F" w:rsidRDefault="00446389" w:rsidP="0044638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847C2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847C2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เหล่านี้</w:t>
      </w:r>
      <w:r w:rsidRPr="00847C2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847C2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</w:t>
      </w:r>
      <w:r w:rsidR="00BC1067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847C2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847C2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847C2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เพื่อให้สามารถจัดทำงบการเงิน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847C2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B329770" w14:textId="77777777" w:rsidR="00446389" w:rsidRPr="00847C2F" w:rsidRDefault="00446389" w:rsidP="0044638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6EE87CB3" w14:textId="77777777" w:rsidR="00446389" w:rsidRPr="00847C2F" w:rsidRDefault="00446389" w:rsidP="0044638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ในการจัดทำงบการเงิน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(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และบริษัท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หรือหยุดดำเนินงาน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6804D723" w14:textId="77777777" w:rsidR="00446389" w:rsidRPr="00847C2F" w:rsidRDefault="00446389" w:rsidP="0044638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  <w:lang w:bidi="th-TH"/>
        </w:rPr>
      </w:pPr>
    </w:p>
    <w:p w14:paraId="1CBE3A26" w14:textId="77777777" w:rsidR="00446389" w:rsidRPr="00A353B5" w:rsidRDefault="00446389" w:rsidP="0044638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</w:pPr>
      <w:r w:rsidRPr="00A353B5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48C994E0" w14:textId="77777777" w:rsidR="00446389" w:rsidRPr="00847C2F" w:rsidRDefault="00F30846" w:rsidP="00446389">
      <w:pPr>
        <w:spacing w:after="0" w:line="240" w:lineRule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bidi="th-TH"/>
        </w:rPr>
      </w:pPr>
      <w:r w:rsidRPr="00847C2F">
        <w:rPr>
          <w:rFonts w:ascii="Browallia New" w:eastAsia="Cordia New" w:hAnsi="Browallia New" w:cs="Browallia New"/>
          <w:b/>
          <w:bCs/>
          <w:color w:val="C00000"/>
          <w:sz w:val="26"/>
          <w:szCs w:val="26"/>
          <w:cs/>
          <w:lang w:bidi="th-TH"/>
        </w:rPr>
        <w:br w:type="page"/>
      </w:r>
      <w:r w:rsidR="00446389" w:rsidRPr="00847C2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446389" w:rsidRPr="00847C2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46389" w:rsidRPr="00847C2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786143BE" w14:textId="77777777" w:rsidR="00446389" w:rsidRPr="00165D5A" w:rsidRDefault="00446389" w:rsidP="00446389">
      <w:pPr>
        <w:spacing w:after="0" w:line="240" w:lineRule="auto"/>
        <w:rPr>
          <w:rFonts w:ascii="Browallia New" w:eastAsia="Cord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4670BF38" w14:textId="77777777" w:rsidR="00446389" w:rsidRPr="00847C2F" w:rsidRDefault="00446389" w:rsidP="0044638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  <w:r w:rsidRPr="00847C2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847C2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847C2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BC1067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847C2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BC1067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847C2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847C2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847C2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</w:t>
      </w:r>
      <w:r w:rsidR="00BC1067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847C2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847C2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847C2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ลต่อการตัดสินใจ</w:t>
      </w:r>
      <w:r w:rsidR="00BC1067"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br/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ทางเศรษฐกิจของผู้ใช้งบการเงิน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เหล่านี้ </w:t>
      </w:r>
    </w:p>
    <w:p w14:paraId="6E649019" w14:textId="77777777" w:rsidR="00446389" w:rsidRPr="00847C2F" w:rsidRDefault="00446389" w:rsidP="0044638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rtl/>
          <w:cs/>
          <w:lang w:bidi="th-TH"/>
        </w:rPr>
      </w:pPr>
    </w:p>
    <w:p w14:paraId="22F8F73C" w14:textId="77777777" w:rsidR="00446389" w:rsidRPr="00847C2F" w:rsidRDefault="00446389" w:rsidP="0044638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847C2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847C2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847C2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44317EDB" w14:textId="77777777" w:rsidR="00446389" w:rsidRPr="00847C2F" w:rsidRDefault="00446389" w:rsidP="0044638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</w:p>
    <w:p w14:paraId="39DC6B08" w14:textId="77777777" w:rsidR="007E4D90" w:rsidRPr="00847C2F" w:rsidRDefault="00446389" w:rsidP="00446389">
      <w:pPr>
        <w:numPr>
          <w:ilvl w:val="0"/>
          <w:numId w:val="1"/>
        </w:numPr>
        <w:spacing w:after="0"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847C2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847C2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Pr="00847C2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847C2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847C2F">
        <w:rPr>
          <w:rFonts w:ascii="Browallia New" w:eastAsia="Calibri" w:hAnsi="Browallia New" w:cs="Browallia New"/>
          <w:sz w:val="26"/>
          <w:szCs w:val="26"/>
          <w:cs/>
          <w:lang w:bidi="th-TH"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847C2F">
        <w:rPr>
          <w:rFonts w:ascii="Browallia New" w:hAnsi="Browallia New" w:cs="Browallia New"/>
          <w:sz w:val="26"/>
          <w:szCs w:val="26"/>
          <w:cs/>
          <w:lang w:bidi="th-TH"/>
        </w:rPr>
        <w:t>ายใน</w:t>
      </w:r>
    </w:p>
    <w:p w14:paraId="5802D2B8" w14:textId="77777777" w:rsidR="00AB1F98" w:rsidRPr="00847C2F" w:rsidRDefault="00446389" w:rsidP="00B5133C">
      <w:pPr>
        <w:numPr>
          <w:ilvl w:val="0"/>
          <w:numId w:val="1"/>
        </w:numPr>
        <w:spacing w:after="0"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C1067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847C2F">
        <w:rPr>
          <w:rFonts w:ascii="Browallia New" w:hAnsi="Browallia New" w:cs="Browallia New"/>
          <w:sz w:val="26"/>
          <w:szCs w:val="26"/>
          <w:cs/>
          <w:lang w:bidi="th-TH"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บริษัท</w:t>
      </w:r>
    </w:p>
    <w:p w14:paraId="7F5ABB40" w14:textId="77777777" w:rsidR="00446389" w:rsidRPr="00847C2F" w:rsidRDefault="00446389" w:rsidP="00B5133C">
      <w:pPr>
        <w:numPr>
          <w:ilvl w:val="0"/>
          <w:numId w:val="1"/>
        </w:numPr>
        <w:spacing w:after="0"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C1067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BC1067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Pr="00BC1067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และการเปิดเ</w:t>
      </w:r>
      <w:r w:rsidRPr="00BC1067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ผย</w:t>
      </w:r>
      <w:r w:rsidRPr="00847C2F">
        <w:rPr>
          <w:rFonts w:ascii="Browallia New" w:hAnsi="Browallia New" w:cs="Browallia New"/>
          <w:sz w:val="26"/>
          <w:szCs w:val="26"/>
          <w:cs/>
          <w:lang w:bidi="th-TH"/>
        </w:rPr>
        <w:t>ข้อมูลที่เก</w:t>
      </w:r>
      <w:r w:rsidR="002D722A" w:rsidRPr="00847C2F">
        <w:rPr>
          <w:rFonts w:ascii="Browallia New" w:hAnsi="Browallia New" w:cs="Browallia New"/>
          <w:sz w:val="26"/>
          <w:szCs w:val="26"/>
          <w:cs/>
          <w:lang w:bidi="th-TH"/>
        </w:rPr>
        <w:t>ี่ยวข้องซึ่งจัดทำขึ้นโดยกรรมการ</w:t>
      </w:r>
    </w:p>
    <w:p w14:paraId="56CE815B" w14:textId="77777777" w:rsidR="002D722A" w:rsidRPr="00847C2F" w:rsidRDefault="00446389" w:rsidP="0044638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847C2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</w:t>
      </w:r>
      <w:r w:rsidR="00165D5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847C2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สอบบัญชีที่ได้รับ</w:t>
      </w:r>
      <w:r w:rsidRPr="00847C2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47C2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A353B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A353B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A353B5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A353B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ถ้าข้าพเจ้าได้ข้อสรุปว่า</w:t>
      </w:r>
      <w:r w:rsidRPr="00BC106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มีความไม่แน่นอนที่มีสาระสำคัญ</w:t>
      </w:r>
      <w:r w:rsidRPr="00BC1067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BC106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ข้าพเจ้าต้องกล่าวไว้ในรายงานของผู้สอบบัญชีของข้าพเจ้าโดยให้ข้อสังเกตถึงการเปิดเผย</w:t>
      </w:r>
      <w:r w:rsidRPr="00847C2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ข้อมูลในงบการเงินรวมและงบการเงินเฉพาะ</w:t>
      </w:r>
      <w:r w:rsidRPr="00847C2F">
        <w:rPr>
          <w:rFonts w:ascii="Browallia New" w:hAnsi="Browallia New" w:cs="Browallia New"/>
          <w:sz w:val="26"/>
          <w:szCs w:val="26"/>
          <w:cs/>
          <w:lang w:bidi="th-TH"/>
        </w:rPr>
        <w:t>กิจการที่เกี่ยวข้อง</w:t>
      </w:r>
      <w:r w:rsidRPr="00847C2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47C2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หรือถ้าการเปิดเผยดังกล่าวไม่เพียงพอ</w:t>
      </w:r>
      <w:r w:rsidRPr="00847C2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47C2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ความเห็นของข้าพเจ้าจะเปลี่ยนแปลงไป</w:t>
      </w:r>
      <w:r w:rsidRPr="00847C2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47C2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ข้อสรุปของข้าพเจ้า</w:t>
      </w:r>
      <w:r w:rsidRPr="00847C2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ขึ้นอยู่กับหลักฐานการสอบบัญชีที่ได้รับจนถึงวันที่ในรายงานของผู้สอบบัญชี</w:t>
      </w:r>
      <w:r w:rsidRPr="00BC106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ของข้าพเจ้า</w:t>
      </w:r>
      <w:r w:rsidRPr="00BC1067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BC106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อย่างไรก็ตาม</w:t>
      </w:r>
      <w:r w:rsidRPr="00BC1067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BC106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</w:t>
      </w:r>
      <w:r w:rsidRPr="00847C2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ต่อเนื่อง</w:t>
      </w:r>
    </w:p>
    <w:p w14:paraId="4B456AAE" w14:textId="77777777" w:rsidR="00446389" w:rsidRPr="00847C2F" w:rsidRDefault="00446389" w:rsidP="0044638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847C2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ประเมินการนำเสนอ</w:t>
      </w:r>
      <w:r w:rsidRPr="00847C2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47C2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โครงสร้างและเนื้อหาของงบการเงินรวมและงบการเงินเฉพาะ</w:t>
      </w:r>
      <w:r w:rsidRPr="00847C2F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847C2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โดยรวม</w:t>
      </w:r>
      <w:r w:rsidRPr="00847C2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47C2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รวมถึงการเปิดเผยข้อมูลว่างบการเงินรวมและงบการเงินเฉพาะ</w:t>
      </w:r>
      <w:r w:rsidRPr="00847C2F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847C2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แสดงรายการ</w:t>
      </w:r>
      <w:r w:rsidRPr="00847C2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47C2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และเหตุการณ์ในรูปแบบที่ทำให้มีการนำเสนอข้อมูล</w:t>
      </w:r>
      <w:r w:rsidR="00165D5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847C2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โดยถูกต้องตามที่ควรหรือไม่</w:t>
      </w:r>
    </w:p>
    <w:p w14:paraId="411A8142" w14:textId="77777777" w:rsidR="00F30846" w:rsidRPr="00847C2F" w:rsidRDefault="00446389" w:rsidP="0044638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</w:pPr>
      <w:r w:rsidRPr="00847C2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BC106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BC106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</w:t>
      </w:r>
      <w:r w:rsidRPr="00A96C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และการปฏิบัติ</w:t>
      </w:r>
      <w:r w:rsidRPr="00847C2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30DD97F8" w14:textId="77777777" w:rsidR="00446389" w:rsidRPr="00BC1067" w:rsidRDefault="00F30846" w:rsidP="00F30846">
      <w:pPr>
        <w:autoSpaceDE w:val="0"/>
        <w:autoSpaceDN w:val="0"/>
        <w:adjustRightInd w:val="0"/>
        <w:spacing w:after="0" w:line="240" w:lineRule="auto"/>
        <w:contextualSpacing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  <w:r w:rsidRPr="00847C2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 w:type="page"/>
      </w:r>
      <w:r w:rsidR="00446389" w:rsidRPr="00BC106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</w:t>
      </w:r>
      <w:r w:rsidR="002D722A" w:rsidRPr="00BC1067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46389" w:rsidRPr="00BC106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ๆ</w:t>
      </w:r>
      <w:r w:rsidR="00446389" w:rsidRPr="00BC1067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46389" w:rsidRPr="00BC106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446389" w:rsidRPr="00BC1067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46389" w:rsidRPr="00BC106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</w:t>
      </w:r>
      <w:r w:rsidR="00BC1067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446389" w:rsidRPr="00BC106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ได้พบในระหว่างการตรวจสอบขอ</w:t>
      </w:r>
      <w:r w:rsidR="00446389" w:rsidRPr="00BC1067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งข้าพเจ้า</w:t>
      </w:r>
    </w:p>
    <w:p w14:paraId="401BDA83" w14:textId="77777777" w:rsidR="00AB1F98" w:rsidRPr="00847C2F" w:rsidRDefault="00AB1F98" w:rsidP="0044638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</w:p>
    <w:p w14:paraId="079AB021" w14:textId="77777777" w:rsidR="00446389" w:rsidRPr="00847C2F" w:rsidRDefault="00446389" w:rsidP="007E4D90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BC1067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BC1067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BC1067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5463A1FA" w14:textId="77777777" w:rsidR="00F30846" w:rsidRPr="00847C2F" w:rsidRDefault="00F30846" w:rsidP="007E4D90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</w:p>
    <w:p w14:paraId="0D49D24F" w14:textId="77777777" w:rsidR="00446389" w:rsidRPr="00847C2F" w:rsidRDefault="00446389" w:rsidP="00AB1F98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  <w:r w:rsidRPr="00847C2F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bidi="th-TH"/>
        </w:rPr>
        <w:t>จากเรื่องที่สื่อสารกับ</w:t>
      </w:r>
      <w:r w:rsidRPr="00847C2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คณะกรรมการตรวจสอบ</w:t>
      </w:r>
      <w:r w:rsidRPr="00847C2F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</w:t>
      </w:r>
      <w:r w:rsidR="00BC1067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BC1067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BC1067">
        <w:rPr>
          <w:rFonts w:ascii="Browallia New" w:eastAsia="Cordia New" w:hAnsi="Browallia New" w:cs="Browallia New"/>
          <w:color w:val="000000"/>
          <w:spacing w:val="-2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6415D60C" w14:textId="77777777" w:rsidR="00446389" w:rsidRPr="00847C2F" w:rsidRDefault="00446389" w:rsidP="00AB1F9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34C170CA" w14:textId="77777777" w:rsidR="00446389" w:rsidRPr="00847C2F" w:rsidRDefault="00446389" w:rsidP="00AB1F9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7C10B478" w14:textId="77777777" w:rsidR="00446389" w:rsidRPr="00847C2F" w:rsidRDefault="00446389" w:rsidP="00AB1F98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27E85D8D" w14:textId="77777777" w:rsidR="00446389" w:rsidRPr="00847C2F" w:rsidRDefault="00446389" w:rsidP="00AB1F98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</w:p>
    <w:p w14:paraId="1859AABD" w14:textId="77777777" w:rsidR="002D722A" w:rsidRPr="00847C2F" w:rsidRDefault="002D722A" w:rsidP="00AB1F98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</w:p>
    <w:p w14:paraId="42F7D732" w14:textId="77777777" w:rsidR="007E4D90" w:rsidRPr="00847C2F" w:rsidRDefault="007E4D90" w:rsidP="00AB1F98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</w:p>
    <w:p w14:paraId="39077E65" w14:textId="77777777" w:rsidR="002D722A" w:rsidRPr="00847C2F" w:rsidRDefault="002D722A" w:rsidP="00C8723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</w:p>
    <w:p w14:paraId="6F88AB60" w14:textId="77777777" w:rsidR="00446389" w:rsidRPr="00847C2F" w:rsidRDefault="00446389" w:rsidP="00C8723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</w:p>
    <w:p w14:paraId="6923750A" w14:textId="77777777" w:rsidR="00446389" w:rsidRPr="00847C2F" w:rsidRDefault="00446389" w:rsidP="00C87239">
      <w:pPr>
        <w:spacing w:after="0" w:line="240" w:lineRule="auto"/>
        <w:jc w:val="thaiDistribute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bidi="th-TH"/>
        </w:rPr>
      </w:pPr>
      <w:r w:rsidRPr="00847C2F">
        <w:rPr>
          <w:rFonts w:ascii="Browallia New" w:eastAsia="Cordia New" w:hAnsi="Browallia New" w:cs="Browallia New"/>
          <w:b/>
          <w:bCs/>
          <w:sz w:val="26"/>
          <w:szCs w:val="26"/>
          <w:cs/>
          <w:lang w:bidi="th-TH"/>
        </w:rPr>
        <w:t>พิสิฐ  ทางธนกุล</w:t>
      </w:r>
    </w:p>
    <w:p w14:paraId="104DE185" w14:textId="14751152" w:rsidR="00446389" w:rsidRPr="00847C2F" w:rsidRDefault="00446389" w:rsidP="00C8723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0D459C" w:rsidRPr="000D459C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4095</w:t>
      </w:r>
    </w:p>
    <w:p w14:paraId="16D1597A" w14:textId="77777777" w:rsidR="00446389" w:rsidRPr="00847C2F" w:rsidRDefault="00446389" w:rsidP="00C8723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78624C99" w14:textId="1E98CAE4" w:rsidR="00446389" w:rsidRPr="00847C2F" w:rsidRDefault="000D459C" w:rsidP="00C8723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rtl/>
          <w:cs/>
          <w:lang w:bidi="th-TH"/>
        </w:rPr>
      </w:pPr>
      <w:r w:rsidRPr="000D459C">
        <w:rPr>
          <w:rFonts w:ascii="Browallia New" w:eastAsia="Cordia New" w:hAnsi="Browallia New" w:cs="Browallia New"/>
          <w:sz w:val="26"/>
          <w:szCs w:val="26"/>
          <w:lang w:val="en-GB" w:bidi="th-TH"/>
        </w:rPr>
        <w:t>25</w:t>
      </w:r>
      <w:r w:rsidR="00222D13" w:rsidRPr="00847C2F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="00222D13" w:rsidRPr="00847C2F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กุมภาพันธ์ </w:t>
      </w:r>
      <w:r w:rsidR="00446389" w:rsidRPr="00847C2F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พ.ศ. </w:t>
      </w:r>
      <w:r w:rsidRPr="000D459C">
        <w:rPr>
          <w:rFonts w:ascii="Browallia New" w:eastAsia="Cordia New" w:hAnsi="Browallia New" w:cs="Browallia New"/>
          <w:sz w:val="26"/>
          <w:szCs w:val="26"/>
          <w:lang w:val="en-GB" w:bidi="th-TH"/>
        </w:rPr>
        <w:t>2564</w:t>
      </w:r>
    </w:p>
    <w:sectPr w:rsidR="00446389" w:rsidRPr="00847C2F" w:rsidSect="00BC1067"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DEF98C" w14:textId="77777777" w:rsidR="00C639DF" w:rsidRDefault="00C639DF">
      <w:pPr>
        <w:spacing w:after="0" w:line="240" w:lineRule="auto"/>
      </w:pPr>
      <w:r>
        <w:separator/>
      </w:r>
    </w:p>
  </w:endnote>
  <w:endnote w:type="continuationSeparator" w:id="0">
    <w:p w14:paraId="2B7EFF48" w14:textId="77777777" w:rsidR="00C639DF" w:rsidRDefault="00C639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217B05" w14:textId="77777777" w:rsidR="00C639DF" w:rsidRDefault="00C639DF">
      <w:pPr>
        <w:spacing w:after="0" w:line="240" w:lineRule="auto"/>
      </w:pPr>
      <w:r>
        <w:separator/>
      </w:r>
    </w:p>
  </w:footnote>
  <w:footnote w:type="continuationSeparator" w:id="0">
    <w:p w14:paraId="6EB0640B" w14:textId="77777777" w:rsidR="00C639DF" w:rsidRDefault="00C639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900659" w14:textId="77777777" w:rsidR="00446389" w:rsidRPr="00310B1D" w:rsidRDefault="00446389" w:rsidP="00310B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E3058"/>
    <w:multiLevelType w:val="hybridMultilevel"/>
    <w:tmpl w:val="62B404E8"/>
    <w:lvl w:ilvl="0" w:tplc="A0AEAF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94383"/>
    <w:multiLevelType w:val="hybridMultilevel"/>
    <w:tmpl w:val="B4FCA922"/>
    <w:lvl w:ilvl="0" w:tplc="0964C3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E79E5C28"/>
    <w:lvl w:ilvl="0" w:tplc="E54293C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15F1065"/>
    <w:multiLevelType w:val="hybridMultilevel"/>
    <w:tmpl w:val="5B2C0E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86E4E"/>
    <w:multiLevelType w:val="hybridMultilevel"/>
    <w:tmpl w:val="D974DA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1C5048"/>
    <w:multiLevelType w:val="hybridMultilevel"/>
    <w:tmpl w:val="305C82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46389"/>
    <w:rsid w:val="00012458"/>
    <w:rsid w:val="00013999"/>
    <w:rsid w:val="000152E9"/>
    <w:rsid w:val="000228F3"/>
    <w:rsid w:val="00095565"/>
    <w:rsid w:val="000A4D74"/>
    <w:rsid w:val="000B4DCD"/>
    <w:rsid w:val="000D459C"/>
    <w:rsid w:val="000D4B45"/>
    <w:rsid w:val="000E3101"/>
    <w:rsid w:val="000E3C79"/>
    <w:rsid w:val="000E6B21"/>
    <w:rsid w:val="000F1602"/>
    <w:rsid w:val="0010047F"/>
    <w:rsid w:val="00116806"/>
    <w:rsid w:val="00116BE4"/>
    <w:rsid w:val="00120D92"/>
    <w:rsid w:val="00136A98"/>
    <w:rsid w:val="00137144"/>
    <w:rsid w:val="00142562"/>
    <w:rsid w:val="00162C21"/>
    <w:rsid w:val="00165D5A"/>
    <w:rsid w:val="00166353"/>
    <w:rsid w:val="001B4D90"/>
    <w:rsid w:val="001C2BF1"/>
    <w:rsid w:val="001C60EE"/>
    <w:rsid w:val="001E7071"/>
    <w:rsid w:val="001F4938"/>
    <w:rsid w:val="001F6A59"/>
    <w:rsid w:val="001F6AA8"/>
    <w:rsid w:val="00202FAD"/>
    <w:rsid w:val="00222D13"/>
    <w:rsid w:val="002300E7"/>
    <w:rsid w:val="002348AD"/>
    <w:rsid w:val="00242DFF"/>
    <w:rsid w:val="0024590D"/>
    <w:rsid w:val="0025317B"/>
    <w:rsid w:val="0026578E"/>
    <w:rsid w:val="00271526"/>
    <w:rsid w:val="0028061C"/>
    <w:rsid w:val="002927B9"/>
    <w:rsid w:val="002B0166"/>
    <w:rsid w:val="002C058B"/>
    <w:rsid w:val="002C526A"/>
    <w:rsid w:val="002D0661"/>
    <w:rsid w:val="002D722A"/>
    <w:rsid w:val="002E67C7"/>
    <w:rsid w:val="0030716B"/>
    <w:rsid w:val="00310B1D"/>
    <w:rsid w:val="00346E53"/>
    <w:rsid w:val="00352DAC"/>
    <w:rsid w:val="0035477F"/>
    <w:rsid w:val="00361672"/>
    <w:rsid w:val="00367C5A"/>
    <w:rsid w:val="00375AB1"/>
    <w:rsid w:val="003914BC"/>
    <w:rsid w:val="003C7D91"/>
    <w:rsid w:val="003D068C"/>
    <w:rsid w:val="003F6F1A"/>
    <w:rsid w:val="004379D5"/>
    <w:rsid w:val="0044078A"/>
    <w:rsid w:val="00440838"/>
    <w:rsid w:val="00444799"/>
    <w:rsid w:val="00446389"/>
    <w:rsid w:val="0046427C"/>
    <w:rsid w:val="00470DA9"/>
    <w:rsid w:val="004815D4"/>
    <w:rsid w:val="00482A76"/>
    <w:rsid w:val="004A1996"/>
    <w:rsid w:val="004D1826"/>
    <w:rsid w:val="004D32B8"/>
    <w:rsid w:val="004E36F6"/>
    <w:rsid w:val="005066CC"/>
    <w:rsid w:val="00516AE4"/>
    <w:rsid w:val="0052260D"/>
    <w:rsid w:val="005229D6"/>
    <w:rsid w:val="00545CD7"/>
    <w:rsid w:val="00563165"/>
    <w:rsid w:val="00567F62"/>
    <w:rsid w:val="00571381"/>
    <w:rsid w:val="005803B9"/>
    <w:rsid w:val="00581585"/>
    <w:rsid w:val="005A1E60"/>
    <w:rsid w:val="005B60B5"/>
    <w:rsid w:val="005B78CB"/>
    <w:rsid w:val="005C0863"/>
    <w:rsid w:val="005D5082"/>
    <w:rsid w:val="005D5E88"/>
    <w:rsid w:val="006017AF"/>
    <w:rsid w:val="00603F83"/>
    <w:rsid w:val="00605EFF"/>
    <w:rsid w:val="00620488"/>
    <w:rsid w:val="006263E3"/>
    <w:rsid w:val="0063661B"/>
    <w:rsid w:val="006468FA"/>
    <w:rsid w:val="006747FE"/>
    <w:rsid w:val="0068704A"/>
    <w:rsid w:val="006875A9"/>
    <w:rsid w:val="006931D0"/>
    <w:rsid w:val="006974B9"/>
    <w:rsid w:val="006A7F7D"/>
    <w:rsid w:val="006B3498"/>
    <w:rsid w:val="006C0D67"/>
    <w:rsid w:val="006C1F74"/>
    <w:rsid w:val="006E4C35"/>
    <w:rsid w:val="006F5597"/>
    <w:rsid w:val="00717D66"/>
    <w:rsid w:val="007257D8"/>
    <w:rsid w:val="00736CC9"/>
    <w:rsid w:val="007432B6"/>
    <w:rsid w:val="0076629E"/>
    <w:rsid w:val="0077785E"/>
    <w:rsid w:val="00787AE3"/>
    <w:rsid w:val="007B1D4C"/>
    <w:rsid w:val="007B2E98"/>
    <w:rsid w:val="007E4D90"/>
    <w:rsid w:val="007E6A41"/>
    <w:rsid w:val="007F3302"/>
    <w:rsid w:val="007F569D"/>
    <w:rsid w:val="00806200"/>
    <w:rsid w:val="00806D14"/>
    <w:rsid w:val="00817422"/>
    <w:rsid w:val="0083002C"/>
    <w:rsid w:val="008376E5"/>
    <w:rsid w:val="0084264D"/>
    <w:rsid w:val="00847C2F"/>
    <w:rsid w:val="00865268"/>
    <w:rsid w:val="00866A0A"/>
    <w:rsid w:val="00867FCD"/>
    <w:rsid w:val="0088436F"/>
    <w:rsid w:val="00886F6E"/>
    <w:rsid w:val="0089127E"/>
    <w:rsid w:val="008B0FF5"/>
    <w:rsid w:val="008F1A14"/>
    <w:rsid w:val="00916ACE"/>
    <w:rsid w:val="00942EF2"/>
    <w:rsid w:val="00944711"/>
    <w:rsid w:val="00944F6E"/>
    <w:rsid w:val="0095106A"/>
    <w:rsid w:val="00963BE2"/>
    <w:rsid w:val="00996DA7"/>
    <w:rsid w:val="00997B78"/>
    <w:rsid w:val="009A234C"/>
    <w:rsid w:val="009A3296"/>
    <w:rsid w:val="009A5806"/>
    <w:rsid w:val="009A603F"/>
    <w:rsid w:val="009B43BB"/>
    <w:rsid w:val="009B43F8"/>
    <w:rsid w:val="009B7E6F"/>
    <w:rsid w:val="009C152F"/>
    <w:rsid w:val="009C1F62"/>
    <w:rsid w:val="009D6BB1"/>
    <w:rsid w:val="009E19DF"/>
    <w:rsid w:val="009F1ABB"/>
    <w:rsid w:val="00A10589"/>
    <w:rsid w:val="00A30A27"/>
    <w:rsid w:val="00A325FC"/>
    <w:rsid w:val="00A353B5"/>
    <w:rsid w:val="00A43410"/>
    <w:rsid w:val="00A468B9"/>
    <w:rsid w:val="00A46CE4"/>
    <w:rsid w:val="00A50E4D"/>
    <w:rsid w:val="00A525F4"/>
    <w:rsid w:val="00A609BD"/>
    <w:rsid w:val="00A86EC4"/>
    <w:rsid w:val="00A96CD1"/>
    <w:rsid w:val="00AB08C3"/>
    <w:rsid w:val="00AB1F98"/>
    <w:rsid w:val="00AB5AD5"/>
    <w:rsid w:val="00AC083F"/>
    <w:rsid w:val="00AC3B08"/>
    <w:rsid w:val="00AD03B8"/>
    <w:rsid w:val="00AE42C3"/>
    <w:rsid w:val="00AF437C"/>
    <w:rsid w:val="00AF62AE"/>
    <w:rsid w:val="00B01ECA"/>
    <w:rsid w:val="00B32086"/>
    <w:rsid w:val="00B40F97"/>
    <w:rsid w:val="00B42196"/>
    <w:rsid w:val="00B45B6D"/>
    <w:rsid w:val="00B46863"/>
    <w:rsid w:val="00B5133C"/>
    <w:rsid w:val="00B772A5"/>
    <w:rsid w:val="00B83BC6"/>
    <w:rsid w:val="00B84A98"/>
    <w:rsid w:val="00BA448D"/>
    <w:rsid w:val="00BB2C7D"/>
    <w:rsid w:val="00BB549E"/>
    <w:rsid w:val="00BC1067"/>
    <w:rsid w:val="00BC5C21"/>
    <w:rsid w:val="00BC77D7"/>
    <w:rsid w:val="00BD4833"/>
    <w:rsid w:val="00BD48E1"/>
    <w:rsid w:val="00BE0863"/>
    <w:rsid w:val="00BE609A"/>
    <w:rsid w:val="00BF3386"/>
    <w:rsid w:val="00BF725E"/>
    <w:rsid w:val="00BF7605"/>
    <w:rsid w:val="00C03646"/>
    <w:rsid w:val="00C05277"/>
    <w:rsid w:val="00C069CD"/>
    <w:rsid w:val="00C07D3A"/>
    <w:rsid w:val="00C11949"/>
    <w:rsid w:val="00C120CB"/>
    <w:rsid w:val="00C17474"/>
    <w:rsid w:val="00C2037B"/>
    <w:rsid w:val="00C40413"/>
    <w:rsid w:val="00C44B99"/>
    <w:rsid w:val="00C639DF"/>
    <w:rsid w:val="00C728BD"/>
    <w:rsid w:val="00C739CB"/>
    <w:rsid w:val="00C76CA4"/>
    <w:rsid w:val="00C87239"/>
    <w:rsid w:val="00C94861"/>
    <w:rsid w:val="00C9632D"/>
    <w:rsid w:val="00CB251A"/>
    <w:rsid w:val="00CC3305"/>
    <w:rsid w:val="00CC5045"/>
    <w:rsid w:val="00CC60B9"/>
    <w:rsid w:val="00CD1E21"/>
    <w:rsid w:val="00CF7905"/>
    <w:rsid w:val="00D205E7"/>
    <w:rsid w:val="00D3346A"/>
    <w:rsid w:val="00D43480"/>
    <w:rsid w:val="00D4386B"/>
    <w:rsid w:val="00D46C2F"/>
    <w:rsid w:val="00D46F4D"/>
    <w:rsid w:val="00D52C33"/>
    <w:rsid w:val="00D70EF9"/>
    <w:rsid w:val="00D80A82"/>
    <w:rsid w:val="00D92D59"/>
    <w:rsid w:val="00DA4586"/>
    <w:rsid w:val="00DA59B2"/>
    <w:rsid w:val="00DB6050"/>
    <w:rsid w:val="00DC0983"/>
    <w:rsid w:val="00DC09A9"/>
    <w:rsid w:val="00DC5AD8"/>
    <w:rsid w:val="00DC65C5"/>
    <w:rsid w:val="00DC6E49"/>
    <w:rsid w:val="00DD02F5"/>
    <w:rsid w:val="00DE3B96"/>
    <w:rsid w:val="00E00839"/>
    <w:rsid w:val="00E26371"/>
    <w:rsid w:val="00E33336"/>
    <w:rsid w:val="00E445AD"/>
    <w:rsid w:val="00E7332B"/>
    <w:rsid w:val="00E86F72"/>
    <w:rsid w:val="00E94511"/>
    <w:rsid w:val="00E95954"/>
    <w:rsid w:val="00EC1EE0"/>
    <w:rsid w:val="00EC3952"/>
    <w:rsid w:val="00EF3E38"/>
    <w:rsid w:val="00EF7FA6"/>
    <w:rsid w:val="00F05419"/>
    <w:rsid w:val="00F108AC"/>
    <w:rsid w:val="00F11824"/>
    <w:rsid w:val="00F12979"/>
    <w:rsid w:val="00F304F0"/>
    <w:rsid w:val="00F30846"/>
    <w:rsid w:val="00F33827"/>
    <w:rsid w:val="00F60C56"/>
    <w:rsid w:val="00F77740"/>
    <w:rsid w:val="00F973C7"/>
    <w:rsid w:val="00FC4D7E"/>
    <w:rsid w:val="00FD36E2"/>
    <w:rsid w:val="00FF148E"/>
    <w:rsid w:val="00FF1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D0E8AAE"/>
  <w15:chartTrackingRefBased/>
  <w15:docId w15:val="{90665A15-68FA-4B53-9298-30AFA6A7F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0C56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463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6389"/>
  </w:style>
  <w:style w:type="paragraph" w:styleId="Footer">
    <w:name w:val="footer"/>
    <w:basedOn w:val="Normal"/>
    <w:link w:val="FooterChar"/>
    <w:uiPriority w:val="99"/>
    <w:unhideWhenUsed/>
    <w:rsid w:val="00310B1D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310B1D"/>
    <w:rPr>
      <w:szCs w:val="22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1F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B1F98"/>
    <w:rPr>
      <w:rFonts w:ascii="Segoe UI" w:hAnsi="Segoe UI" w:cs="Segoe UI"/>
      <w:sz w:val="18"/>
      <w:szCs w:val="18"/>
      <w:lang w:bidi="ar-SA"/>
    </w:rPr>
  </w:style>
  <w:style w:type="paragraph" w:styleId="ListParagraph">
    <w:name w:val="List Paragraph"/>
    <w:basedOn w:val="Normal"/>
    <w:uiPriority w:val="34"/>
    <w:qFormat/>
    <w:rsid w:val="00162C21"/>
    <w:pPr>
      <w:ind w:left="720"/>
      <w:contextualSpacing/>
    </w:pPr>
  </w:style>
  <w:style w:type="paragraph" w:customStyle="1" w:styleId="Default">
    <w:name w:val="Default"/>
    <w:rsid w:val="000A4D7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CommentReference">
    <w:name w:val="annotation reference"/>
    <w:uiPriority w:val="99"/>
    <w:semiHidden/>
    <w:unhideWhenUsed/>
    <w:rsid w:val="008376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76E5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8376E5"/>
    <w:rPr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76E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76E5"/>
    <w:rPr>
      <w:b/>
      <w:bCs/>
      <w:lang w:val="en-US" w:eastAsia="en-US" w:bidi="ar-SA"/>
    </w:rPr>
  </w:style>
  <w:style w:type="paragraph" w:styleId="Revision">
    <w:name w:val="Revision"/>
    <w:hidden/>
    <w:uiPriority w:val="99"/>
    <w:semiHidden/>
    <w:rsid w:val="00865268"/>
    <w:rPr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610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6C6C38-94CA-4A54-A2B5-5F52A3A73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7</Pages>
  <Words>2137</Words>
  <Characters>12181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14290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Mevika Jaisue</dc:creator>
  <cp:keywords/>
  <dc:description/>
  <cp:lastModifiedBy>Chotika Asawawimon (TH)</cp:lastModifiedBy>
  <cp:revision>13</cp:revision>
  <cp:lastPrinted>2021-02-24T15:38:00Z</cp:lastPrinted>
  <dcterms:created xsi:type="dcterms:W3CDTF">2021-02-12T04:16:00Z</dcterms:created>
  <dcterms:modified xsi:type="dcterms:W3CDTF">2021-02-25T11:28:00Z</dcterms:modified>
</cp:coreProperties>
</file>